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28" w:rsidRPr="006E6528" w:rsidRDefault="006E6528" w:rsidP="006E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6E6528" w:rsidRPr="006E6528" w:rsidRDefault="006E6528" w:rsidP="006E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6E6528" w:rsidRPr="006E6528" w:rsidRDefault="006E6528" w:rsidP="006E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652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Березовского района</w:t>
      </w:r>
    </w:p>
    <w:p w:rsidR="006E6528" w:rsidRPr="006E6528" w:rsidRDefault="006E6528" w:rsidP="006E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652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Ханты-Мансийского автономного округа – Югры</w:t>
      </w:r>
    </w:p>
    <w:p w:rsidR="006E6528" w:rsidRPr="006E6528" w:rsidRDefault="006E6528" w:rsidP="006E6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528" w:rsidRPr="006E6528" w:rsidRDefault="006E6528" w:rsidP="006E6528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6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6E6528" w:rsidRPr="006E6528" w:rsidRDefault="006E6528" w:rsidP="006E65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6528" w:rsidRPr="006E6528" w:rsidRDefault="006E6528" w:rsidP="006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528" w:rsidRPr="006E6528" w:rsidRDefault="006E6528" w:rsidP="006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2555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                        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402555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6E6528" w:rsidRPr="006E6528" w:rsidRDefault="006E6528" w:rsidP="006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пгт.Игрим</w:t>
      </w:r>
    </w:p>
    <w:p w:rsidR="00306CF7" w:rsidRPr="00D6020D" w:rsidRDefault="00306CF7" w:rsidP="006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FA2" w:rsidRPr="00D6020D" w:rsidRDefault="006E6528" w:rsidP="006E652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конкурсного отбора</w:t>
      </w:r>
      <w:r w:rsidR="00A8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инициативного бюджетирования</w:t>
      </w:r>
      <w:r w:rsidR="00A8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</w:p>
    <w:p w:rsidR="00306CF7" w:rsidRPr="00D6020D" w:rsidRDefault="00306CF7" w:rsidP="006E652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72" w:rsidRPr="00D6020D" w:rsidRDefault="00746B14" w:rsidP="001C67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Бюджетного кодекса Российской Федерации, Федеральным законом от 06.10.2003 №131-ФЗ «Об общих принципах организации местного самоуправления</w:t>
      </w:r>
      <w:r w:rsidR="00EF1767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A1FA2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4032AE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0A1FA2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2AE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Ханты-Мансийского автономного округа – Югры</w:t>
      </w:r>
      <w:r w:rsidR="000D5793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10.03.2017 №187</w:t>
      </w:r>
      <w:r w:rsidR="004032AE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2EBF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содействия решению вопросов местного значения, вовлечения населения город</w:t>
      </w:r>
      <w:r w:rsid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Игрим </w:t>
      </w:r>
      <w:r w:rsidR="00602EBF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AF3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местного самоуправления, развития механизмов инициативного бюджетирования, повышения качества предоставления </w:t>
      </w:r>
      <w:r w:rsidR="00F80600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42AF3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определения наиболее значимых проблем город</w:t>
      </w:r>
      <w:r w:rsid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="00B7780D" w:rsidRPr="00D602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CF7" w:rsidRPr="00D6020D" w:rsidRDefault="00306CF7" w:rsidP="001C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Порядок проведения конкурсного отбора проектов инициативного бюджетирования муниципальной конкурсной комиссией городского поселения Игрим согласно приложению к настоящему постановлению.</w:t>
      </w: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2.Определить:</w:t>
      </w: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2.1.Уполномоченным органом по организационному сопровождению проектов инициативного бюджетирования в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ском поселении Игрим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экономическую службу администрации городского поселения Игрим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2.2.Ответственными за реализацию проектов инициативного бюджетирования в </w:t>
      </w:r>
      <w:r w:rsidR="00086B6D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городском поселении Игрим назначить соответствующие структурные подразделения администрации городского поселения Игрим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направлениям деятельности.</w:t>
      </w: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Обнародовать настоящее постановление.</w:t>
      </w:r>
    </w:p>
    <w:p w:rsid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Постановление вступает в силу после его обнародования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6528" w:rsidRPr="006E6528" w:rsidRDefault="006E6528" w:rsidP="001C6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возложить на заместителя главы по финансово-экономическим вопросам В.А.</w:t>
      </w:r>
      <w:r w:rsidR="00A83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Ляпустину.</w:t>
      </w:r>
    </w:p>
    <w:p w:rsidR="001C67E2" w:rsidRPr="006E6528" w:rsidRDefault="001C67E2" w:rsidP="006E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87B" w:rsidRPr="00D6020D" w:rsidRDefault="006E6528" w:rsidP="006E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поселения</w:t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E65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А.В.Затирка</w:t>
      </w:r>
    </w:p>
    <w:p w:rsidR="00306CF7" w:rsidRPr="00D6020D" w:rsidRDefault="00306CF7" w:rsidP="006E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20D" w:rsidRDefault="00D6020D" w:rsidP="006E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sectPr w:rsidR="00D6020D" w:rsidSect="00A831A4">
          <w:pgSz w:w="11906" w:h="16838"/>
          <w:pgMar w:top="851" w:right="991" w:bottom="1134" w:left="1276" w:header="709" w:footer="709" w:gutter="0"/>
          <w:cols w:space="708"/>
          <w:titlePg/>
          <w:docGrid w:linePitch="360"/>
        </w:sectPr>
      </w:pPr>
    </w:p>
    <w:p w:rsidR="001C67E2" w:rsidRPr="001C67E2" w:rsidRDefault="001C67E2" w:rsidP="001C6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C67E2" w:rsidRPr="001C67E2" w:rsidRDefault="001C67E2" w:rsidP="001C6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C67E2" w:rsidRPr="001C67E2" w:rsidRDefault="001C67E2" w:rsidP="001C6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Игрим </w:t>
      </w:r>
    </w:p>
    <w:p w:rsidR="001C67E2" w:rsidRPr="001C67E2" w:rsidRDefault="001C67E2" w:rsidP="001C67E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4CB0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</w:t>
      </w: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</w:t>
      </w:r>
      <w:r w:rsidR="00774CB0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E83918" w:rsidRDefault="00E83918" w:rsidP="00E8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918" w:rsidRDefault="00E83918" w:rsidP="00E8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</w:p>
    <w:p w:rsidR="00965105" w:rsidRPr="00D6020D" w:rsidRDefault="00E83918" w:rsidP="00E8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инициативного бюджетирования </w:t>
      </w:r>
      <w:r w:rsidRPr="006E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</w:p>
    <w:p w:rsidR="00E83918" w:rsidRDefault="00E83918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7"/>
      <w:bookmarkStart w:id="1" w:name="Par92"/>
      <w:bookmarkEnd w:id="0"/>
      <w:bookmarkEnd w:id="1"/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проведения конкурсного отбора проектов инициативного бюджетирования муниципальной конкурсной </w:t>
      </w:r>
      <w:r w:rsidR="00E83918" w:rsidRP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городского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устанавливает процедуру проведения конкурсного отбора проектов инициативного бюджетирования (далее – проект, конкурсный отбор) в город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поселении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1.2.Организатором конкурсного отбора проектов является </w:t>
      </w:r>
      <w:r w:rsidR="00E83918" w:rsidRP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83918" w:rsidRP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3918" w:rsidRP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Игрим 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организатор).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1.3.Право на участие в конкурсном отборе имеют проекты, подготовленные жителями город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индивидуальными предпринимателями, юридическими лицами, общественными организациями, осуществляющими свою деятельность на территории город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участники конкурсного отбора).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1.4.Проведение конкурсного отбора осуществляется муниципальной </w:t>
      </w:r>
      <w:r w:rsidR="00E83918" w:rsidRP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городского поселения Игрим 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F4463F" w:rsidRPr="00F4463F" w:rsidRDefault="00F4463F" w:rsidP="00F4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реализацию проектов ежегодно предусматриваются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городского поселения Игрим 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 (далее –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4463F" w:rsidRPr="00F4463F" w:rsidRDefault="00F4463F" w:rsidP="00F4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реализацию одного проекта из бюджета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сумма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63F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рублей.</w:t>
      </w:r>
    </w:p>
    <w:p w:rsidR="00E83918" w:rsidRDefault="00E83918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и проведение конкурсного отбора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2.1.Для организации и проведения конкурсного отбора организатор: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2.1.1.Формирует состав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2.1.2.Определяет дату проведения конкурсного отбора. Дата проведения конкурсного отбора должна быть определена не ранее, чем через 7 рабочих дней после публикации сообщения на официальном сайте </w:t>
      </w:r>
      <w:r w:rsidR="00786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2.1.3.Обеспечивает прием, учет и хранение поступивших проектов, а также документов и материалов к ним, указанных в пункте 2.2 настоящего Порядка.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2.1.4.Осуществляет техническое обеспечение деятельности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2.1.5.Организует заседание Комиссии не позднее 15 рабочих дней со дня окончания приема заявок на участие в конкурсном отборе.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2.1.6.Доводит до сведения участников конкурсного отбора его результаты.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2.2.Для участия в конкурсном отборе участники конкурсного отбора направляют организатору в срок, указанный в извещении, следующие документы: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2.2.1.Заявку для участия в конкурсном отборе проектов инициативного бюджетирования </w:t>
      </w:r>
      <w:bookmarkStart w:id="2" w:name="_GoBack"/>
      <w:bookmarkEnd w:id="2"/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Порядку.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2.2.2.Протокол собрания жителей (инициативной группы) город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2.2.3.Документы, подтверждающие обязательства по финансовому обеспечению проекта жителями </w:t>
      </w:r>
      <w:r w:rsidR="00E83918"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E8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их участии, в виде гарантийных писем, подписанных представителем(-ми) инициативной группы.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их участии, в виде гарантийных писем.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2.2.5.Фотоматериалы о текущем состоянии объекта, где планируются проводиться работы в рамках проекта.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2.2.6.Опись представленных документов и копия описи представленных документов.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2.3.Представленный на конкурсный отбор проект должен соответствовать следующим требованиям: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2.3.1.Проект ориентирован на решение конкретной проблемы участника конкурсного отбора в рамках вопросов местного значения в границах территории город</w:t>
      </w:r>
      <w:r w:rsidR="0078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стоимости. 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2.4.Документы, указанные в пункте 2.2 настоящего Порядка, представляются на каждый проект.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2.5.Участники конкурсного отбора не менее чем за 2 рабочих дня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2.6.Представленный организатору проект для участия в конкурсном отборе подлежит регистрации в реестре участников отбора под порядковым номером с указанием даты и времени его представления.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2.7.В случае, если проект представлен с нарушением требований, установленных пунктами 2.2, 2.3, 2.4 настоящего Порядка, на основании решения Комиссии проект к участию в конкурсном отборе не допускается, при 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организатор направляет мотивированное уведомление в течение 5 рабочих дней после даты окончания приема проектов и возвращает поданные проекты и прилагаемые документы.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2.8.Проекты,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3.Комиссия и порядок ее работы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3.1.Комиссия является коллегиальным органом, созданным для проведения конкурсного отбора проектов в город</w:t>
      </w:r>
      <w:r w:rsidR="0078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поселении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3.2.Состав Комиссии утверждается постановлением администрации город</w:t>
      </w:r>
      <w:r w:rsidR="0078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3.3.Комиссия состоит из председателя Комиссии, заместителя председателя Комиссии, секретаря Комиссии и членов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3.4.Комиссия осуществляет следующие функции: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3.4.1.Рассматривает, оценивает проекты и документы участников конкурсного отбора проектов инициативного бюджетирования в соответствии с критериями оценки согласно приложению 3 к настоящему Порядку.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3.4.2.Проверяет соответствие проектов требованиям, установленным настоящим Порядком.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3.4.3.Формирует итоговую оценку проектов, признанных соответствующими требованиям, установленным настоящим Порядком.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3.4.4.Определяет проект, победивший в конкурсном отборе.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3.4.5.Принимает решение о результатах конкурсного отбора проектов инициативного бюджетирования.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3.5.Комиссия вправе принимать решения, если на заседании присутствует более половины от утвержденного состава ее членов.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3.6.При отсутствии председателя комиссии на заседании подписывает протокол заместитель председателя комиссии. 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3.8.Решения,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3.9.В протоколе указываются: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3.9.1.Лица, принявшие участие в заседании Комиссии.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3.9.2.Реестр участников конкурсного отбора.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3.9.3.Информация об оценках проектов участников конкурсного отбора.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4.Конкурсный отбор проектов</w:t>
      </w:r>
    </w:p>
    <w:p w:rsidR="001C67E2" w:rsidRPr="001C67E2" w:rsidRDefault="001C67E2" w:rsidP="001C6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4.1.Конкурсный отбор проектов и подведение итогов осуществляются Комиссией.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4.2.Победителем конкурсного отбора признается проект, набравший по результатам итоговой оценки наибольшее количество баллов и размер финансирования которого не превышает запланированного объема бюджетных ассигнований для реализации проектов инициативного бюджетирования.</w:t>
      </w: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1C67E2" w:rsidRPr="001C67E2" w:rsidRDefault="001C67E2" w:rsidP="001C6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Calibri" w:hAnsi="Times New Roman" w:cs="Times New Roman"/>
          <w:sz w:val="28"/>
          <w:szCs w:val="28"/>
          <w:lang w:eastAsia="ru-RU"/>
        </w:rPr>
        <w:t>4.3.Если по итогам распределения бюджетных средств на финансирование проекта, победившего в конкурсном отборе, образовался остаток нераспределенных средств, то указанные средства выделяются на финансирование проекта, следующего за первоначально отобранным проектом и набравшим наибольшее количество баллов, при этом запрашиваемый размер бюджетных средств на реализацию проекта должен быть меньше или равен объему нераспределенных средств.</w:t>
      </w:r>
    </w:p>
    <w:p w:rsidR="001C67E2" w:rsidRPr="001C67E2" w:rsidRDefault="001C67E2" w:rsidP="001C6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7E2">
        <w:rPr>
          <w:rFonts w:ascii="Times New Roman" w:eastAsia="Calibri" w:hAnsi="Times New Roman" w:cs="Times New Roman"/>
          <w:sz w:val="28"/>
          <w:szCs w:val="28"/>
          <w:lang w:eastAsia="ru-RU"/>
        </w:rPr>
        <w:t>4.4.В случае отказа участника конкурсного отбора от реализации проекта или от получения денежных средств высвободившиеся средства бюджета город</w:t>
      </w:r>
      <w:r w:rsidR="007867A0">
        <w:rPr>
          <w:rFonts w:ascii="Times New Roman" w:eastAsia="Calibri" w:hAnsi="Times New Roman" w:cs="Times New Roman"/>
          <w:sz w:val="28"/>
          <w:szCs w:val="28"/>
          <w:lang w:eastAsia="ru-RU"/>
        </w:rPr>
        <w:t>ского поселения Игрим</w:t>
      </w:r>
      <w:r w:rsidRPr="001C67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перераспределяются на софинансирование проекта, следующего за первоначально отобранным проектом и набравшим наибольшее количество баллов в группе.</w:t>
      </w:r>
    </w:p>
    <w:p w:rsidR="001C67E2" w:rsidRPr="001C67E2" w:rsidRDefault="001C67E2" w:rsidP="001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2" w:rsidRPr="001C67E2" w:rsidRDefault="001C67E2" w:rsidP="001C6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C67E2" w:rsidRPr="001C67E2" w:rsidRDefault="001C67E2" w:rsidP="001C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C67E2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br w:type="page"/>
      </w:r>
    </w:p>
    <w:p w:rsidR="001C67E2" w:rsidRPr="001C67E2" w:rsidRDefault="001C67E2" w:rsidP="007867A0">
      <w:pPr>
        <w:keepNext/>
        <w:keepLines/>
        <w:spacing w:after="0" w:line="240" w:lineRule="auto"/>
        <w:ind w:left="4820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C67E2" w:rsidRPr="001C67E2" w:rsidRDefault="001C67E2" w:rsidP="007867A0">
      <w:pPr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конкурсного отбора проектов инициативного бюджетирования конкурсной </w:t>
      </w:r>
      <w:r w:rsidR="00786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городского поселения Игрим</w:t>
      </w:r>
    </w:p>
    <w:p w:rsidR="001C67E2" w:rsidRPr="001C67E2" w:rsidRDefault="001C67E2" w:rsidP="001C6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E2" w:rsidRPr="001C67E2" w:rsidRDefault="001C67E2" w:rsidP="001C6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ЗАЯВКА</w:t>
      </w:r>
    </w:p>
    <w:p w:rsidR="001C67E2" w:rsidRPr="001C67E2" w:rsidRDefault="001C67E2" w:rsidP="001C6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для участия в конкурсном отборе проектов инициативного бюджетирования</w:t>
      </w:r>
    </w:p>
    <w:p w:rsidR="001C67E2" w:rsidRPr="001C67E2" w:rsidRDefault="001C67E2" w:rsidP="001C6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1. Наименование проекта инициативного бюджетирования (далее - Проект):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2. Место реализации Проекта: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3.Описание Проекта: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3.1. Вопрос местного значения, на решение которого направлен Проект:_________________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3.2.Цель и задача Проекта_________________________________________________________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3.3.Описание проблемы, на решение которой направлен Проект: 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(суть проблемы, ее негативные социально-экономические последствия, текущее состояние объекта, год постройки объекта общественной инфраструктуры, предусмотренного проектом, степень неотложности решения и т.д.)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3.4.Информация о собственнике объекта:_____________________________________________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3.5.Мероприятия по реализации проекта: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13"/>
        <w:gridCol w:w="3721"/>
        <w:gridCol w:w="2164"/>
        <w:gridCol w:w="2540"/>
      </w:tblGrid>
      <w:tr w:rsidR="001C67E2" w:rsidRPr="001C67E2" w:rsidTr="00C414E0">
        <w:tc>
          <w:tcPr>
            <w:tcW w:w="827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67E2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61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67E2">
              <w:rPr>
                <w:rFonts w:ascii="Times New Roman" w:eastAsia="Times New Roman" w:hAnsi="Times New Roman"/>
                <w:sz w:val="22"/>
                <w:szCs w:val="22"/>
              </w:rPr>
              <w:t>Виды работ (услуг)</w:t>
            </w:r>
          </w:p>
        </w:tc>
        <w:tc>
          <w:tcPr>
            <w:tcW w:w="2229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67E2">
              <w:rPr>
                <w:rFonts w:ascii="Times New Roman" w:eastAsia="Times New Roman" w:hAnsi="Times New Roman"/>
                <w:sz w:val="22"/>
                <w:szCs w:val="22"/>
              </w:rPr>
              <w:t>Объём работ</w:t>
            </w:r>
          </w:p>
        </w:tc>
        <w:tc>
          <w:tcPr>
            <w:tcW w:w="2603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67E2">
              <w:rPr>
                <w:rFonts w:ascii="Times New Roman" w:eastAsia="Times New Roman" w:hAnsi="Times New Roman"/>
                <w:sz w:val="22"/>
                <w:szCs w:val="22"/>
              </w:rPr>
              <w:t>Примерная стоимость</w:t>
            </w:r>
          </w:p>
        </w:tc>
      </w:tr>
      <w:tr w:rsidR="001C67E2" w:rsidRPr="001C67E2" w:rsidTr="00C414E0">
        <w:tc>
          <w:tcPr>
            <w:tcW w:w="827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61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9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3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C67E2" w:rsidRPr="001C67E2" w:rsidTr="00C414E0">
        <w:tc>
          <w:tcPr>
            <w:tcW w:w="827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61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29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3" w:type="dxa"/>
          </w:tcPr>
          <w:p w:rsidR="001C67E2" w:rsidRPr="001C67E2" w:rsidRDefault="001C67E2" w:rsidP="00617A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3.6.Ожидаемые результаты Проекта  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(указывается, как повлияет реализация проекта на ситуацию в муниципальном образовании, какой будет получен социально-экономический эффект)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3.7.Ожидаемый срок реализации Проекта:____________________________________________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3.8.Описание дальнейшего развития Проекта после завершения финансирования (использование, содержание и др.) 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4. Ориентировочный бюджет Проекта: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4.1. Общая стоимость Проекта______________________________________________________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4.1.1.Средства местного бюджета: 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4.1.2.Население, юридические и физические лица, индивидуальные предприниматели 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lastRenderedPageBreak/>
        <w:t>4.2.Участие населения (неоплачиваемый труд, материалы и др.) в реализации Проекта: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5.Сведения об инициативной группе: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Контакты лица (представителя инициативной группы) ответственного за проект: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(Полное Ф.И.О.)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Контактный телефон __________________ электронный адрес_________________________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6.Дополнительная информация и комментарии: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Представитель инициативной группы: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67E2">
        <w:rPr>
          <w:rFonts w:ascii="Times New Roman" w:eastAsia="Times New Roman" w:hAnsi="Times New Roman" w:cs="Times New Roman"/>
          <w:i/>
          <w:lang w:eastAsia="ru-RU"/>
        </w:rPr>
        <w:t>(подпись, ФИО)</w:t>
      </w: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61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 xml:space="preserve">Дата: </w:t>
      </w:r>
      <w:r w:rsidRPr="001C67E2">
        <w:rPr>
          <w:rFonts w:ascii="Times New Roman" w:eastAsia="Times New Roman" w:hAnsi="Times New Roman" w:cs="Times New Roman"/>
          <w:bCs/>
          <w:lang w:eastAsia="ru-RU"/>
        </w:rPr>
        <w:t>«_____»</w:t>
      </w:r>
      <w:r w:rsidRPr="001C67E2">
        <w:rPr>
          <w:rFonts w:ascii="Times New Roman" w:eastAsia="Times New Roman" w:hAnsi="Times New Roman" w:cs="Times New Roman"/>
          <w:lang w:eastAsia="ru-RU"/>
        </w:rPr>
        <w:t xml:space="preserve"> ____________ 20__ года</w:t>
      </w:r>
    </w:p>
    <w:p w:rsidR="001C67E2" w:rsidRPr="001C67E2" w:rsidRDefault="001C67E2" w:rsidP="00617AF9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E2" w:rsidRPr="001C67E2" w:rsidRDefault="001C67E2" w:rsidP="007867A0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C67E2" w:rsidRPr="001C67E2" w:rsidRDefault="007867A0" w:rsidP="007867A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конкурсного отбора проектов инициативного бюджетирования конкурсной комиссией городского поселения Игрим</w:t>
      </w:r>
    </w:p>
    <w:p w:rsidR="001C67E2" w:rsidRPr="001C67E2" w:rsidRDefault="001C67E2" w:rsidP="007867A0">
      <w:pPr>
        <w:spacing w:after="0" w:line="240" w:lineRule="auto"/>
        <w:ind w:left="4320" w:firstLine="72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C67E2" w:rsidRPr="001C67E2" w:rsidRDefault="001C67E2" w:rsidP="001C67E2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1C67E2" w:rsidRPr="001C67E2" w:rsidRDefault="001C67E2" w:rsidP="001C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</w:t>
      </w:r>
    </w:p>
    <w:p w:rsidR="001C67E2" w:rsidRPr="001C67E2" w:rsidRDefault="001C67E2" w:rsidP="001C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жителей (инициативной группы) </w:t>
      </w:r>
    </w:p>
    <w:p w:rsidR="001C67E2" w:rsidRPr="001C67E2" w:rsidRDefault="001C67E2" w:rsidP="001C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Дата проведения собрания   «_____»______________20____г.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Адрес проведения собрания: ______________________________________________________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Зарегистрировано _______ чел.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Присутствовало _________чел.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Собрание населения созвано по инициативе _________________________________________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Открывает и ведет собрание _______________________________________________(Ф.И.О.)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Секретарь собрания ______________________________________________________(Ф.И.О.)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 xml:space="preserve">Повестка собрания: </w:t>
      </w:r>
    </w:p>
    <w:p w:rsidR="001C67E2" w:rsidRPr="001C67E2" w:rsidRDefault="001C67E2" w:rsidP="001C67E2">
      <w:pPr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 xml:space="preserve">1.Принятие решения по вопросу подачи заявки для участия проекта _____________ </w:t>
      </w:r>
      <w:r w:rsidRPr="001C67E2">
        <w:rPr>
          <w:rFonts w:ascii="Times New Roman" w:eastAsia="Times New Roman" w:hAnsi="Times New Roman" w:cs="Times New Roman"/>
          <w:bCs/>
          <w:lang w:eastAsia="ru-RU"/>
        </w:rPr>
        <w:br/>
        <w:t>в конкурсном отборе проектов инициативного бюджетирования.</w:t>
      </w:r>
    </w:p>
    <w:p w:rsidR="001C67E2" w:rsidRPr="001C67E2" w:rsidRDefault="001C67E2" w:rsidP="001C67E2">
      <w:pPr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2.Утверждение перечня и объемов работ проекта _____________________________.</w:t>
      </w:r>
    </w:p>
    <w:p w:rsidR="001C67E2" w:rsidRPr="001C67E2" w:rsidRDefault="001C67E2" w:rsidP="001C67E2">
      <w:pPr>
        <w:spacing w:after="0" w:line="312" w:lineRule="exact"/>
        <w:ind w:right="14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3.Принятие решения о размере доли софинансирования  населения, юридических </w:t>
      </w:r>
      <w:r w:rsidRPr="001C67E2">
        <w:rPr>
          <w:rFonts w:ascii="Times New Roman" w:eastAsia="Times New Roman" w:hAnsi="Times New Roman" w:cs="Times New Roman"/>
          <w:bCs/>
          <w:lang w:eastAsia="ru-RU"/>
        </w:rPr>
        <w:br/>
        <w:t>и физических лиц, индивидуальных предпринимателей (спонсоров)</w:t>
      </w:r>
    </w:p>
    <w:p w:rsidR="001C67E2" w:rsidRPr="001C67E2" w:rsidRDefault="001C67E2" w:rsidP="001C67E2">
      <w:pPr>
        <w:spacing w:after="0" w:line="312" w:lineRule="exact"/>
        <w:ind w:right="14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 xml:space="preserve">4.Принятие решения о порядке и сроках сбора средств софинансирования проекта </w:t>
      </w:r>
      <w:r w:rsidRPr="001C67E2">
        <w:rPr>
          <w:rFonts w:ascii="Times New Roman" w:eastAsia="Times New Roman" w:hAnsi="Times New Roman" w:cs="Times New Roman"/>
          <w:bCs/>
          <w:lang w:eastAsia="ru-RU"/>
        </w:rPr>
        <w:br/>
        <w:t>в рамках конкурсного отбора проектов инициативного бюджетирования.</w:t>
      </w:r>
    </w:p>
    <w:p w:rsidR="001C67E2" w:rsidRPr="001C67E2" w:rsidRDefault="001C67E2" w:rsidP="001C67E2">
      <w:pPr>
        <w:spacing w:after="0" w:line="312" w:lineRule="exact"/>
        <w:ind w:right="14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5.Утверждение состава инициативной группы.</w:t>
      </w:r>
    </w:p>
    <w:p w:rsidR="001C67E2" w:rsidRPr="001C67E2" w:rsidRDefault="001C67E2" w:rsidP="001C67E2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Решения по повестке дня: 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инициативного бюджетирования.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ПРОТИВ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ВОЗДЕРЖАЛСЯ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Решение принято / не принято.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2. По второму вопросу слушали ________________, который(ая) доложил(ла) о перечне  работ проекта ____________________________________________________________.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i/>
          <w:iCs/>
          <w:u w:val="single"/>
          <w:lang w:eastAsia="ru-RU"/>
        </w:rPr>
      </w:pPr>
      <w:r w:rsidRPr="001C67E2">
        <w:rPr>
          <w:rFonts w:ascii="Times New Roman" w:eastAsia="Calibri" w:hAnsi="Times New Roman" w:cs="Times New Roman"/>
          <w:bCs/>
          <w:i/>
          <w:iCs/>
          <w:u w:val="single"/>
          <w:lang w:eastAsia="ru-RU"/>
        </w:rPr>
        <w:t xml:space="preserve">(ПОДРОБНО ПРОПИСАТЬ РАБОТЫ, КОТОРЫЕ ОТНОСЯТСЯ К ДАННОМУ ПРОЕКТУ ) 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ПРОТИВ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ВОЗДЕРЖАЛСЯ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Решение принято / не принято.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3. По третьему вопросу слушали _______________, который(ая) предложил(ла) размер доли софинансирования населения,</w:t>
      </w:r>
      <w:r w:rsidRPr="001C67E2">
        <w:rPr>
          <w:rFonts w:ascii="Calibri" w:eastAsia="Calibri" w:hAnsi="Calibri" w:cs="Times New Roman"/>
        </w:rPr>
        <w:t xml:space="preserve"> </w:t>
      </w:r>
      <w:r w:rsidRPr="001C67E2">
        <w:rPr>
          <w:rFonts w:ascii="Times New Roman" w:eastAsia="Times New Roman" w:hAnsi="Times New Roman" w:cs="Times New Roman"/>
          <w:lang w:eastAsia="ru-RU"/>
        </w:rPr>
        <w:t>юридических и физических лиц, индивидуальных предпринимателей: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 денежной форме__________________________________________________________,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 процентном (%) соотношении к общей стоимости проекта______________________.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ПРОТИВ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ВОЗДЕРЖАЛСЯ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Решение принято  / не принято.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 xml:space="preserve">4. По четвертому вопросу слушали______________________, который(ая) доложил(ла) о порядке и сроках сбора средств софинансирования проекта в рамках конкурсного отбора проектов инициативного бюджетирования. 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ПРОТИВ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ВОЗДЕРЖАЛСЯ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Решение принято / не принято.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5. По пятому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ЗА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ПРОТИВ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ВОЗДЕРЖАЛСЯ -</w:t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ab/>
        <w:t>чел.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lastRenderedPageBreak/>
        <w:t>Решение принято / не принято.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 xml:space="preserve">РЕШИЛИ: утвердить  инициативную группу для контроля за выполненными </w:t>
      </w:r>
      <w:r w:rsidRPr="001C67E2">
        <w:rPr>
          <w:rFonts w:ascii="Times New Roman" w:eastAsia="Times New Roman" w:hAnsi="Times New Roman" w:cs="Times New Roman"/>
          <w:lang w:eastAsia="ru-RU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Протокол собрания населения на ________ листах в ______ экземплярах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>Приложение: Лист регистрации участников собрания на ___________листах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bCs/>
          <w:lang w:eastAsia="ru-RU"/>
        </w:rPr>
        <w:t>Подписи:</w:t>
      </w:r>
      <w:r w:rsidRPr="001C67E2">
        <w:rPr>
          <w:rFonts w:ascii="Times New Roman" w:eastAsia="Times New Roman" w:hAnsi="Times New Roman" w:cs="Times New Roman"/>
          <w:bCs/>
          <w:lang w:eastAsia="ru-RU"/>
        </w:rPr>
        <w:tab/>
      </w:r>
      <w:r w:rsidRPr="001C67E2">
        <w:rPr>
          <w:rFonts w:ascii="Times New Roman" w:eastAsia="Times New Roman" w:hAnsi="Times New Roman" w:cs="Times New Roman"/>
          <w:lang w:eastAsia="ru-RU"/>
        </w:rPr>
        <w:t>Председатель собрания</w:t>
      </w:r>
      <w:r w:rsidRPr="001C67E2">
        <w:rPr>
          <w:rFonts w:ascii="Times New Roman" w:eastAsia="Times New Roman" w:hAnsi="Times New Roman" w:cs="Times New Roman"/>
          <w:lang w:eastAsia="ru-RU"/>
        </w:rPr>
        <w:tab/>
        <w:t>_____________________/____________</w:t>
      </w:r>
    </w:p>
    <w:p w:rsidR="001C67E2" w:rsidRPr="001C67E2" w:rsidRDefault="001C67E2" w:rsidP="001C67E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lang w:eastAsia="ru-RU"/>
        </w:rPr>
        <w:t xml:space="preserve">Секретарь собрания     </w:t>
      </w:r>
      <w:r w:rsidRPr="001C67E2">
        <w:rPr>
          <w:rFonts w:ascii="Times New Roman" w:eastAsia="Times New Roman" w:hAnsi="Times New Roman" w:cs="Times New Roman"/>
          <w:lang w:eastAsia="ru-RU"/>
        </w:rPr>
        <w:tab/>
        <w:t>_____________________/____________</w:t>
      </w:r>
    </w:p>
    <w:p w:rsidR="001C67E2" w:rsidRPr="001C67E2" w:rsidRDefault="001C67E2" w:rsidP="001C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67E2" w:rsidRPr="001C67E2" w:rsidRDefault="001C67E2" w:rsidP="001C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67E2" w:rsidRPr="001C67E2" w:rsidRDefault="001C67E2" w:rsidP="007867A0">
      <w:pPr>
        <w:keepNext/>
        <w:keepLines/>
        <w:spacing w:after="0" w:line="240" w:lineRule="auto"/>
        <w:ind w:left="4820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867A0" w:rsidRPr="001C67E2" w:rsidRDefault="007867A0" w:rsidP="007867A0">
      <w:pPr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C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конкурсного отбора проектов инициативного бюджетирования конкурсной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городского поселения Игрим</w:t>
      </w:r>
    </w:p>
    <w:p w:rsidR="001C67E2" w:rsidRPr="001C67E2" w:rsidRDefault="001C67E2" w:rsidP="001C67E2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7E2" w:rsidRPr="001C67E2" w:rsidRDefault="001C67E2" w:rsidP="001C67E2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C67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Критерии оценки участников конкурсного отбора проектов </w:t>
      </w:r>
    </w:p>
    <w:p w:rsidR="001C67E2" w:rsidRPr="001C67E2" w:rsidRDefault="001C67E2" w:rsidP="007867A0">
      <w:pPr>
        <w:spacing w:after="0" w:line="312" w:lineRule="exact"/>
        <w:ind w:right="260" w:firstLine="560"/>
        <w:jc w:val="center"/>
        <w:rPr>
          <w:rFonts w:ascii="Times New Roman" w:eastAsia="Times New Roman" w:hAnsi="Times New Roman" w:cs="Times New Roman"/>
          <w:lang w:eastAsia="ru-RU"/>
        </w:rPr>
      </w:pPr>
      <w:r w:rsidRPr="001C67E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инициативного бюджетирования</w:t>
      </w:r>
    </w:p>
    <w:tbl>
      <w:tblPr>
        <w:tblW w:w="53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6"/>
        <w:gridCol w:w="1537"/>
      </w:tblGrid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балл 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Социальная эффективность от реализации проекта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Положительное восприятие населением социальной, культурной и досуговой значимости проекта.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Оценивается суммарно: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новой рекреационной зоны либо особо охраняемой природной территории местного значения - 3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формированию точки социального притяжения - 3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здоровому образу жизни - 4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Актуальность (острота) проблемы: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-высокая - отсутствие решения будет негативно сказываться на качестве жизни целевой группы населения - 15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-очень высокая - решение проблемы необходимо для поддержания и сохранения условий жизнеобеспечения целевой группы населения - 25 баллов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Степень эффективности и инновационности предлагаемых технических решений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Использование новых технологий в проекте:</w:t>
            </w:r>
          </w:p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 - 0 баллов;</w:t>
            </w:r>
          </w:p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-есть - 5 баллов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Степень участия населения и организаций, осуществляющих деятельность 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территории города, в идентификации проблемы, на решение которой направлен проект, и его реализации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Степень участия населения в определении проблемы, предложенной в заявке (процентное соотношение количества голосов в поддержку заявки согласно протоколу собрания):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19,9% от общего числа целевой группы - 1 балл;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20% до 29,9% - 2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30% до 39,9% - 3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40% до 49,9% - 4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50% до 59,9% - 5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60% до 69,9% - 6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70% до 74,9% - 7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75% до 79,9% - 8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80% до 89,9% - 9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90% - 10 баллов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1C6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(неоплачиваемый труд, материалы и др.) в реализации проекта:</w:t>
            </w:r>
          </w:p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предусматривает – 0 баллов;</w:t>
            </w:r>
          </w:p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-предусматривает – 5 баллов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голосов проголосовавших за проект на сайте муниципального образования:</w:t>
            </w:r>
          </w:p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голосов - 1 балл;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до 50 голосов - 2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голосов - 3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100 до 200 голосов - 4 балла;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200 до 400 голосов - 5 баллов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финансирования за счёт средств населения, юридических и физических лиц, индивидуальных предпринимателей, участвующих в реализации проекта (%):</w:t>
            </w:r>
          </w:p>
          <w:p w:rsidR="001C67E2" w:rsidRPr="001C67E2" w:rsidRDefault="001C67E2" w:rsidP="001C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0,5 - 5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0,6 до 1,0 - 10 баллов;</w:t>
            </w: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1,1 до 2,0 - 15 баллов;</w:t>
            </w:r>
          </w:p>
          <w:p w:rsidR="001C67E2" w:rsidRPr="001C67E2" w:rsidRDefault="001C67E2" w:rsidP="001C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2,1 до 2,5 – 20 баллов;</w:t>
            </w:r>
          </w:p>
          <w:p w:rsidR="001C67E2" w:rsidRPr="001C67E2" w:rsidRDefault="001C67E2" w:rsidP="001C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25 баллов;</w:t>
            </w:r>
          </w:p>
          <w:p w:rsidR="001C67E2" w:rsidRPr="001C67E2" w:rsidRDefault="001C67E2" w:rsidP="001C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3,5 – 30 баллов;</w:t>
            </w:r>
          </w:p>
          <w:p w:rsidR="001C67E2" w:rsidRPr="001C67E2" w:rsidRDefault="001C67E2" w:rsidP="001C6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3,6 до 4,0 – 35 баллов.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C67E2" w:rsidRPr="001C67E2" w:rsidTr="007867A0">
        <w:tc>
          <w:tcPr>
            <w:tcW w:w="422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максимальное количество баллов </w:t>
            </w:r>
          </w:p>
        </w:tc>
        <w:tc>
          <w:tcPr>
            <w:tcW w:w="775" w:type="pc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7E2" w:rsidRPr="001C67E2" w:rsidRDefault="001C67E2" w:rsidP="001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244E0" w:rsidRPr="00D6020D" w:rsidRDefault="009244E0" w:rsidP="00786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44E0" w:rsidRPr="00D6020D" w:rsidSect="00617AF9">
      <w:pgSz w:w="11906" w:h="16838"/>
      <w:pgMar w:top="851" w:right="127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CE" w:rsidRDefault="001135CE" w:rsidP="009244E0">
      <w:pPr>
        <w:spacing w:after="0" w:line="240" w:lineRule="auto"/>
      </w:pPr>
      <w:r>
        <w:separator/>
      </w:r>
    </w:p>
  </w:endnote>
  <w:endnote w:type="continuationSeparator" w:id="0">
    <w:p w:rsidR="001135CE" w:rsidRDefault="001135CE" w:rsidP="009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CE" w:rsidRDefault="001135CE" w:rsidP="009244E0">
      <w:pPr>
        <w:spacing w:after="0" w:line="240" w:lineRule="auto"/>
      </w:pPr>
      <w:r>
        <w:separator/>
      </w:r>
    </w:p>
  </w:footnote>
  <w:footnote w:type="continuationSeparator" w:id="0">
    <w:p w:rsidR="001135CE" w:rsidRDefault="001135CE" w:rsidP="0092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DB0"/>
    <w:multiLevelType w:val="multilevel"/>
    <w:tmpl w:val="8918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B2956"/>
    <w:multiLevelType w:val="multilevel"/>
    <w:tmpl w:val="1FBAA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215EE"/>
    <w:multiLevelType w:val="multilevel"/>
    <w:tmpl w:val="EA10FD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55723"/>
    <w:multiLevelType w:val="multilevel"/>
    <w:tmpl w:val="586E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909CC"/>
    <w:multiLevelType w:val="multilevel"/>
    <w:tmpl w:val="015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71AE9"/>
    <w:multiLevelType w:val="multilevel"/>
    <w:tmpl w:val="43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1C"/>
    <w:rsid w:val="0000187B"/>
    <w:rsid w:val="00021E2E"/>
    <w:rsid w:val="0003020B"/>
    <w:rsid w:val="00044CD9"/>
    <w:rsid w:val="00060773"/>
    <w:rsid w:val="00067825"/>
    <w:rsid w:val="0007395C"/>
    <w:rsid w:val="0007765C"/>
    <w:rsid w:val="00086B6D"/>
    <w:rsid w:val="000A1FA2"/>
    <w:rsid w:val="000D5793"/>
    <w:rsid w:val="000E2620"/>
    <w:rsid w:val="00111517"/>
    <w:rsid w:val="001135CE"/>
    <w:rsid w:val="00120CED"/>
    <w:rsid w:val="00137A53"/>
    <w:rsid w:val="00142AF3"/>
    <w:rsid w:val="00187257"/>
    <w:rsid w:val="001C67E2"/>
    <w:rsid w:val="001D6753"/>
    <w:rsid w:val="001F39C6"/>
    <w:rsid w:val="00214BA0"/>
    <w:rsid w:val="00216DD8"/>
    <w:rsid w:val="002678C4"/>
    <w:rsid w:val="00287064"/>
    <w:rsid w:val="002C4F2A"/>
    <w:rsid w:val="002E3096"/>
    <w:rsid w:val="002F4A2C"/>
    <w:rsid w:val="00306CF7"/>
    <w:rsid w:val="00394B71"/>
    <w:rsid w:val="003A1A9A"/>
    <w:rsid w:val="003A1AD1"/>
    <w:rsid w:val="003A2409"/>
    <w:rsid w:val="003A5B9C"/>
    <w:rsid w:val="003C6EBB"/>
    <w:rsid w:val="003F3F8C"/>
    <w:rsid w:val="00400E3B"/>
    <w:rsid w:val="00402555"/>
    <w:rsid w:val="004032AE"/>
    <w:rsid w:val="004326F6"/>
    <w:rsid w:val="00440F1E"/>
    <w:rsid w:val="00453CD3"/>
    <w:rsid w:val="00476F92"/>
    <w:rsid w:val="004C4E61"/>
    <w:rsid w:val="004D1C7E"/>
    <w:rsid w:val="00505A8A"/>
    <w:rsid w:val="00510C24"/>
    <w:rsid w:val="00553610"/>
    <w:rsid w:val="005557A3"/>
    <w:rsid w:val="0058193B"/>
    <w:rsid w:val="005839AF"/>
    <w:rsid w:val="005A270F"/>
    <w:rsid w:val="005D130A"/>
    <w:rsid w:val="005D329A"/>
    <w:rsid w:val="005F762F"/>
    <w:rsid w:val="00602EBF"/>
    <w:rsid w:val="00617AF9"/>
    <w:rsid w:val="00643F87"/>
    <w:rsid w:val="00654EEB"/>
    <w:rsid w:val="00677801"/>
    <w:rsid w:val="006D25EF"/>
    <w:rsid w:val="006E2A08"/>
    <w:rsid w:val="006E6528"/>
    <w:rsid w:val="006F0B8B"/>
    <w:rsid w:val="00704FE0"/>
    <w:rsid w:val="00705B1C"/>
    <w:rsid w:val="00715F6B"/>
    <w:rsid w:val="00722045"/>
    <w:rsid w:val="00731521"/>
    <w:rsid w:val="00746B14"/>
    <w:rsid w:val="00774CB0"/>
    <w:rsid w:val="007867A0"/>
    <w:rsid w:val="007B079F"/>
    <w:rsid w:val="007B6635"/>
    <w:rsid w:val="007C17E8"/>
    <w:rsid w:val="007C3CFF"/>
    <w:rsid w:val="007E7450"/>
    <w:rsid w:val="00800571"/>
    <w:rsid w:val="00805BF3"/>
    <w:rsid w:val="00820B24"/>
    <w:rsid w:val="008412EC"/>
    <w:rsid w:val="00841AAE"/>
    <w:rsid w:val="00870B7F"/>
    <w:rsid w:val="00875E14"/>
    <w:rsid w:val="008839F2"/>
    <w:rsid w:val="0089024C"/>
    <w:rsid w:val="008968A4"/>
    <w:rsid w:val="008F2750"/>
    <w:rsid w:val="009244E0"/>
    <w:rsid w:val="00927885"/>
    <w:rsid w:val="0094073A"/>
    <w:rsid w:val="0096091C"/>
    <w:rsid w:val="00960E8D"/>
    <w:rsid w:val="00963FE5"/>
    <w:rsid w:val="0096433F"/>
    <w:rsid w:val="00965105"/>
    <w:rsid w:val="00971341"/>
    <w:rsid w:val="0097494F"/>
    <w:rsid w:val="009B5E75"/>
    <w:rsid w:val="009C7E89"/>
    <w:rsid w:val="009E3F8C"/>
    <w:rsid w:val="009F2AA4"/>
    <w:rsid w:val="00A01268"/>
    <w:rsid w:val="00A15A26"/>
    <w:rsid w:val="00A2114F"/>
    <w:rsid w:val="00A277FD"/>
    <w:rsid w:val="00A47DFA"/>
    <w:rsid w:val="00A54434"/>
    <w:rsid w:val="00A6783E"/>
    <w:rsid w:val="00A831A4"/>
    <w:rsid w:val="00A90A46"/>
    <w:rsid w:val="00A90F52"/>
    <w:rsid w:val="00AB0C8E"/>
    <w:rsid w:val="00AB31D3"/>
    <w:rsid w:val="00AC7730"/>
    <w:rsid w:val="00AE45D4"/>
    <w:rsid w:val="00AF0CC0"/>
    <w:rsid w:val="00B05801"/>
    <w:rsid w:val="00B1046C"/>
    <w:rsid w:val="00B110F2"/>
    <w:rsid w:val="00B11930"/>
    <w:rsid w:val="00B25B4E"/>
    <w:rsid w:val="00B66B16"/>
    <w:rsid w:val="00B7780D"/>
    <w:rsid w:val="00B8286F"/>
    <w:rsid w:val="00B975A0"/>
    <w:rsid w:val="00BA1E5D"/>
    <w:rsid w:val="00BB1BD5"/>
    <w:rsid w:val="00BB315C"/>
    <w:rsid w:val="00BD147D"/>
    <w:rsid w:val="00BD3481"/>
    <w:rsid w:val="00BF0377"/>
    <w:rsid w:val="00BF3FCA"/>
    <w:rsid w:val="00C14CA0"/>
    <w:rsid w:val="00C256B0"/>
    <w:rsid w:val="00C35230"/>
    <w:rsid w:val="00C45FCA"/>
    <w:rsid w:val="00C616FE"/>
    <w:rsid w:val="00C645CF"/>
    <w:rsid w:val="00C77C51"/>
    <w:rsid w:val="00C82927"/>
    <w:rsid w:val="00CC5467"/>
    <w:rsid w:val="00CE618B"/>
    <w:rsid w:val="00D11ACB"/>
    <w:rsid w:val="00D11F7B"/>
    <w:rsid w:val="00D12A3B"/>
    <w:rsid w:val="00D23139"/>
    <w:rsid w:val="00D24A0A"/>
    <w:rsid w:val="00D41825"/>
    <w:rsid w:val="00D52117"/>
    <w:rsid w:val="00D6020D"/>
    <w:rsid w:val="00D6091C"/>
    <w:rsid w:val="00D730D3"/>
    <w:rsid w:val="00DF75AF"/>
    <w:rsid w:val="00E01A71"/>
    <w:rsid w:val="00E510C7"/>
    <w:rsid w:val="00E51307"/>
    <w:rsid w:val="00E7095B"/>
    <w:rsid w:val="00E74034"/>
    <w:rsid w:val="00E80A85"/>
    <w:rsid w:val="00E82CC4"/>
    <w:rsid w:val="00E83918"/>
    <w:rsid w:val="00E8653C"/>
    <w:rsid w:val="00EA2CBE"/>
    <w:rsid w:val="00EF1767"/>
    <w:rsid w:val="00EF2986"/>
    <w:rsid w:val="00F15E72"/>
    <w:rsid w:val="00F23A29"/>
    <w:rsid w:val="00F4463F"/>
    <w:rsid w:val="00F80600"/>
    <w:rsid w:val="00F84D2B"/>
    <w:rsid w:val="00FC2980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47DA0D-95EC-4388-81EF-8942B7E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6"/>
    <w:pPr>
      <w:ind w:left="720"/>
      <w:contextualSpacing/>
    </w:pPr>
  </w:style>
  <w:style w:type="table" w:styleId="a6">
    <w:name w:val="Table Grid"/>
    <w:basedOn w:val="a1"/>
    <w:uiPriority w:val="59"/>
    <w:rsid w:val="00D4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902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2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44E0"/>
  </w:style>
  <w:style w:type="paragraph" w:styleId="aa">
    <w:name w:val="footer"/>
    <w:basedOn w:val="a"/>
    <w:link w:val="ab"/>
    <w:uiPriority w:val="99"/>
    <w:unhideWhenUsed/>
    <w:rsid w:val="0092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44E0"/>
  </w:style>
  <w:style w:type="table" w:customStyle="1" w:styleId="1">
    <w:name w:val="Сетка таблицы1"/>
    <w:basedOn w:val="a1"/>
    <w:next w:val="a6"/>
    <w:uiPriority w:val="59"/>
    <w:rsid w:val="001C67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3380">
                                  <w:marLeft w:val="0"/>
                                  <w:marRight w:val="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3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5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3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7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45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0087-BF09-483C-9EA2-5906C5C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Вероника</cp:lastModifiedBy>
  <cp:revision>6</cp:revision>
  <cp:lastPrinted>2017-09-13T07:17:00Z</cp:lastPrinted>
  <dcterms:created xsi:type="dcterms:W3CDTF">2017-09-13T07:15:00Z</dcterms:created>
  <dcterms:modified xsi:type="dcterms:W3CDTF">2018-09-26T12:25:00Z</dcterms:modified>
</cp:coreProperties>
</file>