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42" w:rsidRPr="005A0659" w:rsidRDefault="00833542" w:rsidP="0083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3542" w:rsidRPr="005A0659" w:rsidRDefault="00833542" w:rsidP="0083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833542" w:rsidRPr="005A0659" w:rsidRDefault="00833542" w:rsidP="008335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833542" w:rsidRDefault="00833542" w:rsidP="0083354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3542" w:rsidRPr="00833542" w:rsidRDefault="00833542" w:rsidP="008335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33542" w:rsidRDefault="00833542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42" w:rsidRDefault="00833542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«13»  июня 2017 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 79 </w:t>
      </w:r>
    </w:p>
    <w:p w:rsidR="00833542" w:rsidRDefault="00833542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833542" w:rsidRDefault="00833542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42" w:rsidRPr="00D20735" w:rsidRDefault="00833542" w:rsidP="0083354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3542" w:rsidRDefault="00833542" w:rsidP="0083354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применения</w:t>
      </w:r>
    </w:p>
    <w:p w:rsidR="00833542" w:rsidRDefault="00833542" w:rsidP="0083354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муниципальным служащим взысканий за </w:t>
      </w:r>
    </w:p>
    <w:p w:rsidR="00833542" w:rsidRDefault="00833542" w:rsidP="0083354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совершение коррупционных правонарушений» </w:t>
      </w:r>
    </w:p>
    <w:p w:rsidR="00833542" w:rsidRPr="00D20735" w:rsidRDefault="00833542" w:rsidP="008335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3542" w:rsidRPr="00D20735" w:rsidRDefault="00833542" w:rsidP="005A1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27.1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33542" w:rsidRPr="005A1E88" w:rsidRDefault="00833542" w:rsidP="005A1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88">
        <w:rPr>
          <w:rFonts w:ascii="Times New Roman" w:hAnsi="Times New Roman" w:cs="Times New Roman"/>
          <w:sz w:val="28"/>
          <w:szCs w:val="28"/>
        </w:rPr>
        <w:t>1.</w:t>
      </w:r>
      <w:r w:rsidRPr="005A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E88">
        <w:rPr>
          <w:rFonts w:ascii="Times New Roman" w:hAnsi="Times New Roman" w:cs="Times New Roman"/>
          <w:bCs/>
          <w:sz w:val="28"/>
          <w:szCs w:val="28"/>
        </w:rPr>
        <w:t>Администрация городского поселения Игрим</w:t>
      </w:r>
      <w:r w:rsidRPr="005A1E8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33542" w:rsidRPr="005A1E88" w:rsidRDefault="005A1E88" w:rsidP="005A1E8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33542" w:rsidRPr="005A1E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A1E88">
        <w:rPr>
          <w:rFonts w:ascii="Times New Roman" w:hAnsi="Times New Roman" w:cs="Times New Roman"/>
          <w:bCs/>
          <w:sz w:val="28"/>
          <w:szCs w:val="28"/>
        </w:rPr>
        <w:t>порядок  применения к муниципальным служащим взысканий за совершение коррупционных правонарушений</w:t>
      </w:r>
      <w:r w:rsidR="008A423B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="00833542" w:rsidRPr="005A1E88">
        <w:rPr>
          <w:rFonts w:ascii="Times New Roman" w:hAnsi="Times New Roman" w:cs="Times New Roman"/>
          <w:sz w:val="28"/>
          <w:szCs w:val="28"/>
        </w:rPr>
        <w:t>.</w:t>
      </w:r>
    </w:p>
    <w:p w:rsidR="005A1E88" w:rsidRDefault="005A1E88" w:rsidP="005A1E88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833542">
        <w:rPr>
          <w:rFonts w:ascii="Times New Roman" w:hAnsi="Times New Roman" w:cs="Times New Roman"/>
          <w:sz w:val="28"/>
          <w:szCs w:val="28"/>
        </w:rPr>
        <w:t xml:space="preserve">.   </w:t>
      </w:r>
      <w:r w:rsidR="00833542" w:rsidRPr="00D20735">
        <w:rPr>
          <w:rFonts w:ascii="Times New Roman" w:hAnsi="Times New Roman" w:cs="Times New Roman"/>
          <w:sz w:val="28"/>
          <w:szCs w:val="28"/>
        </w:rPr>
        <w:t>Постановление вступает  в силу после официального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42" w:rsidRPr="00D20735" w:rsidRDefault="005A1E88" w:rsidP="005A1E88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833542">
        <w:rPr>
          <w:rFonts w:ascii="Times New Roman" w:hAnsi="Times New Roman" w:cs="Times New Roman"/>
          <w:sz w:val="28"/>
          <w:szCs w:val="28"/>
        </w:rPr>
        <w:t xml:space="preserve">. </w:t>
      </w:r>
      <w:r w:rsidR="00833542" w:rsidRPr="00D2073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833542">
        <w:rPr>
          <w:rFonts w:ascii="Times New Roman" w:hAnsi="Times New Roman" w:cs="Times New Roman"/>
          <w:sz w:val="28"/>
          <w:szCs w:val="28"/>
        </w:rPr>
        <w:t>возложить на ведущего специалиста по работе с кадрами</w:t>
      </w:r>
      <w:r w:rsidR="00833542" w:rsidRPr="00D20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542" w:rsidRPr="00D20735" w:rsidRDefault="00833542" w:rsidP="00833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542" w:rsidRPr="00D20735" w:rsidRDefault="00833542" w:rsidP="00833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542" w:rsidRPr="00D20735" w:rsidRDefault="005A1E88" w:rsidP="00833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833542" w:rsidRPr="00D207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С.А. Храмиков </w:t>
      </w:r>
      <w:r w:rsidR="00833542" w:rsidRPr="00D207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542" w:rsidRDefault="00833542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8A423B" w:rsidRDefault="008A423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8A423B" w:rsidRPr="008A423B" w:rsidRDefault="008A423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  <w:r w:rsidRPr="008A423B">
        <w:rPr>
          <w:sz w:val="20"/>
          <w:szCs w:val="20"/>
        </w:rPr>
        <w:lastRenderedPageBreak/>
        <w:t xml:space="preserve">Приложение к постановлению </w:t>
      </w:r>
    </w:p>
    <w:p w:rsidR="008A423B" w:rsidRPr="008A423B" w:rsidRDefault="008A423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  <w:r w:rsidRPr="008A423B">
        <w:rPr>
          <w:sz w:val="20"/>
          <w:szCs w:val="20"/>
        </w:rPr>
        <w:t xml:space="preserve">администрации городского поселения Игрим </w:t>
      </w:r>
    </w:p>
    <w:p w:rsidR="008A423B" w:rsidRPr="008A423B" w:rsidRDefault="008A423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  <w:r w:rsidRPr="008A423B">
        <w:rPr>
          <w:sz w:val="20"/>
          <w:szCs w:val="20"/>
        </w:rPr>
        <w:t>от «___»_____2017 г. № _____</w:t>
      </w:r>
    </w:p>
    <w:p w:rsidR="008A423B" w:rsidRDefault="008A423B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8A423B" w:rsidRDefault="008A423B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833542" w:rsidRDefault="00833542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833542">
        <w:rPr>
          <w:sz w:val="28"/>
          <w:szCs w:val="28"/>
        </w:rPr>
        <w:t>ПОРЯДОК ПРИМЕНЕНИЯ К МУНИЦИПАЛЬНЫМ СЛУЖАЩИМ ВЗЫСКАНИЙ ЗА СОВЕРШЕНИЕ КОРРУПЦИОННЫХ ПРАВОНАРУШЕНИЙ</w:t>
      </w:r>
    </w:p>
    <w:p w:rsidR="005A1E88" w:rsidRPr="00833542" w:rsidRDefault="005A1E88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 и устанавливает порядок и сроки применения представителем нанимателя (работодателем) взысканий к муниципальным служащим, предусмотренных статьями 14.1, 15 и 27 указанного федерального закона.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1) доклада о результатах проверки, проведенной подразделением кадровой службы соответствующего органа местного самоуправления по профилактике коррупционных и иных правонарушений;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3) объяснений муниципального служащего;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4) иных материалов.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3. 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 xml:space="preserve">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</w:t>
      </w:r>
      <w:r w:rsidRPr="00833542">
        <w:rPr>
          <w:sz w:val="28"/>
          <w:szCs w:val="28"/>
        </w:rPr>
        <w:lastRenderedPageBreak/>
        <w:t>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7. Муниципальный служащий вправе обжаловать взыскание в письменной форме в комиссию органа местного самоуправления по служебным спорам или в суд.</w:t>
      </w:r>
    </w:p>
    <w:p w:rsidR="00833542" w:rsidRPr="00833542" w:rsidRDefault="00833542" w:rsidP="0083354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42">
        <w:rPr>
          <w:sz w:val="28"/>
          <w:szCs w:val="28"/>
        </w:rPr>
        <w:t>8.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A70232" w:rsidRPr="00833542" w:rsidRDefault="00A70232" w:rsidP="00833542">
      <w:pPr>
        <w:spacing w:after="0" w:line="240" w:lineRule="auto"/>
        <w:jc w:val="both"/>
        <w:rPr>
          <w:sz w:val="28"/>
          <w:szCs w:val="28"/>
        </w:rPr>
      </w:pPr>
    </w:p>
    <w:sectPr w:rsidR="00A70232" w:rsidRPr="00833542" w:rsidSect="00FE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DF" w:rsidRDefault="008761DF" w:rsidP="008A423B">
      <w:pPr>
        <w:spacing w:after="0" w:line="240" w:lineRule="auto"/>
      </w:pPr>
      <w:r>
        <w:separator/>
      </w:r>
    </w:p>
  </w:endnote>
  <w:endnote w:type="continuationSeparator" w:id="1">
    <w:p w:rsidR="008761DF" w:rsidRDefault="008761DF" w:rsidP="008A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DF" w:rsidRDefault="008761DF" w:rsidP="008A423B">
      <w:pPr>
        <w:spacing w:after="0" w:line="240" w:lineRule="auto"/>
      </w:pPr>
      <w:r>
        <w:separator/>
      </w:r>
    </w:p>
  </w:footnote>
  <w:footnote w:type="continuationSeparator" w:id="1">
    <w:p w:rsidR="008761DF" w:rsidRDefault="008761DF" w:rsidP="008A4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542"/>
    <w:rsid w:val="005A1E88"/>
    <w:rsid w:val="00833542"/>
    <w:rsid w:val="008761DF"/>
    <w:rsid w:val="008A423B"/>
    <w:rsid w:val="00A70232"/>
    <w:rsid w:val="00FE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3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3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335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8A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23B"/>
  </w:style>
  <w:style w:type="paragraph" w:styleId="a5">
    <w:name w:val="footer"/>
    <w:basedOn w:val="a"/>
    <w:link w:val="a6"/>
    <w:uiPriority w:val="99"/>
    <w:semiHidden/>
    <w:unhideWhenUsed/>
    <w:rsid w:val="008A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4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CB04E592402E551C81E1753863AA28FAC0724725302570AD21A92BEFC5B0017E237C7C4449066n3k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cp:lastPrinted>2017-06-14T05:29:00Z</cp:lastPrinted>
  <dcterms:created xsi:type="dcterms:W3CDTF">2017-06-13T10:54:00Z</dcterms:created>
  <dcterms:modified xsi:type="dcterms:W3CDTF">2017-06-14T05:29:00Z</dcterms:modified>
</cp:coreProperties>
</file>