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4441" w:rsidRDefault="00D1094D" w:rsidP="00A9444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«26</w:t>
      </w:r>
      <w:r w:rsidR="00482DD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июня 2018</w:t>
      </w:r>
      <w:r w:rsidR="00A94441">
        <w:rPr>
          <w:rFonts w:ascii="Times New Roman" w:hAnsi="Times New Roman"/>
          <w:sz w:val="26"/>
          <w:szCs w:val="26"/>
        </w:rPr>
        <w:t xml:space="preserve">г. </w:t>
      </w:r>
      <w:r w:rsidR="00A94441">
        <w:rPr>
          <w:rFonts w:ascii="Times New Roman" w:hAnsi="Times New Roman"/>
          <w:sz w:val="26"/>
          <w:szCs w:val="26"/>
        </w:rPr>
        <w:tab/>
      </w:r>
      <w:r w:rsidR="00A94441">
        <w:rPr>
          <w:rFonts w:ascii="Times New Roman" w:hAnsi="Times New Roman"/>
          <w:sz w:val="26"/>
          <w:szCs w:val="26"/>
        </w:rPr>
        <w:tab/>
      </w:r>
      <w:r w:rsidR="00A94441">
        <w:rPr>
          <w:rFonts w:ascii="Times New Roman" w:hAnsi="Times New Roman"/>
          <w:sz w:val="26"/>
          <w:szCs w:val="26"/>
        </w:rPr>
        <w:tab/>
        <w:t xml:space="preserve">                                                </w:t>
      </w:r>
      <w:r w:rsidR="00B24571">
        <w:rPr>
          <w:rFonts w:ascii="Times New Roman" w:hAnsi="Times New Roman"/>
          <w:sz w:val="26"/>
          <w:szCs w:val="26"/>
        </w:rPr>
        <w:t xml:space="preserve">                №117</w:t>
      </w:r>
      <w:bookmarkStart w:id="0" w:name="_GoBack"/>
      <w:bookmarkEnd w:id="0"/>
    </w:p>
    <w:p w:rsidR="00A94441" w:rsidRDefault="00A94441" w:rsidP="00A9444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п.г.т</w:t>
      </w:r>
      <w:proofErr w:type="spellEnd"/>
      <w:r>
        <w:rPr>
          <w:rFonts w:ascii="Times New Roman" w:hAnsi="Times New Roman"/>
          <w:sz w:val="26"/>
          <w:szCs w:val="26"/>
        </w:rPr>
        <w:t>. Игрим</w:t>
      </w:r>
    </w:p>
    <w:p w:rsidR="00A94441" w:rsidRDefault="00A94441" w:rsidP="00A944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4441" w:rsidRDefault="00A94441" w:rsidP="00A94441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3968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постановление администрации городского поселения Игрим от 19.11.2013 г. № 59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и признании утратившим силу Постановления администрации городского поселения Игрим № 44 от 06.12.2011 года»</w:t>
      </w:r>
    </w:p>
    <w:p w:rsidR="00A94441" w:rsidRDefault="00A94441" w:rsidP="00A94441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510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4441" w:rsidRDefault="00A94441" w:rsidP="00A94441">
      <w:pPr>
        <w:pStyle w:val="2"/>
        <w:ind w:left="-42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>
        <w:rPr>
          <w:sz w:val="24"/>
          <w:szCs w:val="24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bCs/>
          <w:color w:val="000000"/>
          <w:sz w:val="24"/>
          <w:szCs w:val="24"/>
        </w:rPr>
        <w:t>»</w:t>
      </w:r>
      <w:r>
        <w:rPr>
          <w:sz w:val="24"/>
          <w:szCs w:val="24"/>
        </w:rPr>
        <w:t>, Уставом муниципального образова</w:t>
      </w:r>
      <w:r w:rsidR="00D1094D">
        <w:rPr>
          <w:sz w:val="24"/>
          <w:szCs w:val="24"/>
        </w:rPr>
        <w:t xml:space="preserve">ния городского поселения Игрим, </w:t>
      </w:r>
      <w:r>
        <w:rPr>
          <w:sz w:val="24"/>
          <w:szCs w:val="24"/>
        </w:rPr>
        <w:t>администрация городского поселения Игрим</w:t>
      </w:r>
    </w:p>
    <w:p w:rsidR="00A94441" w:rsidRDefault="00A94441" w:rsidP="00A94441">
      <w:pPr>
        <w:pStyle w:val="2"/>
        <w:ind w:left="-42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A94441" w:rsidRDefault="00A94441" w:rsidP="00A94441">
      <w:pPr>
        <w:pStyle w:val="2"/>
        <w:ind w:left="-426" w:firstLine="720"/>
        <w:jc w:val="center"/>
        <w:rPr>
          <w:b/>
          <w:sz w:val="24"/>
          <w:szCs w:val="24"/>
        </w:rPr>
      </w:pPr>
    </w:p>
    <w:p w:rsidR="00A94441" w:rsidRDefault="00A94441" w:rsidP="00A94441">
      <w:pPr>
        <w:spacing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Административный регламент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городского поселения Игрим, за исключением земельных участков и жилых помещений» (далее – Административный регламент), утвержденный постановлением администрации городского поселения Игрим от 14.12.2015 № 127 следующие изменения:</w:t>
      </w:r>
    </w:p>
    <w:p w:rsidR="00A94441" w:rsidRDefault="00A94441" w:rsidP="00A94441">
      <w:pPr>
        <w:spacing w:line="240" w:lineRule="auto"/>
        <w:ind w:left="-426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Статью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Административного регламента изложить в следующей редакции: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«5.1.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1.3 статьи 16 Федерального закона от 27.07.2010 № 210-ФЗ 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1.3 статьи 16 Федерального закона от 27.07.2010 № 210-ФЗ 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</w:t>
      </w:r>
      <w:r w:rsidR="00482DD5">
        <w:rPr>
          <w:rFonts w:ascii="Times New Roman" w:hAnsi="Times New Roman" w:cs="Times New Roman"/>
          <w:sz w:val="24"/>
          <w:szCs w:val="24"/>
        </w:rPr>
        <w:t>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1.3 статьи 16 Федерального закона от 27.07.2010 № 210-ФЗ 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1.3 статьи 16 Федерального закона от 27.07.2010 № 210-ФЗ. </w:t>
        </w:r>
      </w:hyperlink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</w:t>
      </w:r>
      <w:r w:rsidR="00482DD5">
        <w:rPr>
          <w:rFonts w:ascii="Times New Roman" w:hAnsi="Times New Roman"/>
          <w:sz w:val="24"/>
          <w:szCs w:val="24"/>
        </w:rPr>
        <w:t xml:space="preserve">ь многофункционального центра). </w:t>
      </w:r>
      <w:r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В случае под</w:t>
      </w:r>
      <w:r w:rsidR="00D1094D">
        <w:rPr>
          <w:rFonts w:ascii="Times New Roman" w:hAnsi="Times New Roman"/>
          <w:sz w:val="24"/>
          <w:szCs w:val="24"/>
        </w:rPr>
        <w:t>ачи заявителем жалобы через МФЦ</w:t>
      </w:r>
      <w:r>
        <w:rPr>
          <w:rFonts w:ascii="Times New Roman" w:hAnsi="Times New Roman"/>
          <w:sz w:val="24"/>
          <w:szCs w:val="24"/>
        </w:rPr>
        <w:t xml:space="preserve">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Срок рассмотрения жалобы исчисляется со дня регистрации жалобы в Уполномоченном органе.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 Жалоба должна содержать: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их руководителей и (или) работников, решения и действия (бездействие) которых обжалуются;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</w:t>
      </w:r>
      <w:r>
        <w:rPr>
          <w:rFonts w:ascii="Times New Roman" w:hAnsi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</w:t>
      </w:r>
      <w:r w:rsidR="00482DD5">
        <w:rPr>
          <w:rFonts w:ascii="Times New Roman" w:hAnsi="Times New Roman"/>
          <w:sz w:val="24"/>
          <w:szCs w:val="24"/>
        </w:rPr>
        <w:t>ка многофункционального центра.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</w:t>
      </w:r>
      <w:r w:rsidR="00482DD5">
        <w:rPr>
          <w:rFonts w:ascii="Times New Roman" w:hAnsi="Times New Roman"/>
          <w:sz w:val="24"/>
          <w:szCs w:val="24"/>
        </w:rPr>
        <w:t>ка многофункционального центра.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 Жалоба, поступившая в Уполномоченный орган, подлежит регистрации не позднее следующего рабочего дня со дня ее поступления.</w:t>
      </w:r>
    </w:p>
    <w:p w:rsidR="00A94441" w:rsidRDefault="00A94441" w:rsidP="00A94441">
      <w:pPr>
        <w:pStyle w:val="FORMATTEX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Жалоба, поступившая в орган, предоставляющий муниципальную услугу, многофункциональный центр, учредите</w:t>
      </w:r>
      <w:r w:rsidR="00FE25C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</w:t>
      </w:r>
      <w:r w:rsidR="00FE25C7">
        <w:rPr>
          <w:rFonts w:ascii="Times New Roman" w:hAnsi="Times New Roman" w:cs="Times New Roman"/>
          <w:sz w:val="24"/>
          <w:szCs w:val="24"/>
        </w:rPr>
        <w:t>у,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 По результатам рассмотрения жалобы в соответствии с частью 7 статьи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11.2 Федерального закона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210-ФЗ принимается одно из следующих решений: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4441" w:rsidRDefault="00A94441" w:rsidP="00A944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5.19.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5.20. В ответе по результатам рассмотрения жалобы указываются: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 (последнее – при наличии), либо наименование заявителя;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>
        <w:rPr>
          <w:rFonts w:ascii="Times New Roman" w:hAnsi="Times New Roman"/>
          <w:spacing w:val="-3"/>
          <w:sz w:val="24"/>
          <w:szCs w:val="24"/>
        </w:rPr>
        <w:t>полномоченного органа.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5.21. Орган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5.22. Орган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5.24. Все решения, действия (бездействие) Органа,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5.25. </w:t>
      </w:r>
      <w:r>
        <w:rPr>
          <w:rFonts w:ascii="Times New Roman" w:eastAsia="Calibri" w:hAnsi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A94441" w:rsidRDefault="00A94441" w:rsidP="00A94441">
      <w:pPr>
        <w:pStyle w:val="FORMATTEX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www.admigrim.ru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4441" w:rsidRDefault="00A94441" w:rsidP="00A94441">
      <w:pPr>
        <w:pStyle w:val="FORMATTEX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обнародования, распространяет свое действие на правоотношения, возникшие с 30.03.2018 года.</w:t>
      </w:r>
    </w:p>
    <w:p w:rsidR="00A94441" w:rsidRDefault="00A94441" w:rsidP="00A94441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городского </w:t>
      </w:r>
    </w:p>
    <w:p w:rsidR="00A94441" w:rsidRDefault="00A94441" w:rsidP="00A94441">
      <w:pPr>
        <w:pStyle w:val="FORMATTEX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Игрим                                                                                                   С.А. Храмиков   </w:t>
      </w:r>
    </w:p>
    <w:p w:rsidR="00A94441" w:rsidRDefault="00A94441" w:rsidP="00A94441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567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41" w:rsidRDefault="00A94441" w:rsidP="00A94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41" w:rsidRDefault="00A94441" w:rsidP="00A94441">
      <w:pPr>
        <w:shd w:val="clear" w:color="auto" w:fill="FFFFFF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4441" w:rsidRDefault="00A94441" w:rsidP="00A944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4441" w:rsidRDefault="00A94441" w:rsidP="00A94441"/>
    <w:p w:rsidR="00C52476" w:rsidRDefault="00C52476"/>
    <w:sectPr w:rsidR="00C52476" w:rsidSect="00A944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D4"/>
    <w:rsid w:val="003639D4"/>
    <w:rsid w:val="00482DD5"/>
    <w:rsid w:val="00A94441"/>
    <w:rsid w:val="00B24571"/>
    <w:rsid w:val="00C52476"/>
    <w:rsid w:val="00D1094D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549F-B597-498B-8EBD-2FFEFE71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441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A94441"/>
    <w:pPr>
      <w:widowControl w:val="0"/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4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A94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94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oint=mark=000000000000000000000000000000000000000000000000008RC0M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228011&amp;point=mark=000000000000000000000000000000000000000000000000008RC0M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point=mark=000000000000000000000000000000000000000000000000008RC0MB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228011&amp;point=mark=000000000000000000000000000000000000000000000000008RC0M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51422C6560A9E570D525ED4C66884EDB1FEF132E0DBB31DDCD8126BDAlAV1C" TargetMode="External"/><Relationship Id="rId9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2018-06-25T13:04:00Z</cp:lastPrinted>
  <dcterms:created xsi:type="dcterms:W3CDTF">2018-06-04T09:44:00Z</dcterms:created>
  <dcterms:modified xsi:type="dcterms:W3CDTF">2018-06-27T11:37:00Z</dcterms:modified>
</cp:coreProperties>
</file>