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C024B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C206B9">
        <w:rPr>
          <w:rFonts w:ascii="Times New Roman" w:hAnsi="Times New Roman" w:cs="Times New Roman"/>
          <w:sz w:val="28"/>
          <w:szCs w:val="28"/>
          <w:u w:val="single"/>
        </w:rPr>
        <w:t xml:space="preserve"> 27</w:t>
      </w:r>
      <w:r w:rsidR="001C024B" w:rsidRPr="001C02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024B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96EB4" w:rsidRPr="001C024B">
        <w:rPr>
          <w:rFonts w:ascii="Times New Roman" w:hAnsi="Times New Roman" w:cs="Times New Roman"/>
          <w:sz w:val="28"/>
          <w:szCs w:val="28"/>
          <w:u w:val="single"/>
        </w:rPr>
        <w:t>июня</w:t>
      </w:r>
      <w:bookmarkStart w:id="0" w:name="_GoBack"/>
      <w:bookmarkEnd w:id="0"/>
      <w:r w:rsidRPr="001C024B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2B00E9" w:rsidRPr="001C024B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C024B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1C024B" w:rsidRPr="001C024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C02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4291" w:rsidRPr="000B6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B6A0D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0B6A0D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0B6A0D">
        <w:rPr>
          <w:rFonts w:ascii="Times New Roman" w:hAnsi="Times New Roman" w:cs="Times New Roman"/>
          <w:sz w:val="28"/>
          <w:szCs w:val="28"/>
        </w:rPr>
        <w:t xml:space="preserve">  </w:t>
      </w:r>
      <w:r w:rsidR="002B00E9">
        <w:rPr>
          <w:rFonts w:ascii="Times New Roman" w:hAnsi="Times New Roman" w:cs="Times New Roman"/>
          <w:sz w:val="28"/>
          <w:szCs w:val="28"/>
        </w:rPr>
        <w:t xml:space="preserve">        </w:t>
      </w:r>
      <w:r w:rsidR="000B6A0D" w:rsidRPr="000B6A0D">
        <w:rPr>
          <w:rFonts w:ascii="Times New Roman" w:hAnsi="Times New Roman" w:cs="Times New Roman"/>
          <w:sz w:val="28"/>
          <w:szCs w:val="28"/>
        </w:rPr>
        <w:t xml:space="preserve">     </w:t>
      </w:r>
      <w:r w:rsidRPr="00C206B9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206B9" w:rsidRPr="00C206B9">
        <w:rPr>
          <w:rFonts w:ascii="Times New Roman" w:hAnsi="Times New Roman" w:cs="Times New Roman"/>
          <w:sz w:val="28"/>
          <w:szCs w:val="28"/>
          <w:u w:val="single"/>
        </w:rPr>
        <w:t xml:space="preserve"> 119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D54DEC"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="00D54DEC"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="00D54DEC"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D54DEC"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DF6DC2" w:rsidRDefault="00BE36AD" w:rsidP="00BE36AD">
            <w:pPr>
              <w:pStyle w:val="HTM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D0DB8" w:rsidRPr="00BE3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0DB8" w:rsidRPr="006D0DB8">
              <w:rPr>
                <w:sz w:val="28"/>
                <w:szCs w:val="28"/>
              </w:rPr>
              <w:t>. </w:t>
            </w:r>
            <w:r w:rsidR="006D0DB8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Разрешить </w:t>
            </w:r>
            <w:r w:rsidR="00782256" w:rsidRPr="00BE36AD">
              <w:rPr>
                <w:rFonts w:ascii="Times New Roman" w:hAnsi="Times New Roman" w:cs="Times New Roman"/>
                <w:sz w:val="28"/>
                <w:szCs w:val="28"/>
              </w:rPr>
              <w:t>муниципальному казенному учреждению администраци</w:t>
            </w:r>
            <w:r w:rsidR="005642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82256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Игрим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(МКУ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91A2B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DB8" w:rsidRPr="00BE36AD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4E2D9C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  <w:r w:rsidR="004E2D9C" w:rsidRPr="00AA43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55515" w:rsidRPr="00AA4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E2D9C" w:rsidRPr="00AA43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42A8" w:rsidRPr="00AA43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7DCA" w:rsidRPr="00AA4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 им. Сухарева И.Е.</w:t>
            </w:r>
            <w:r w:rsidR="004E2D9C" w:rsidRPr="00AA436C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BE36AD">
              <w:rPr>
                <w:rFonts w:ascii="Times New Roman" w:hAnsi="Times New Roman" w:cs="Times New Roman"/>
                <w:sz w:val="28"/>
                <w:szCs w:val="28"/>
              </w:rPr>
              <w:t>Элементы  благоустройства территории и малые архитектурные формы</w:t>
            </w:r>
            <w:r w:rsidR="004E2D9C" w:rsidRPr="00BE36AD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091A2B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086" w:rsidRPr="00BE36AD">
              <w:rPr>
                <w:rFonts w:ascii="Times New Roman" w:hAnsi="Times New Roman" w:cs="Times New Roman"/>
                <w:sz w:val="28"/>
                <w:szCs w:val="28"/>
              </w:rPr>
              <w:t>на зем</w:t>
            </w:r>
            <w:r w:rsidR="00091A2B" w:rsidRPr="00BE36AD"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  <w:r w:rsidR="000E2086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находящихся в государственной собственности, без предоставления земельных участков и установления сервитутов, </w:t>
            </w:r>
            <w:r w:rsidR="00091A2B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расположенного в Ханты-Мансийском автономном округе-Югра, в Березовском районе, в пгт.Игрим, </w:t>
            </w:r>
            <w:r w:rsidR="00DF6DC2" w:rsidRPr="00BE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землях населенного пункта, в кадастровом квартале </w:t>
            </w:r>
            <w:r w:rsidRPr="00BE36AD">
              <w:rPr>
                <w:rFonts w:ascii="Times New Roman" w:hAnsi="Times New Roman" w:cs="Times New Roman"/>
                <w:sz w:val="28"/>
                <w:szCs w:val="28"/>
              </w:rPr>
              <w:t>86:05:03240</w:t>
            </w:r>
            <w:r w:rsidR="00326A3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DF6DC2" w:rsidRPr="00BE36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площадью </w:t>
            </w:r>
            <w:r w:rsidR="00326A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326A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00</w:t>
            </w:r>
            <w:r w:rsidR="00DF6DC2" w:rsidRPr="00BE36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кв.м.,</w:t>
            </w:r>
            <w:r w:rsidR="00DF6DC2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</w:t>
            </w:r>
            <w:proofErr w:type="gramEnd"/>
            <w:r w:rsidR="00DF6DC2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 земель на кадастровом плане территории (приложение).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</w:t>
            </w:r>
            <w:r w:rsidR="00BE36AD">
              <w:rPr>
                <w:sz w:val="28"/>
                <w:szCs w:val="28"/>
              </w:rPr>
              <w:t xml:space="preserve">МКУ администрация </w:t>
            </w:r>
            <w:proofErr w:type="spellStart"/>
            <w:r w:rsidR="00BE36AD">
              <w:rPr>
                <w:sz w:val="28"/>
                <w:szCs w:val="28"/>
              </w:rPr>
              <w:t>гп.Игрим</w:t>
            </w:r>
            <w:proofErr w:type="spellEnd"/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DF6DC2" w:rsidP="00DF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344F9" w:rsidRPr="001344F9">
              <w:rPr>
                <w:sz w:val="28"/>
                <w:szCs w:val="28"/>
              </w:rPr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="001344F9"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3. Срок действия разрешения</w:t>
            </w:r>
            <w:r w:rsidRPr="00AA436C">
              <w:rPr>
                <w:sz w:val="28"/>
                <w:szCs w:val="28"/>
              </w:rPr>
              <w:t xml:space="preserve">: до </w:t>
            </w:r>
            <w:r w:rsidR="00BE36AD" w:rsidRPr="00AA436C">
              <w:rPr>
                <w:sz w:val="28"/>
                <w:szCs w:val="28"/>
              </w:rPr>
              <w:t>01</w:t>
            </w:r>
            <w:r w:rsidRPr="00AA436C">
              <w:rPr>
                <w:sz w:val="28"/>
                <w:szCs w:val="28"/>
              </w:rPr>
              <w:t>.</w:t>
            </w:r>
            <w:r w:rsidR="002B00E9" w:rsidRPr="00AA436C">
              <w:rPr>
                <w:sz w:val="28"/>
                <w:szCs w:val="28"/>
              </w:rPr>
              <w:t>0</w:t>
            </w:r>
            <w:r w:rsidR="00BE36AD" w:rsidRPr="00AA436C">
              <w:rPr>
                <w:sz w:val="28"/>
                <w:szCs w:val="28"/>
              </w:rPr>
              <w:t>6</w:t>
            </w:r>
            <w:r w:rsidRPr="00AA436C">
              <w:rPr>
                <w:sz w:val="28"/>
                <w:szCs w:val="28"/>
              </w:rPr>
              <w:t>.20</w:t>
            </w:r>
            <w:r w:rsidR="00BE36AD" w:rsidRPr="00AA436C">
              <w:rPr>
                <w:sz w:val="28"/>
                <w:szCs w:val="28"/>
              </w:rPr>
              <w:t>67</w:t>
            </w:r>
            <w:r w:rsidR="00BA659E" w:rsidRPr="00AA436C">
              <w:rPr>
                <w:sz w:val="28"/>
                <w:szCs w:val="28"/>
              </w:rPr>
              <w:t xml:space="preserve"> года</w:t>
            </w:r>
            <w:r w:rsidRPr="00AA436C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BA659E" w:rsidRPr="00BA659E" w:rsidRDefault="00BA659E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4. 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3 (трех) рабочих дней</w:t>
            </w:r>
            <w:r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BA659E" w:rsidRPr="00BA659E" w:rsidRDefault="00BA659E" w:rsidP="001C118A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5. 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10 (десяти) рабочих дней со дня принятия решения о выдаче разрешения направить его копию в Березовский</w:t>
            </w:r>
            <w:r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FC2B9D">
              <w:rPr>
                <w:bCs/>
                <w:sz w:val="28"/>
                <w:szCs w:val="28"/>
              </w:rPr>
              <w:t xml:space="preserve"> </w:t>
            </w:r>
            <w:r w:rsidRPr="00AA6976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BA659E" w:rsidRPr="00BA659E" w:rsidRDefault="00DF6DC2" w:rsidP="001C1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A659E" w:rsidRPr="00BA659E">
              <w:rPr>
                <w:sz w:val="28"/>
                <w:szCs w:val="28"/>
              </w:rPr>
              <w:t>6. </w:t>
            </w:r>
            <w:r w:rsidRPr="00BA659E">
              <w:rPr>
                <w:sz w:val="28"/>
                <w:szCs w:val="28"/>
              </w:rPr>
              <w:t>Настоящее постановление</w:t>
            </w:r>
            <w:r w:rsidR="00BA659E" w:rsidRPr="00BA659E">
              <w:rPr>
                <w:sz w:val="28"/>
                <w:szCs w:val="28"/>
              </w:rPr>
              <w:t xml:space="preserve"> вступает в силу после его подписания.</w:t>
            </w:r>
          </w:p>
          <w:p w:rsidR="00DF6DC2" w:rsidRPr="00D97937" w:rsidRDefault="00DF6DC2" w:rsidP="00DF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04174">
              <w:rPr>
                <w:sz w:val="28"/>
                <w:szCs w:val="28"/>
              </w:rPr>
              <w:t>7</w:t>
            </w:r>
            <w:r w:rsidR="00404174" w:rsidRPr="00315D00">
              <w:rPr>
                <w:sz w:val="28"/>
                <w:szCs w:val="28"/>
              </w:rPr>
              <w:t xml:space="preserve">. </w:t>
            </w:r>
            <w:r w:rsidR="002B00E9">
              <w:rPr>
                <w:sz w:val="28"/>
                <w:szCs w:val="28"/>
              </w:rPr>
              <w:t>Контроль за</w:t>
            </w:r>
            <w:r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 w:rsidR="002B00E9">
              <w:rPr>
                <w:sz w:val="28"/>
                <w:szCs w:val="28"/>
              </w:rPr>
              <w:t>оставляю за собой</w:t>
            </w:r>
            <w:r w:rsidRPr="00D97937">
              <w:rPr>
                <w:sz w:val="28"/>
                <w:szCs w:val="28"/>
              </w:rPr>
              <w:t xml:space="preserve">. </w:t>
            </w:r>
          </w:p>
          <w:p w:rsidR="004E2D9C" w:rsidRDefault="004E2D9C" w:rsidP="001C118A">
            <w:pPr>
              <w:jc w:val="both"/>
              <w:rPr>
                <w:sz w:val="36"/>
                <w:szCs w:val="36"/>
              </w:rPr>
            </w:pPr>
          </w:p>
          <w:p w:rsidR="00B77E86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326A33" w:rsidP="00326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</w:t>
            </w:r>
            <w:r w:rsidR="00404174" w:rsidRPr="00AA6FD6">
              <w:rPr>
                <w:sz w:val="28"/>
                <w:szCs w:val="28"/>
              </w:rPr>
              <w:t xml:space="preserve">поселения  </w:t>
            </w:r>
            <w:r w:rsidR="00E84291">
              <w:rPr>
                <w:sz w:val="28"/>
                <w:szCs w:val="28"/>
              </w:rPr>
              <w:t xml:space="preserve">                                                 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r w:rsidR="000B6A0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С.</w:t>
            </w:r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Храмиков</w:t>
            </w:r>
            <w:proofErr w:type="spellEnd"/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657168" w:rsidRDefault="00657168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E36AD" w:rsidRDefault="00BE36AD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E36AD" w:rsidRDefault="00BE36AD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E36AD" w:rsidRDefault="00BE36AD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E36AD" w:rsidRDefault="00BE36AD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A436C" w:rsidRDefault="00AA436C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A436C" w:rsidRDefault="00AA436C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F60C6" w:rsidRPr="003850FC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0F60C6" w:rsidRDefault="000F60C6" w:rsidP="002B00E9">
      <w:pPr>
        <w:pStyle w:val="a8"/>
        <w:jc w:val="right"/>
        <w:rPr>
          <w:b/>
          <w:sz w:val="26"/>
          <w:szCs w:val="26"/>
          <w:lang w:eastAsia="en-US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 w:rsidR="00C206B9">
        <w:rPr>
          <w:rFonts w:ascii="Times New Roman" w:hAnsi="Times New Roman"/>
          <w:sz w:val="24"/>
          <w:szCs w:val="24"/>
        </w:rPr>
        <w:t xml:space="preserve"> 27 </w:t>
      </w:r>
      <w:r>
        <w:rPr>
          <w:rFonts w:ascii="Times New Roman" w:hAnsi="Times New Roman"/>
          <w:sz w:val="24"/>
          <w:szCs w:val="24"/>
        </w:rPr>
        <w:t xml:space="preserve">» </w:t>
      </w:r>
      <w:r w:rsidR="00BE36AD">
        <w:rPr>
          <w:rFonts w:ascii="Times New Roman" w:hAnsi="Times New Roman"/>
          <w:sz w:val="24"/>
          <w:szCs w:val="24"/>
        </w:rPr>
        <w:t>июня</w:t>
      </w:r>
      <w:r w:rsidRPr="003850FC">
        <w:rPr>
          <w:rFonts w:ascii="Times New Roman" w:hAnsi="Times New Roman"/>
          <w:sz w:val="24"/>
          <w:szCs w:val="24"/>
        </w:rPr>
        <w:t xml:space="preserve"> 201</w:t>
      </w:r>
      <w:r w:rsidR="002B00E9">
        <w:rPr>
          <w:rFonts w:ascii="Times New Roman" w:hAnsi="Times New Roman"/>
          <w:sz w:val="24"/>
          <w:szCs w:val="24"/>
        </w:rPr>
        <w:t>8</w:t>
      </w:r>
      <w:r w:rsidRPr="003850F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C206B9">
        <w:rPr>
          <w:rFonts w:ascii="Times New Roman" w:hAnsi="Times New Roman"/>
          <w:sz w:val="24"/>
          <w:szCs w:val="24"/>
        </w:rPr>
        <w:t>119</w:t>
      </w:r>
    </w:p>
    <w:tbl>
      <w:tblPr>
        <w:tblW w:w="12694" w:type="dxa"/>
        <w:tblLook w:val="04A0"/>
      </w:tblPr>
      <w:tblGrid>
        <w:gridCol w:w="8897"/>
        <w:gridCol w:w="3797"/>
      </w:tblGrid>
      <w:tr w:rsidR="00BE36AD" w:rsidRPr="00931BE7" w:rsidTr="00BE36AD">
        <w:trPr>
          <w:trHeight w:val="1021"/>
        </w:trPr>
        <w:tc>
          <w:tcPr>
            <w:tcW w:w="8897" w:type="dxa"/>
            <w:shd w:val="clear" w:color="auto" w:fill="auto"/>
            <w:vAlign w:val="center"/>
          </w:tcPr>
          <w:p w:rsidR="00BE36AD" w:rsidRPr="00326A33" w:rsidRDefault="00BE36AD" w:rsidP="001C024B">
            <w:pPr>
              <w:jc w:val="center"/>
              <w:rPr>
                <w:b/>
                <w:sz w:val="16"/>
                <w:szCs w:val="16"/>
              </w:rPr>
            </w:pPr>
            <w:bookmarkStart w:id="1" w:name="Схема_ЗУ_Коорд"/>
            <w:bookmarkStart w:id="2" w:name="Схема_Титул_1"/>
            <w:bookmarkEnd w:id="1"/>
          </w:p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СХЕМА РАСПОЛОЖЕНИЯ ЗЕМЕЛЬНОГО УЧАСТКА</w:t>
            </w:r>
          </w:p>
          <w:bookmarkEnd w:id="2"/>
          <w:p w:rsidR="00BE36AD" w:rsidRPr="00655600" w:rsidRDefault="00BE36AD" w:rsidP="00BE36AD">
            <w:pPr>
              <w:spacing w:after="0"/>
              <w:jc w:val="center"/>
            </w:pPr>
            <w:r w:rsidRPr="00BE36AD">
              <w:rPr>
                <w:rFonts w:ascii="Times New Roman" w:hAnsi="Times New Roman" w:cs="Times New Roman"/>
              </w:rPr>
              <w:t>НА КАДАСТРОВОМ ПЛАНЕ ТЕРРИТОРИИ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BE36AD" w:rsidRPr="00655600" w:rsidRDefault="00BE36AD" w:rsidP="001C024B">
            <w:pPr>
              <w:jc w:val="center"/>
            </w:pPr>
          </w:p>
        </w:tc>
      </w:tr>
    </w:tbl>
    <w:p w:rsidR="00BE36AD" w:rsidRDefault="00326A33" w:rsidP="00BE36AD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193675</wp:posOffset>
            </wp:positionV>
            <wp:extent cx="6336030" cy="5036185"/>
            <wp:effectExtent l="19050" t="19050" r="26670" b="12065"/>
            <wp:wrapNone/>
            <wp:docPr id="30" name="Рисунок 30" descr="gk_Ma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k_Map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5036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6AD" w:rsidRPr="00431CB3" w:rsidRDefault="00BE36AD" w:rsidP="00BE36AD"/>
    <w:p w:rsidR="00BE36AD" w:rsidRPr="00431CB3" w:rsidRDefault="00BE36AD" w:rsidP="00BE36AD"/>
    <w:p w:rsidR="00BE36AD" w:rsidRDefault="00BE36AD" w:rsidP="00BE36AD"/>
    <w:p w:rsidR="00BE36AD" w:rsidRDefault="00BE36AD" w:rsidP="00BE36AD"/>
    <w:p w:rsidR="00BE36AD" w:rsidRDefault="00BE36AD" w:rsidP="00BE36AD"/>
    <w:p w:rsidR="00BE36AD" w:rsidRDefault="00BE36AD" w:rsidP="00BE36AD"/>
    <w:p w:rsidR="00BE36AD" w:rsidRDefault="00BE36AD" w:rsidP="00BE36AD"/>
    <w:p w:rsidR="00BE36AD" w:rsidRDefault="00BE36AD" w:rsidP="00BE36AD"/>
    <w:p w:rsidR="00BE36AD" w:rsidRDefault="00BE36AD" w:rsidP="00BE36AD"/>
    <w:p w:rsidR="00BE36AD" w:rsidRDefault="00BE36AD" w:rsidP="00BE36AD"/>
    <w:p w:rsidR="00BE36AD" w:rsidRDefault="00BE36AD" w:rsidP="00BE36AD"/>
    <w:p w:rsidR="00BE36AD" w:rsidRDefault="00BE36AD" w:rsidP="00BE36AD"/>
    <w:p w:rsidR="00BE36AD" w:rsidRDefault="00BE36AD" w:rsidP="00BE36AD"/>
    <w:p w:rsidR="00BE36AD" w:rsidRPr="00BE36AD" w:rsidRDefault="00BE36AD" w:rsidP="00BE36AD">
      <w:pPr>
        <w:spacing w:after="0"/>
        <w:rPr>
          <w:rFonts w:ascii="Times New Roman" w:hAnsi="Times New Roman" w:cs="Times New Roman"/>
          <w:sz w:val="10"/>
        </w:rPr>
      </w:pPr>
    </w:p>
    <w:p w:rsidR="00BE36AD" w:rsidRPr="00BE36AD" w:rsidRDefault="00BE36AD" w:rsidP="00BE3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6AD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/>
      </w:tblPr>
      <w:tblGrid>
        <w:gridCol w:w="9979"/>
      </w:tblGrid>
      <w:tr w:rsidR="00BE36AD" w:rsidRPr="00BE36AD" w:rsidTr="001C024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36AD" w:rsidRPr="00BE36AD" w:rsidRDefault="008E7EEB" w:rsidP="00BE36AD">
            <w:pPr>
              <w:spacing w:before="60" w:after="0"/>
              <w:ind w:left="680"/>
              <w:rPr>
                <w:rFonts w:ascii="Times New Roman" w:hAnsi="Times New Roman" w:cs="Times New Roman"/>
              </w:rPr>
            </w:pPr>
            <w:bookmarkStart w:id="3" w:name="Обозначение_1"/>
            <w:r w:rsidRPr="008E7EEB">
              <w:rPr>
                <w:rFonts w:ascii="Times New Roman" w:hAnsi="Times New Roman" w:cs="Times New Roman"/>
                <w:b/>
                <w:color w:val="FF0000"/>
              </w:rPr>
              <w:pict>
                <v:rect id="_x0000_s1045" style="position:absolute;left:0;text-align:left;margin-left:2.85pt;margin-top:2.85pt;width:22.7pt;height:11.35pt;z-index:251660288" fillcolor="#ffc9c9" strokecolor="red" strokeweight="1pt">
                  <v:fill r:id="rId7" o:title="Светлый диагональный 1" recolor="t" type="pattern"/>
                </v:rect>
              </w:pict>
            </w:r>
            <w:bookmarkEnd w:id="3"/>
            <w:r w:rsidR="00BE36AD" w:rsidRPr="00BE36AD">
              <w:rPr>
                <w:rFonts w:ascii="Times New Roman" w:hAnsi="Times New Roman" w:cs="Times New Roman"/>
                <w:b/>
                <w:color w:val="FF0000"/>
              </w:rPr>
              <w:t>:ЗУ</w:t>
            </w:r>
            <w:proofErr w:type="gramStart"/>
            <w:r w:rsidR="00BE36AD" w:rsidRPr="00BE36AD">
              <w:rPr>
                <w:rFonts w:ascii="Times New Roman" w:hAnsi="Times New Roman" w:cs="Times New Roman"/>
                <w:b/>
                <w:color w:val="FF0000"/>
              </w:rPr>
              <w:t>1</w:t>
            </w:r>
            <w:proofErr w:type="gramEnd"/>
            <w:r w:rsidR="00BE36AD" w:rsidRPr="00BE36AD">
              <w:rPr>
                <w:rFonts w:ascii="Times New Roman" w:hAnsi="Times New Roman" w:cs="Times New Roman"/>
              </w:rPr>
              <w:t xml:space="preserve">  - обозначения образуемых земельных участков</w:t>
            </w:r>
          </w:p>
        </w:tc>
      </w:tr>
      <w:tr w:rsidR="00BE36AD" w:rsidRPr="00BE36AD" w:rsidTr="001C024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36AD" w:rsidRPr="00BE36AD" w:rsidRDefault="008E7EEB" w:rsidP="00BE36AD">
            <w:pPr>
              <w:spacing w:before="60" w:after="0"/>
              <w:ind w:left="680"/>
              <w:rPr>
                <w:rFonts w:ascii="Times New Roman" w:hAnsi="Times New Roman" w:cs="Times New Roman"/>
              </w:rPr>
            </w:pPr>
            <w:bookmarkStart w:id="4" w:name="Кадастровый_квартал_1"/>
            <w:r w:rsidRPr="008E7EEB">
              <w:rPr>
                <w:rFonts w:ascii="Times New Roman" w:hAnsi="Times New Roman" w:cs="Times New Roman"/>
                <w:b/>
                <w:color w:val="00B0F0"/>
              </w:rPr>
              <w:pict>
                <v:rect id="_x0000_s1046" style="position:absolute;left:0;text-align:left;margin-left:2.85pt;margin-top:2.85pt;width:22.7pt;height:11.35pt;z-index:251661312;mso-position-horizontal-relative:text;mso-position-vertical-relative:text" strokecolor="#00b0f0" strokeweight="1pt"/>
              </w:pict>
            </w:r>
            <w:bookmarkEnd w:id="4"/>
            <w:r w:rsidR="00BE36AD" w:rsidRPr="00BE36AD">
              <w:rPr>
                <w:rFonts w:ascii="Times New Roman" w:hAnsi="Times New Roman" w:cs="Times New Roman"/>
                <w:b/>
                <w:color w:val="00B0F0"/>
              </w:rPr>
              <w:t>86:05:0324059</w:t>
            </w:r>
            <w:r w:rsidR="00BE36AD" w:rsidRPr="00BE36AD">
              <w:rPr>
                <w:rFonts w:ascii="Times New Roman" w:hAnsi="Times New Roman" w:cs="Times New Roman"/>
              </w:rPr>
              <w:t xml:space="preserve">  - обозначения кадастровых кварталов</w:t>
            </w:r>
          </w:p>
        </w:tc>
      </w:tr>
    </w:tbl>
    <w:p w:rsidR="00326A33" w:rsidRPr="00326A33" w:rsidRDefault="00326A33" w:rsidP="00326A33">
      <w:pPr>
        <w:spacing w:after="0"/>
        <w:ind w:left="-284"/>
        <w:rPr>
          <w:rFonts w:ascii="Times New Roman" w:hAnsi="Times New Roman" w:cs="Times New Roman"/>
          <w:b/>
        </w:rPr>
      </w:pPr>
      <w:r w:rsidRPr="00326A33">
        <w:rPr>
          <w:rFonts w:ascii="Times New Roman" w:hAnsi="Times New Roman" w:cs="Times New Roman"/>
          <w:sz w:val="24"/>
          <w:szCs w:val="24"/>
        </w:rPr>
        <w:t>Условные обозначения</w:t>
      </w:r>
      <w:r w:rsidRPr="00326A3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326A33">
        <w:rPr>
          <w:rFonts w:ascii="Times New Roman" w:hAnsi="Times New Roman" w:cs="Times New Roman"/>
          <w:b/>
        </w:rPr>
        <w:t xml:space="preserve"> Масштаб 1:500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/>
      </w:tblPr>
      <w:tblGrid>
        <w:gridCol w:w="9979"/>
      </w:tblGrid>
      <w:tr w:rsidR="00326A33" w:rsidRPr="00326A33" w:rsidTr="00276024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26A33" w:rsidRPr="00326A33" w:rsidRDefault="008E7EEB" w:rsidP="00326A33">
            <w:pPr>
              <w:spacing w:before="60" w:after="0"/>
              <w:ind w:left="680"/>
              <w:rPr>
                <w:rFonts w:ascii="Times New Roman" w:hAnsi="Times New Roman" w:cs="Times New Roman"/>
              </w:rPr>
            </w:pPr>
            <w:r w:rsidRPr="008E7EEB">
              <w:rPr>
                <w:rFonts w:ascii="Times New Roman" w:hAnsi="Times New Roman" w:cs="Times New Roman"/>
                <w:b/>
                <w:color w:val="FF0000"/>
              </w:rPr>
              <w:pict>
                <v:rect id="_x0000_s1055" style="position:absolute;left:0;text-align:left;margin-left:2.85pt;margin-top:2.85pt;width:22.7pt;height:11.35pt;z-index:251665408" fillcolor="#ffc9c9" strokecolor="red" strokeweight="1pt">
                  <v:fill r:id="rId7" o:title="Светлый диагональный 1" recolor="t" type="pattern"/>
                </v:rect>
              </w:pict>
            </w:r>
            <w:r w:rsidR="00326A33" w:rsidRPr="00326A33">
              <w:rPr>
                <w:rFonts w:ascii="Times New Roman" w:hAnsi="Times New Roman" w:cs="Times New Roman"/>
                <w:b/>
                <w:color w:val="FF0000"/>
              </w:rPr>
              <w:t>:ЗУ</w:t>
            </w:r>
            <w:proofErr w:type="gramStart"/>
            <w:r w:rsidR="00326A33" w:rsidRPr="00326A33">
              <w:rPr>
                <w:rFonts w:ascii="Times New Roman" w:hAnsi="Times New Roman" w:cs="Times New Roman"/>
                <w:b/>
                <w:color w:val="FF0000"/>
              </w:rPr>
              <w:t>1</w:t>
            </w:r>
            <w:proofErr w:type="gramEnd"/>
            <w:r w:rsidR="00326A33" w:rsidRPr="00326A33">
              <w:rPr>
                <w:rFonts w:ascii="Times New Roman" w:hAnsi="Times New Roman" w:cs="Times New Roman"/>
              </w:rPr>
              <w:t xml:space="preserve">  - обозначения образуемых земельных участков</w:t>
            </w:r>
          </w:p>
        </w:tc>
      </w:tr>
      <w:tr w:rsidR="00326A33" w:rsidRPr="00326A33" w:rsidTr="00276024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26A33" w:rsidRPr="00326A33" w:rsidRDefault="008E7EEB" w:rsidP="00326A33">
            <w:pPr>
              <w:spacing w:before="60" w:after="0"/>
              <w:ind w:left="680"/>
              <w:rPr>
                <w:rFonts w:ascii="Times New Roman" w:hAnsi="Times New Roman" w:cs="Times New Roman"/>
              </w:rPr>
            </w:pPr>
            <w:r w:rsidRPr="008E7EEB">
              <w:rPr>
                <w:rFonts w:ascii="Times New Roman" w:hAnsi="Times New Roman" w:cs="Times New Roman"/>
                <w:b/>
                <w:color w:val="00B0F0"/>
              </w:rPr>
              <w:pict>
                <v:rect id="_x0000_s1056" style="position:absolute;left:0;text-align:left;margin-left:2.85pt;margin-top:2.85pt;width:22.7pt;height:11.35pt;z-index:251666432;mso-position-horizontal-relative:text;mso-position-vertical-relative:text" strokecolor="#00b0f0" strokeweight="1pt"/>
              </w:pict>
            </w:r>
            <w:r w:rsidR="00326A33" w:rsidRPr="00326A33">
              <w:rPr>
                <w:rFonts w:ascii="Times New Roman" w:hAnsi="Times New Roman" w:cs="Times New Roman"/>
                <w:b/>
                <w:color w:val="00B0F0"/>
              </w:rPr>
              <w:t>86:05:0324078</w:t>
            </w:r>
            <w:r w:rsidR="00326A33" w:rsidRPr="00326A33">
              <w:rPr>
                <w:rFonts w:ascii="Times New Roman" w:hAnsi="Times New Roman" w:cs="Times New Roman"/>
              </w:rPr>
              <w:t xml:space="preserve">  - обозначения кадастровых кварталов</w:t>
            </w:r>
          </w:p>
        </w:tc>
      </w:tr>
      <w:tr w:rsidR="00326A33" w:rsidRPr="00326A33" w:rsidTr="00276024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26A33" w:rsidRPr="00326A33" w:rsidRDefault="008E7EEB" w:rsidP="00326A33">
            <w:pPr>
              <w:spacing w:before="60" w:after="0"/>
              <w:ind w:left="680"/>
              <w:rPr>
                <w:rFonts w:ascii="Times New Roman" w:hAnsi="Times New Roman" w:cs="Times New Roman"/>
              </w:rPr>
            </w:pPr>
            <w:bookmarkStart w:id="5" w:name="Обозначение_ЗУ_ГКН_1"/>
            <w:r w:rsidRPr="008E7EEB">
              <w:rPr>
                <w:rFonts w:ascii="Times New Roman" w:hAnsi="Times New Roman" w:cs="Times New Roman"/>
                <w:b/>
                <w:color w:val="0070C0"/>
              </w:rPr>
              <w:pict>
                <v:rect id="_x0000_s1057" style="position:absolute;left:0;text-align:left;margin-left:2.85pt;margin-top:2.85pt;width:22.7pt;height:11.35pt;z-index:251667456;mso-position-horizontal-relative:text;mso-position-vertical-relative:text" fillcolor="#8db3e2" strokecolor="#0070c0">
                  <v:fill r:id="rId8" o:title="10%" recolor="t" type="pattern"/>
                </v:rect>
              </w:pict>
            </w:r>
            <w:r w:rsidR="00326A33" w:rsidRPr="00326A33">
              <w:rPr>
                <w:rFonts w:ascii="Times New Roman" w:hAnsi="Times New Roman" w:cs="Times New Roman"/>
                <w:b/>
                <w:color w:val="0070C0"/>
              </w:rPr>
              <w:t>:125</w:t>
            </w:r>
            <w:bookmarkEnd w:id="5"/>
            <w:r w:rsidR="00326A33" w:rsidRPr="00326A33">
              <w:rPr>
                <w:rFonts w:ascii="Times New Roman" w:hAnsi="Times New Roman" w:cs="Times New Roman"/>
              </w:rPr>
              <w:t xml:space="preserve">  - обозначения земельных участков по сведениям ГКН</w:t>
            </w:r>
          </w:p>
        </w:tc>
      </w:tr>
    </w:tbl>
    <w:p w:rsidR="00326A33" w:rsidRPr="00326A33" w:rsidRDefault="00326A33" w:rsidP="00326A33">
      <w:pPr>
        <w:spacing w:after="0"/>
        <w:rPr>
          <w:rFonts w:ascii="Times New Roman" w:hAnsi="Times New Roman" w:cs="Times New Roman"/>
          <w:sz w:val="6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497"/>
        <w:gridCol w:w="1726"/>
        <w:gridCol w:w="1725"/>
        <w:gridCol w:w="1035"/>
        <w:gridCol w:w="546"/>
        <w:gridCol w:w="1725"/>
        <w:gridCol w:w="1725"/>
      </w:tblGrid>
      <w:tr w:rsidR="00326A33" w:rsidRPr="00326A33" w:rsidTr="00276024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26A33" w:rsidRPr="00326A33" w:rsidRDefault="00326A33" w:rsidP="00326A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26A33" w:rsidRPr="00326A33" w:rsidRDefault="00326A33" w:rsidP="00326A33">
            <w:pPr>
              <w:spacing w:after="0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 xml:space="preserve">Система координат  </w:t>
            </w:r>
            <w:r w:rsidRPr="00326A33">
              <w:rPr>
                <w:rFonts w:ascii="Times New Roman" w:hAnsi="Times New Roman" w:cs="Times New Roman"/>
                <w:b/>
              </w:rPr>
              <w:t>МСК86_Зона_1</w:t>
            </w:r>
          </w:p>
        </w:tc>
      </w:tr>
      <w:tr w:rsidR="00326A33" w:rsidRPr="00326A33" w:rsidTr="00276024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26A33" w:rsidRPr="00326A33" w:rsidRDefault="00326A33" w:rsidP="00326A33">
            <w:pPr>
              <w:spacing w:after="0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 xml:space="preserve">Условный номер земельного участка </w:t>
            </w:r>
            <w:r w:rsidRPr="00326A33">
              <w:rPr>
                <w:rFonts w:ascii="Times New Roman" w:hAnsi="Times New Roman" w:cs="Times New Roman"/>
                <w:b/>
              </w:rPr>
              <w:t xml:space="preserve"> </w:t>
            </w:r>
            <w:bookmarkStart w:id="6" w:name="Номер_1"/>
            <w:bookmarkEnd w:id="6"/>
            <w:proofErr w:type="gramStart"/>
            <w:r w:rsidRPr="00326A33">
              <w:rPr>
                <w:rFonts w:ascii="Times New Roman" w:hAnsi="Times New Roman" w:cs="Times New Roman"/>
                <w:b/>
              </w:rPr>
              <w:t>:З</w:t>
            </w:r>
            <w:proofErr w:type="gramEnd"/>
            <w:r w:rsidRPr="00326A33">
              <w:rPr>
                <w:rFonts w:ascii="Times New Roman" w:hAnsi="Times New Roman" w:cs="Times New Roman"/>
                <w:b/>
              </w:rPr>
              <w:t>У1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26A33" w:rsidRPr="00326A33" w:rsidRDefault="00326A33" w:rsidP="00326A33">
            <w:pPr>
              <w:spacing w:after="0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Площадь земельного участка, м</w:t>
            </w:r>
            <w:proofErr w:type="gramStart"/>
            <w:r w:rsidRPr="00326A33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326A3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326A33">
              <w:rPr>
                <w:rFonts w:ascii="Times New Roman" w:hAnsi="Times New Roman" w:cs="Times New Roman"/>
                <w:b/>
              </w:rPr>
              <w:t xml:space="preserve"> </w:t>
            </w:r>
            <w:bookmarkStart w:id="7" w:name="Площадь_1"/>
            <w:bookmarkEnd w:id="7"/>
            <w:r w:rsidRPr="00326A33">
              <w:rPr>
                <w:rFonts w:ascii="Times New Roman" w:hAnsi="Times New Roman" w:cs="Times New Roman"/>
                <w:b/>
              </w:rPr>
              <w:t>1200</w:t>
            </w:r>
          </w:p>
        </w:tc>
      </w:tr>
      <w:tr w:rsidR="00326A33" w:rsidRPr="00326A33" w:rsidTr="00276024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Координаты</w:t>
            </w:r>
          </w:p>
        </w:tc>
      </w:tr>
      <w:tr w:rsidR="00326A33" w:rsidRPr="00326A33" w:rsidTr="00276024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276024">
            <w:pPr>
              <w:pStyle w:val="11"/>
              <w:spacing w:before="60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Y</w:t>
            </w:r>
          </w:p>
        </w:tc>
      </w:tr>
      <w:tr w:rsidR="00326A33" w:rsidRPr="00326A33" w:rsidTr="00276024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3</w:t>
            </w:r>
          </w:p>
        </w:tc>
      </w:tr>
      <w:tr w:rsidR="00326A33" w:rsidRPr="00326A33" w:rsidTr="0027602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" w:name="Табл_Геоданные_2Столбца_1"/>
            <w:bookmarkEnd w:id="8"/>
            <w:r w:rsidRPr="00326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1206568.67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1720017.70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1206606.20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1720008.90</w:t>
            </w:r>
          </w:p>
        </w:tc>
      </w:tr>
      <w:tr w:rsidR="00326A33" w:rsidRPr="00326A33" w:rsidTr="0027602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1206574.62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1719987.47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1206604.90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1720013.87</w:t>
            </w:r>
          </w:p>
        </w:tc>
      </w:tr>
      <w:tr w:rsidR="00326A33" w:rsidRPr="00326A33" w:rsidTr="0027602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1206615.36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1719997.59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1206609.92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1720015.16</w:t>
            </w:r>
          </w:p>
        </w:tc>
      </w:tr>
      <w:tr w:rsidR="00326A33" w:rsidRPr="00326A33" w:rsidTr="0027602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1206612.19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1720010.57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1206610.99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1720015.46</w:t>
            </w:r>
          </w:p>
        </w:tc>
      </w:tr>
      <w:tr w:rsidR="00326A33" w:rsidRPr="00326A33" w:rsidTr="0027602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1206611.08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1720010.26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1206609.28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3" w:rsidRPr="00326A33" w:rsidRDefault="00326A33" w:rsidP="00326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A33">
              <w:rPr>
                <w:rFonts w:ascii="Times New Roman" w:hAnsi="Times New Roman" w:cs="Times New Roman"/>
              </w:rPr>
              <w:t>1720025.62</w:t>
            </w:r>
          </w:p>
        </w:tc>
      </w:tr>
    </w:tbl>
    <w:p w:rsidR="00326A33" w:rsidRPr="00326A33" w:rsidRDefault="00326A33" w:rsidP="00326A33">
      <w:pPr>
        <w:spacing w:after="0"/>
        <w:rPr>
          <w:rFonts w:ascii="Times New Roman" w:hAnsi="Times New Roman" w:cs="Times New Roman"/>
          <w:sz w:val="6"/>
        </w:rPr>
      </w:pPr>
    </w:p>
    <w:p w:rsidR="002B00E9" w:rsidRPr="00326A33" w:rsidRDefault="002B00E9" w:rsidP="00326A33">
      <w:pPr>
        <w:spacing w:after="0"/>
        <w:rPr>
          <w:rFonts w:ascii="Times New Roman" w:hAnsi="Times New Roman" w:cs="Times New Roman"/>
          <w:b/>
          <w:sz w:val="18"/>
          <w:szCs w:val="18"/>
          <w:lang w:eastAsia="en-US"/>
        </w:rPr>
      </w:pPr>
    </w:p>
    <w:sectPr w:rsidR="002B00E9" w:rsidRPr="00326A33" w:rsidSect="00AA436C">
      <w:pgSz w:w="11906" w:h="16838" w:code="9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61D7"/>
    <w:rsid w:val="00081D02"/>
    <w:rsid w:val="00091A2B"/>
    <w:rsid w:val="000B6A0D"/>
    <w:rsid w:val="000E2086"/>
    <w:rsid w:val="000F60C6"/>
    <w:rsid w:val="001344F9"/>
    <w:rsid w:val="0015540F"/>
    <w:rsid w:val="001C024B"/>
    <w:rsid w:val="001C118A"/>
    <w:rsid w:val="001E54B3"/>
    <w:rsid w:val="001F7E37"/>
    <w:rsid w:val="002B00E9"/>
    <w:rsid w:val="002B09CE"/>
    <w:rsid w:val="002C5003"/>
    <w:rsid w:val="00326A33"/>
    <w:rsid w:val="00331D75"/>
    <w:rsid w:val="003B2946"/>
    <w:rsid w:val="003B5BE3"/>
    <w:rsid w:val="003C5B12"/>
    <w:rsid w:val="003E7C05"/>
    <w:rsid w:val="00404174"/>
    <w:rsid w:val="00410C0D"/>
    <w:rsid w:val="00457C1D"/>
    <w:rsid w:val="00496EB4"/>
    <w:rsid w:val="004E2D9C"/>
    <w:rsid w:val="004F5C1C"/>
    <w:rsid w:val="004F6294"/>
    <w:rsid w:val="00513188"/>
    <w:rsid w:val="005266DA"/>
    <w:rsid w:val="005542F7"/>
    <w:rsid w:val="005642A8"/>
    <w:rsid w:val="00595083"/>
    <w:rsid w:val="005B77AB"/>
    <w:rsid w:val="005C29EA"/>
    <w:rsid w:val="00657168"/>
    <w:rsid w:val="00667583"/>
    <w:rsid w:val="006A0DE4"/>
    <w:rsid w:val="006C6F47"/>
    <w:rsid w:val="006D0DB8"/>
    <w:rsid w:val="006D5E02"/>
    <w:rsid w:val="0074017E"/>
    <w:rsid w:val="007763A6"/>
    <w:rsid w:val="00782256"/>
    <w:rsid w:val="00791313"/>
    <w:rsid w:val="00847DCA"/>
    <w:rsid w:val="008A2F7D"/>
    <w:rsid w:val="008C5E60"/>
    <w:rsid w:val="008D2BAB"/>
    <w:rsid w:val="008E7EEB"/>
    <w:rsid w:val="00907615"/>
    <w:rsid w:val="009168A8"/>
    <w:rsid w:val="009570AF"/>
    <w:rsid w:val="009859D0"/>
    <w:rsid w:val="009E21A3"/>
    <w:rsid w:val="00A079B3"/>
    <w:rsid w:val="00A147D6"/>
    <w:rsid w:val="00A409C8"/>
    <w:rsid w:val="00A75CCC"/>
    <w:rsid w:val="00A9425A"/>
    <w:rsid w:val="00AA436C"/>
    <w:rsid w:val="00AA52E2"/>
    <w:rsid w:val="00AA6976"/>
    <w:rsid w:val="00B06CC2"/>
    <w:rsid w:val="00B66E5E"/>
    <w:rsid w:val="00B7548F"/>
    <w:rsid w:val="00B77E86"/>
    <w:rsid w:val="00BA659E"/>
    <w:rsid w:val="00BC4A34"/>
    <w:rsid w:val="00BE1C25"/>
    <w:rsid w:val="00BE36AD"/>
    <w:rsid w:val="00C206B9"/>
    <w:rsid w:val="00C55AE7"/>
    <w:rsid w:val="00C76E55"/>
    <w:rsid w:val="00CB237F"/>
    <w:rsid w:val="00D202DD"/>
    <w:rsid w:val="00D338F7"/>
    <w:rsid w:val="00D54DEC"/>
    <w:rsid w:val="00D80DF5"/>
    <w:rsid w:val="00D9523A"/>
    <w:rsid w:val="00DC1CD6"/>
    <w:rsid w:val="00DF6DC2"/>
    <w:rsid w:val="00E43350"/>
    <w:rsid w:val="00E55515"/>
    <w:rsid w:val="00E772DD"/>
    <w:rsid w:val="00E84291"/>
    <w:rsid w:val="00ED0821"/>
    <w:rsid w:val="00ED25B0"/>
    <w:rsid w:val="00F05D02"/>
    <w:rsid w:val="00F761D7"/>
    <w:rsid w:val="00F77CD5"/>
    <w:rsid w:val="00FC2B9D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BE3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36A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B57C-3184-450F-8CBD-BF83715C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20</cp:revision>
  <cp:lastPrinted>2018-06-01T09:54:00Z</cp:lastPrinted>
  <dcterms:created xsi:type="dcterms:W3CDTF">2017-09-19T07:04:00Z</dcterms:created>
  <dcterms:modified xsi:type="dcterms:W3CDTF">2018-06-28T07:43:00Z</dcterms:modified>
</cp:coreProperties>
</file>