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19" w:rsidRPr="00D75519" w:rsidRDefault="00D75519" w:rsidP="00D75519">
      <w:pPr>
        <w:tabs>
          <w:tab w:val="left" w:pos="0"/>
        </w:tabs>
        <w:spacing w:after="0"/>
        <w:jc w:val="center"/>
        <w:rPr>
          <w:rFonts w:ascii="Times New Roman" w:hAnsi="Times New Roman"/>
          <w:b/>
          <w:bCs/>
          <w:sz w:val="27"/>
          <w:szCs w:val="27"/>
        </w:rPr>
      </w:pPr>
      <w:r w:rsidRPr="00D75519">
        <w:rPr>
          <w:rFonts w:ascii="Times New Roman" w:hAnsi="Times New Roman"/>
          <w:b/>
          <w:bCs/>
          <w:sz w:val="27"/>
          <w:szCs w:val="27"/>
        </w:rPr>
        <w:t>АДМИНИСТРАЦИЯ</w:t>
      </w:r>
    </w:p>
    <w:p w:rsidR="00D75519" w:rsidRPr="00D75519" w:rsidRDefault="00D75519" w:rsidP="00D75519">
      <w:pPr>
        <w:tabs>
          <w:tab w:val="left" w:pos="0"/>
        </w:tabs>
        <w:spacing w:after="0"/>
        <w:jc w:val="center"/>
        <w:rPr>
          <w:rFonts w:ascii="Times New Roman" w:hAnsi="Times New Roman"/>
          <w:b/>
          <w:bCs/>
          <w:sz w:val="27"/>
          <w:szCs w:val="27"/>
        </w:rPr>
      </w:pPr>
      <w:r w:rsidRPr="00D75519">
        <w:rPr>
          <w:rFonts w:ascii="Times New Roman" w:hAnsi="Times New Roman"/>
          <w:b/>
          <w:bCs/>
          <w:sz w:val="27"/>
          <w:szCs w:val="27"/>
        </w:rPr>
        <w:t>ГОРОДСКОГО ПОСЕЛЕНИЯ ИГРИМ</w:t>
      </w:r>
    </w:p>
    <w:p w:rsidR="00D75519" w:rsidRPr="00D75519" w:rsidRDefault="00D75519" w:rsidP="00D75519">
      <w:pPr>
        <w:tabs>
          <w:tab w:val="left" w:pos="0"/>
        </w:tabs>
        <w:spacing w:after="0"/>
        <w:jc w:val="center"/>
        <w:rPr>
          <w:rFonts w:ascii="Times New Roman" w:hAnsi="Times New Roman"/>
          <w:b/>
          <w:bCs/>
          <w:sz w:val="27"/>
          <w:szCs w:val="27"/>
        </w:rPr>
      </w:pPr>
      <w:r w:rsidRPr="00D75519">
        <w:rPr>
          <w:rFonts w:ascii="Times New Roman" w:hAnsi="Times New Roman"/>
          <w:b/>
          <w:bCs/>
          <w:sz w:val="27"/>
          <w:szCs w:val="27"/>
        </w:rPr>
        <w:t>Березовского района</w:t>
      </w:r>
    </w:p>
    <w:p w:rsidR="00D75519" w:rsidRPr="00D75519" w:rsidRDefault="00D75519" w:rsidP="00D75519">
      <w:pPr>
        <w:tabs>
          <w:tab w:val="left" w:pos="0"/>
        </w:tabs>
        <w:spacing w:after="0"/>
        <w:jc w:val="center"/>
        <w:rPr>
          <w:rFonts w:ascii="Times New Roman" w:hAnsi="Times New Roman"/>
          <w:b/>
          <w:bCs/>
          <w:sz w:val="27"/>
          <w:szCs w:val="27"/>
        </w:rPr>
      </w:pPr>
      <w:r w:rsidRPr="00D75519">
        <w:rPr>
          <w:rFonts w:ascii="Times New Roman" w:hAnsi="Times New Roman"/>
          <w:b/>
          <w:bCs/>
          <w:sz w:val="27"/>
          <w:szCs w:val="27"/>
        </w:rPr>
        <w:t>Ханты-Мансийского автономного округа – Югры</w:t>
      </w:r>
    </w:p>
    <w:p w:rsidR="00D75519" w:rsidRPr="00D75519" w:rsidRDefault="00D75519" w:rsidP="00D75519">
      <w:pPr>
        <w:tabs>
          <w:tab w:val="left" w:pos="0"/>
        </w:tabs>
        <w:spacing w:after="0"/>
        <w:jc w:val="center"/>
        <w:rPr>
          <w:rFonts w:ascii="Times New Roman" w:hAnsi="Times New Roman"/>
          <w:b/>
          <w:bCs/>
          <w:sz w:val="27"/>
          <w:szCs w:val="27"/>
        </w:rPr>
      </w:pPr>
    </w:p>
    <w:p w:rsidR="00D75519" w:rsidRPr="00D75519" w:rsidRDefault="00D75519" w:rsidP="00D75519">
      <w:pPr>
        <w:tabs>
          <w:tab w:val="left" w:pos="0"/>
        </w:tabs>
        <w:spacing w:after="0"/>
        <w:jc w:val="center"/>
        <w:rPr>
          <w:rFonts w:ascii="Times New Roman" w:hAnsi="Times New Roman"/>
          <w:b/>
          <w:bCs/>
          <w:sz w:val="27"/>
          <w:szCs w:val="27"/>
        </w:rPr>
      </w:pPr>
      <w:r w:rsidRPr="00D75519">
        <w:rPr>
          <w:rFonts w:ascii="Times New Roman" w:hAnsi="Times New Roman"/>
          <w:b/>
          <w:bCs/>
          <w:sz w:val="27"/>
          <w:szCs w:val="27"/>
        </w:rPr>
        <w:t>ПОСТАНОВЛЕНИЕ</w:t>
      </w:r>
    </w:p>
    <w:p w:rsidR="00D75519" w:rsidRPr="00D75519" w:rsidRDefault="00D75519" w:rsidP="00D75519">
      <w:pPr>
        <w:tabs>
          <w:tab w:val="left" w:pos="0"/>
        </w:tabs>
        <w:spacing w:after="0"/>
        <w:rPr>
          <w:rFonts w:ascii="Times New Roman" w:hAnsi="Times New Roman"/>
          <w:bCs/>
          <w:sz w:val="27"/>
          <w:szCs w:val="27"/>
        </w:rPr>
      </w:pPr>
      <w:r w:rsidRPr="00D75519">
        <w:rPr>
          <w:rFonts w:ascii="Times New Roman" w:hAnsi="Times New Roman"/>
          <w:bCs/>
          <w:sz w:val="27"/>
          <w:szCs w:val="27"/>
        </w:rPr>
        <w:t>от «07» августа 2019г.</w:t>
      </w:r>
      <w:r w:rsidRPr="00D75519">
        <w:rPr>
          <w:rFonts w:ascii="Times New Roman" w:hAnsi="Times New Roman"/>
          <w:bCs/>
          <w:sz w:val="27"/>
          <w:szCs w:val="27"/>
        </w:rPr>
        <w:tab/>
      </w:r>
      <w:r w:rsidRPr="00D75519">
        <w:rPr>
          <w:rFonts w:ascii="Times New Roman" w:hAnsi="Times New Roman"/>
          <w:bCs/>
          <w:sz w:val="27"/>
          <w:szCs w:val="27"/>
        </w:rPr>
        <w:tab/>
      </w:r>
      <w:r w:rsidRPr="00D75519">
        <w:rPr>
          <w:rFonts w:ascii="Times New Roman" w:hAnsi="Times New Roman"/>
          <w:bCs/>
          <w:sz w:val="27"/>
          <w:szCs w:val="27"/>
        </w:rPr>
        <w:tab/>
      </w:r>
      <w:r w:rsidRPr="00D75519">
        <w:rPr>
          <w:rFonts w:ascii="Times New Roman" w:hAnsi="Times New Roman"/>
          <w:bCs/>
          <w:sz w:val="27"/>
          <w:szCs w:val="27"/>
        </w:rPr>
        <w:tab/>
      </w:r>
      <w:r w:rsidRPr="00D75519">
        <w:rPr>
          <w:rFonts w:ascii="Times New Roman" w:hAnsi="Times New Roman"/>
          <w:bCs/>
          <w:sz w:val="27"/>
          <w:szCs w:val="27"/>
        </w:rPr>
        <w:tab/>
      </w:r>
      <w:r w:rsidRPr="00D75519">
        <w:rPr>
          <w:rFonts w:ascii="Times New Roman" w:hAnsi="Times New Roman"/>
          <w:bCs/>
          <w:sz w:val="27"/>
          <w:szCs w:val="27"/>
        </w:rPr>
        <w:tab/>
      </w:r>
      <w:r w:rsidRPr="00D75519">
        <w:rPr>
          <w:rFonts w:ascii="Times New Roman" w:hAnsi="Times New Roman"/>
          <w:bCs/>
          <w:sz w:val="27"/>
          <w:szCs w:val="27"/>
        </w:rPr>
        <w:tab/>
      </w:r>
      <w:r w:rsidRPr="00D75519">
        <w:rPr>
          <w:rFonts w:ascii="Times New Roman" w:hAnsi="Times New Roman"/>
          <w:bCs/>
          <w:sz w:val="27"/>
          <w:szCs w:val="27"/>
        </w:rPr>
        <w:tab/>
      </w:r>
      <w:r w:rsidRPr="00D75519">
        <w:rPr>
          <w:rFonts w:ascii="Times New Roman" w:hAnsi="Times New Roman"/>
          <w:bCs/>
          <w:sz w:val="27"/>
          <w:szCs w:val="27"/>
        </w:rPr>
        <w:tab/>
        <w:t>№ 127</w:t>
      </w:r>
    </w:p>
    <w:p w:rsidR="003817E9" w:rsidRPr="00D75519" w:rsidRDefault="00D75519" w:rsidP="00D75519">
      <w:pPr>
        <w:tabs>
          <w:tab w:val="left" w:pos="0"/>
        </w:tabs>
        <w:spacing w:after="0"/>
        <w:rPr>
          <w:rFonts w:ascii="Times New Roman" w:hAnsi="Times New Roman"/>
          <w:bCs/>
          <w:sz w:val="27"/>
          <w:szCs w:val="27"/>
        </w:rPr>
      </w:pPr>
      <w:proofErr w:type="spellStart"/>
      <w:r w:rsidRPr="00D75519">
        <w:rPr>
          <w:rFonts w:ascii="Times New Roman" w:hAnsi="Times New Roman"/>
          <w:bCs/>
          <w:sz w:val="27"/>
          <w:szCs w:val="27"/>
        </w:rPr>
        <w:t>пгт</w:t>
      </w:r>
      <w:proofErr w:type="spellEnd"/>
      <w:r w:rsidRPr="00D75519">
        <w:rPr>
          <w:rFonts w:ascii="Times New Roman" w:hAnsi="Times New Roman"/>
          <w:bCs/>
          <w:sz w:val="27"/>
          <w:szCs w:val="27"/>
        </w:rPr>
        <w:t xml:space="preserve">. </w:t>
      </w:r>
      <w:proofErr w:type="spellStart"/>
      <w:r w:rsidRPr="00D75519">
        <w:rPr>
          <w:rFonts w:ascii="Times New Roman" w:hAnsi="Times New Roman"/>
          <w:bCs/>
          <w:sz w:val="27"/>
          <w:szCs w:val="27"/>
        </w:rPr>
        <w:t>Игрим</w:t>
      </w:r>
      <w:proofErr w:type="spellEnd"/>
    </w:p>
    <w:p w:rsidR="00D75519" w:rsidRDefault="00D75519" w:rsidP="00936314">
      <w:pPr>
        <w:pStyle w:val="ConsPlusTitle"/>
        <w:spacing w:line="276" w:lineRule="auto"/>
        <w:ind w:right="3259"/>
        <w:jc w:val="both"/>
        <w:rPr>
          <w:rFonts w:ascii="Times New Roman" w:hAnsi="Times New Roman" w:cs="Times New Roman"/>
          <w:sz w:val="27"/>
          <w:szCs w:val="27"/>
        </w:rPr>
      </w:pPr>
    </w:p>
    <w:p w:rsidR="003817E9" w:rsidRPr="00185E7F" w:rsidRDefault="00936314" w:rsidP="005D6AE2">
      <w:pPr>
        <w:pStyle w:val="ConsPlusTitle"/>
        <w:spacing w:line="276" w:lineRule="auto"/>
        <w:ind w:right="3684"/>
        <w:jc w:val="both"/>
        <w:rPr>
          <w:rFonts w:ascii="Times New Roman" w:hAnsi="Times New Roman" w:cs="Times New Roman"/>
          <w:i/>
          <w:sz w:val="27"/>
          <w:szCs w:val="27"/>
        </w:rPr>
      </w:pPr>
      <w:r w:rsidRPr="004C528F">
        <w:rPr>
          <w:rFonts w:ascii="Times New Roman" w:hAnsi="Times New Roman" w:cs="Times New Roman"/>
          <w:sz w:val="27"/>
          <w:szCs w:val="27"/>
        </w:rPr>
        <w:t xml:space="preserve">Об утверждении административного регламента исполнения муниципальной функции по осуществлению </w:t>
      </w:r>
      <w:r>
        <w:rPr>
          <w:rFonts w:ascii="Times New Roman" w:hAnsi="Times New Roman" w:cs="Times New Roman"/>
          <w:sz w:val="27"/>
          <w:szCs w:val="27"/>
        </w:rPr>
        <w:t xml:space="preserve">муниципального </w:t>
      </w:r>
      <w:r w:rsidRPr="004C528F">
        <w:rPr>
          <w:rFonts w:ascii="Times New Roman" w:hAnsi="Times New Roman" w:cs="Times New Roman"/>
          <w:sz w:val="27"/>
          <w:szCs w:val="27"/>
        </w:rPr>
        <w:t xml:space="preserve">контроля </w:t>
      </w:r>
      <w:r>
        <w:rPr>
          <w:rFonts w:ascii="Times New Roman" w:hAnsi="Times New Roman" w:cs="Times New Roman"/>
          <w:sz w:val="27"/>
          <w:szCs w:val="27"/>
        </w:rPr>
        <w:br/>
        <w:t>за соблюдением правил благоустройства</w:t>
      </w:r>
      <w:r w:rsidRPr="004C528F">
        <w:rPr>
          <w:rFonts w:ascii="Times New Roman" w:hAnsi="Times New Roman" w:cs="Times New Roman"/>
          <w:sz w:val="27"/>
          <w:szCs w:val="27"/>
        </w:rPr>
        <w:t xml:space="preserve"> </w:t>
      </w:r>
      <w:r w:rsidRPr="00185E7F">
        <w:rPr>
          <w:rFonts w:ascii="Times New Roman" w:hAnsi="Times New Roman" w:cs="Times New Roman"/>
          <w:sz w:val="27"/>
          <w:szCs w:val="27"/>
        </w:rPr>
        <w:t xml:space="preserve">территории </w:t>
      </w:r>
      <w:r>
        <w:rPr>
          <w:rFonts w:ascii="Times New Roman" w:hAnsi="Times New Roman" w:cs="Times New Roman"/>
          <w:sz w:val="27"/>
          <w:szCs w:val="27"/>
        </w:rPr>
        <w:t xml:space="preserve">городского поселения </w:t>
      </w:r>
      <w:proofErr w:type="spellStart"/>
      <w:r>
        <w:rPr>
          <w:rFonts w:ascii="Times New Roman" w:hAnsi="Times New Roman" w:cs="Times New Roman"/>
          <w:sz w:val="27"/>
          <w:szCs w:val="27"/>
        </w:rPr>
        <w:t>Игрим</w:t>
      </w:r>
      <w:proofErr w:type="spellEnd"/>
    </w:p>
    <w:p w:rsidR="003817E9" w:rsidRPr="00185E7F" w:rsidRDefault="003817E9" w:rsidP="003817E9">
      <w:pPr>
        <w:pStyle w:val="ConsPlusNormal"/>
        <w:spacing w:line="276" w:lineRule="auto"/>
        <w:ind w:firstLine="539"/>
        <w:jc w:val="both"/>
        <w:rPr>
          <w:rFonts w:ascii="Times New Roman" w:hAnsi="Times New Roman" w:cs="Times New Roman"/>
          <w:sz w:val="27"/>
          <w:szCs w:val="27"/>
        </w:rPr>
      </w:pPr>
    </w:p>
    <w:p w:rsidR="003817E9" w:rsidRPr="004C528F" w:rsidRDefault="003817E9" w:rsidP="003817E9">
      <w:pPr>
        <w:pStyle w:val="ConsPlusNormal"/>
        <w:spacing w:line="276" w:lineRule="auto"/>
        <w:ind w:firstLine="540"/>
        <w:jc w:val="both"/>
        <w:rPr>
          <w:rFonts w:ascii="Times New Roman" w:hAnsi="Times New Roman" w:cs="Times New Roman"/>
          <w:sz w:val="27"/>
          <w:szCs w:val="27"/>
        </w:rPr>
      </w:pPr>
      <w:r w:rsidRPr="00185E7F">
        <w:rPr>
          <w:rFonts w:ascii="Times New Roman" w:hAnsi="Times New Roman" w:cs="Times New Roman"/>
          <w:sz w:val="27"/>
          <w:szCs w:val="27"/>
        </w:rPr>
        <w:t>В соответствии с Федеральными законами от 6 октября 2003</w:t>
      </w:r>
      <w:r w:rsidRPr="004C528F">
        <w:rPr>
          <w:rFonts w:ascii="Times New Roman" w:hAnsi="Times New Roman" w:cs="Times New Roman"/>
          <w:sz w:val="27"/>
          <w:szCs w:val="27"/>
        </w:rPr>
        <w:t xml:space="preserve"> года </w:t>
      </w:r>
      <w:r w:rsidRPr="004C528F">
        <w:rPr>
          <w:rFonts w:ascii="Times New Roman" w:hAnsi="Times New Roman" w:cs="Times New Roman"/>
          <w:sz w:val="27"/>
          <w:szCs w:val="27"/>
        </w:rPr>
        <w:br/>
      </w:r>
      <w:hyperlink r:id="rId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4C528F">
          <w:rPr>
            <w:rFonts w:ascii="Times New Roman" w:hAnsi="Times New Roman" w:cs="Times New Roman"/>
            <w:sz w:val="27"/>
            <w:szCs w:val="27"/>
          </w:rPr>
          <w:t>№ 131-ФЗ</w:t>
        </w:r>
      </w:hyperlink>
      <w:r w:rsidRPr="004C528F">
        <w:rPr>
          <w:rFonts w:ascii="Times New Roman" w:hAnsi="Times New Roman" w:cs="Times New Roman"/>
          <w:sz w:val="27"/>
          <w:szCs w:val="27"/>
        </w:rPr>
        <w:t xml:space="preserve"> «Об общих принципах организации местного самоуправления </w:t>
      </w:r>
      <w:r w:rsidRPr="004C528F">
        <w:rPr>
          <w:rFonts w:ascii="Times New Roman" w:hAnsi="Times New Roman" w:cs="Times New Roman"/>
          <w:sz w:val="27"/>
          <w:szCs w:val="27"/>
        </w:rPr>
        <w:br/>
        <w:t xml:space="preserve">в Российской Федерации», от 26 декабря 2008 года </w:t>
      </w:r>
      <w:hyperlink r:id="rId8"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4C528F">
          <w:rPr>
            <w:rFonts w:ascii="Times New Roman" w:hAnsi="Times New Roman" w:cs="Times New Roman"/>
            <w:sz w:val="27"/>
            <w:szCs w:val="27"/>
          </w:rPr>
          <w:t>№ 294-ФЗ</w:t>
        </w:r>
      </w:hyperlink>
      <w:r w:rsidRPr="004C528F">
        <w:rPr>
          <w:rFonts w:ascii="Times New Roman" w:hAnsi="Times New Roman" w:cs="Times New Roman"/>
          <w:sz w:val="27"/>
          <w:szCs w:val="27"/>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4C528F">
          <w:rPr>
            <w:rFonts w:ascii="Times New Roman" w:hAnsi="Times New Roman" w:cs="Times New Roman"/>
            <w:sz w:val="27"/>
            <w:szCs w:val="27"/>
          </w:rPr>
          <w:t>постановлением</w:t>
        </w:r>
      </w:hyperlink>
      <w:r w:rsidRPr="004C528F">
        <w:rPr>
          <w:rFonts w:ascii="Times New Roman" w:hAnsi="Times New Roman" w:cs="Times New Roman"/>
          <w:sz w:val="27"/>
          <w:szCs w:val="27"/>
        </w:rPr>
        <w:t xml:space="preserve"> Правительства Ханты-Мансийского автономного </w:t>
      </w:r>
      <w:r>
        <w:rPr>
          <w:rFonts w:ascii="Times New Roman" w:hAnsi="Times New Roman" w:cs="Times New Roman"/>
          <w:sz w:val="27"/>
          <w:szCs w:val="27"/>
        </w:rPr>
        <w:br/>
      </w:r>
      <w:r w:rsidRPr="004C528F">
        <w:rPr>
          <w:rFonts w:ascii="Times New Roman" w:hAnsi="Times New Roman" w:cs="Times New Roman"/>
          <w:sz w:val="27"/>
          <w:szCs w:val="27"/>
        </w:rPr>
        <w:t>округа – Югры от 2 марта 2012 года № 85-п</w:t>
      </w:r>
      <w:r>
        <w:rPr>
          <w:rFonts w:ascii="Times New Roman" w:hAnsi="Times New Roman" w:cs="Times New Roman"/>
          <w:sz w:val="27"/>
          <w:szCs w:val="27"/>
        </w:rPr>
        <w:t xml:space="preserve"> </w:t>
      </w:r>
      <w:r w:rsidRPr="004C528F">
        <w:rPr>
          <w:rFonts w:ascii="Times New Roman" w:hAnsi="Times New Roman" w:cs="Times New Roman"/>
          <w:sz w:val="27"/>
          <w:szCs w:val="27"/>
        </w:rPr>
        <w:t>«О разработке и утверждении административных регламентов осуществления муниципального контроля» постановляет:</w:t>
      </w:r>
    </w:p>
    <w:p w:rsidR="003817E9" w:rsidRPr="00185E7F" w:rsidRDefault="003817E9" w:rsidP="003817E9">
      <w:pPr>
        <w:pStyle w:val="ConsPlusNormal"/>
        <w:spacing w:line="276" w:lineRule="auto"/>
        <w:ind w:firstLine="709"/>
        <w:jc w:val="both"/>
        <w:rPr>
          <w:rFonts w:ascii="Times New Roman" w:hAnsi="Times New Roman" w:cs="Times New Roman"/>
          <w:sz w:val="27"/>
          <w:szCs w:val="27"/>
        </w:rPr>
      </w:pPr>
      <w:r w:rsidRPr="004C528F">
        <w:rPr>
          <w:rFonts w:ascii="Times New Roman" w:hAnsi="Times New Roman" w:cs="Times New Roman"/>
          <w:sz w:val="27"/>
          <w:szCs w:val="27"/>
        </w:rPr>
        <w:t>1. Утвердить админи</w:t>
      </w:r>
      <w:bookmarkStart w:id="0" w:name="_GoBack"/>
      <w:bookmarkEnd w:id="0"/>
      <w:r w:rsidRPr="004C528F">
        <w:rPr>
          <w:rFonts w:ascii="Times New Roman" w:hAnsi="Times New Roman" w:cs="Times New Roman"/>
          <w:sz w:val="27"/>
          <w:szCs w:val="27"/>
        </w:rPr>
        <w:t xml:space="preserve">стративный </w:t>
      </w:r>
      <w:hyperlink w:anchor="Par34" w:tooltip="АДМИНИСТРАТИВНЫЙ РЕГЛАМЕНТ" w:history="1">
        <w:r w:rsidRPr="004C528F">
          <w:rPr>
            <w:rFonts w:ascii="Times New Roman" w:hAnsi="Times New Roman" w:cs="Times New Roman"/>
            <w:sz w:val="27"/>
            <w:szCs w:val="27"/>
          </w:rPr>
          <w:t>регламент</w:t>
        </w:r>
      </w:hyperlink>
      <w:r w:rsidRPr="004C528F">
        <w:rPr>
          <w:rFonts w:ascii="Times New Roman" w:hAnsi="Times New Roman" w:cs="Times New Roman"/>
          <w:sz w:val="27"/>
          <w:szCs w:val="27"/>
        </w:rPr>
        <w:t xml:space="preserve"> исполнения муниципальной функции по осуществлению </w:t>
      </w:r>
      <w:r>
        <w:rPr>
          <w:rFonts w:ascii="Times New Roman" w:hAnsi="Times New Roman" w:cs="Times New Roman"/>
          <w:sz w:val="27"/>
          <w:szCs w:val="27"/>
        </w:rPr>
        <w:t xml:space="preserve">муниципального </w:t>
      </w:r>
      <w:r w:rsidRPr="004C528F">
        <w:rPr>
          <w:rFonts w:ascii="Times New Roman" w:hAnsi="Times New Roman" w:cs="Times New Roman"/>
          <w:sz w:val="27"/>
          <w:szCs w:val="27"/>
        </w:rPr>
        <w:t>контроля</w:t>
      </w:r>
      <w:r>
        <w:rPr>
          <w:rFonts w:ascii="Times New Roman" w:hAnsi="Times New Roman" w:cs="Times New Roman"/>
          <w:sz w:val="27"/>
          <w:szCs w:val="27"/>
        </w:rPr>
        <w:t xml:space="preserve"> за соблюдением правил благоустройства т</w:t>
      </w:r>
      <w:r w:rsidRPr="004C528F">
        <w:rPr>
          <w:rFonts w:ascii="Times New Roman" w:hAnsi="Times New Roman" w:cs="Times New Roman"/>
          <w:sz w:val="27"/>
          <w:szCs w:val="27"/>
        </w:rPr>
        <w:t>ерритории</w:t>
      </w:r>
      <w:r>
        <w:rPr>
          <w:rFonts w:ascii="Times New Roman" w:hAnsi="Times New Roman" w:cs="Times New Roman"/>
          <w:sz w:val="27"/>
          <w:szCs w:val="27"/>
        </w:rPr>
        <w:t xml:space="preserve"> </w:t>
      </w:r>
      <w:r w:rsidR="00936314">
        <w:rPr>
          <w:rFonts w:ascii="Times New Roman" w:hAnsi="Times New Roman" w:cs="Times New Roman"/>
          <w:sz w:val="27"/>
          <w:szCs w:val="27"/>
        </w:rPr>
        <w:t xml:space="preserve">городского поселения </w:t>
      </w:r>
      <w:proofErr w:type="spellStart"/>
      <w:r w:rsidR="00936314">
        <w:rPr>
          <w:rFonts w:ascii="Times New Roman" w:hAnsi="Times New Roman" w:cs="Times New Roman"/>
          <w:sz w:val="27"/>
          <w:szCs w:val="27"/>
        </w:rPr>
        <w:t>Игрим</w:t>
      </w:r>
      <w:proofErr w:type="spellEnd"/>
      <w:r w:rsidR="00936314">
        <w:rPr>
          <w:rFonts w:ascii="Times New Roman" w:hAnsi="Times New Roman" w:cs="Times New Roman"/>
          <w:sz w:val="27"/>
          <w:szCs w:val="27"/>
        </w:rPr>
        <w:t xml:space="preserve"> </w:t>
      </w:r>
      <w:r w:rsidRPr="00185E7F">
        <w:rPr>
          <w:rFonts w:ascii="Times New Roman" w:hAnsi="Times New Roman" w:cs="Times New Roman"/>
          <w:sz w:val="27"/>
          <w:szCs w:val="27"/>
        </w:rPr>
        <w:t>согласно приложению.</w:t>
      </w:r>
    </w:p>
    <w:p w:rsidR="003817E9" w:rsidRPr="00185E7F" w:rsidRDefault="003817E9" w:rsidP="00936314">
      <w:pPr>
        <w:pStyle w:val="ConsPlusNormal"/>
        <w:spacing w:line="276" w:lineRule="auto"/>
        <w:ind w:firstLine="709"/>
        <w:jc w:val="both"/>
        <w:rPr>
          <w:rFonts w:ascii="Times New Roman" w:hAnsi="Times New Roman" w:cs="Times New Roman"/>
          <w:i/>
          <w:sz w:val="27"/>
          <w:szCs w:val="27"/>
        </w:rPr>
      </w:pPr>
      <w:r w:rsidRPr="00185E7F">
        <w:rPr>
          <w:rFonts w:ascii="Times New Roman" w:hAnsi="Times New Roman" w:cs="Times New Roman"/>
          <w:sz w:val="27"/>
          <w:szCs w:val="27"/>
        </w:rPr>
        <w:t>2.</w:t>
      </w:r>
      <w:r w:rsidR="00936314">
        <w:rPr>
          <w:rFonts w:ascii="Times New Roman" w:hAnsi="Times New Roman" w:cs="Times New Roman"/>
          <w:sz w:val="27"/>
          <w:szCs w:val="27"/>
        </w:rPr>
        <w:t xml:space="preserve">  </w:t>
      </w:r>
      <w:r w:rsidRPr="00185E7F">
        <w:rPr>
          <w:rFonts w:ascii="Times New Roman" w:hAnsi="Times New Roman" w:cs="Times New Roman"/>
          <w:sz w:val="27"/>
          <w:szCs w:val="27"/>
        </w:rPr>
        <w:t xml:space="preserve"> </w:t>
      </w:r>
      <w:r w:rsidR="00936314">
        <w:rPr>
          <w:rFonts w:ascii="Times New Roman" w:hAnsi="Times New Roman" w:cs="Times New Roman"/>
          <w:sz w:val="27"/>
          <w:szCs w:val="27"/>
        </w:rPr>
        <w:t xml:space="preserve">Опубликовать настоящее постановление в газете «Официальный вестник органов местного самоуправления городского поселения </w:t>
      </w:r>
      <w:proofErr w:type="spellStart"/>
      <w:r w:rsidR="00936314">
        <w:rPr>
          <w:rFonts w:ascii="Times New Roman" w:hAnsi="Times New Roman" w:cs="Times New Roman"/>
          <w:sz w:val="27"/>
          <w:szCs w:val="27"/>
        </w:rPr>
        <w:t>Игрим</w:t>
      </w:r>
      <w:proofErr w:type="spellEnd"/>
      <w:r w:rsidR="00936314">
        <w:rPr>
          <w:rFonts w:ascii="Times New Roman" w:hAnsi="Times New Roman" w:cs="Times New Roman"/>
          <w:sz w:val="27"/>
          <w:szCs w:val="27"/>
        </w:rPr>
        <w:t>»</w:t>
      </w:r>
      <w:r w:rsidR="00172695">
        <w:rPr>
          <w:rFonts w:ascii="Times New Roman" w:hAnsi="Times New Roman" w:cs="Times New Roman"/>
          <w:sz w:val="27"/>
          <w:szCs w:val="27"/>
        </w:rPr>
        <w:t xml:space="preserve"> и обеспечить </w:t>
      </w:r>
      <w:r w:rsidR="00172695" w:rsidRPr="00172695">
        <w:rPr>
          <w:rFonts w:ascii="Times New Roman" w:hAnsi="Times New Roman" w:cs="Times New Roman"/>
          <w:sz w:val="27"/>
          <w:szCs w:val="27"/>
        </w:rPr>
        <w:t>его размещение на официальном сайте органа местного самоуправления в информационно-телекоммуникационной сети «Интернет»</w:t>
      </w:r>
    </w:p>
    <w:p w:rsidR="003817E9" w:rsidRPr="00185E7F" w:rsidRDefault="003817E9" w:rsidP="003817E9">
      <w:pPr>
        <w:pStyle w:val="ConsPlusNormal"/>
        <w:spacing w:line="276" w:lineRule="auto"/>
        <w:ind w:firstLine="709"/>
        <w:jc w:val="both"/>
        <w:rPr>
          <w:rFonts w:ascii="Times New Roman" w:hAnsi="Times New Roman" w:cs="Times New Roman"/>
          <w:i/>
          <w:sz w:val="27"/>
          <w:szCs w:val="27"/>
        </w:rPr>
      </w:pPr>
      <w:r>
        <w:rPr>
          <w:rFonts w:ascii="Times New Roman" w:hAnsi="Times New Roman" w:cs="Times New Roman"/>
          <w:sz w:val="27"/>
          <w:szCs w:val="27"/>
        </w:rPr>
        <w:t xml:space="preserve">3. </w:t>
      </w:r>
      <w:r w:rsidRPr="00620A8E">
        <w:rPr>
          <w:rFonts w:ascii="Times New Roman" w:hAnsi="Times New Roman" w:cs="Times New Roman"/>
          <w:sz w:val="27"/>
          <w:szCs w:val="27"/>
        </w:rPr>
        <w:t xml:space="preserve">Постановление вступает в </w:t>
      </w:r>
      <w:r w:rsidRPr="00185E7F">
        <w:rPr>
          <w:rFonts w:ascii="Times New Roman" w:hAnsi="Times New Roman" w:cs="Times New Roman"/>
          <w:sz w:val="27"/>
          <w:szCs w:val="27"/>
        </w:rPr>
        <w:t xml:space="preserve">силу </w:t>
      </w:r>
      <w:r w:rsidR="00936314">
        <w:rPr>
          <w:rFonts w:ascii="Times New Roman" w:hAnsi="Times New Roman" w:cs="Times New Roman"/>
          <w:sz w:val="27"/>
          <w:szCs w:val="27"/>
        </w:rPr>
        <w:t>с момента его официального опубликования.</w:t>
      </w:r>
    </w:p>
    <w:p w:rsidR="003817E9" w:rsidRDefault="003817E9" w:rsidP="003817E9">
      <w:pPr>
        <w:pStyle w:val="ConsPlusNormal"/>
        <w:spacing w:line="276" w:lineRule="auto"/>
        <w:ind w:firstLine="709"/>
        <w:jc w:val="both"/>
        <w:rPr>
          <w:rFonts w:ascii="Times New Roman" w:hAnsi="Times New Roman" w:cs="Times New Roman"/>
          <w:i/>
          <w:sz w:val="27"/>
          <w:szCs w:val="27"/>
        </w:rPr>
      </w:pPr>
      <w:r w:rsidRPr="004C528F">
        <w:rPr>
          <w:rFonts w:ascii="Times New Roman" w:hAnsi="Times New Roman" w:cs="Times New Roman"/>
          <w:sz w:val="27"/>
          <w:szCs w:val="27"/>
        </w:rPr>
        <w:t xml:space="preserve">4. Контроль за выполнением постановления </w:t>
      </w:r>
      <w:r w:rsidR="00D75519">
        <w:rPr>
          <w:rFonts w:ascii="Times New Roman" w:hAnsi="Times New Roman" w:cs="Times New Roman"/>
          <w:sz w:val="27"/>
          <w:szCs w:val="27"/>
        </w:rPr>
        <w:t>оставляю за собой.</w:t>
      </w:r>
    </w:p>
    <w:p w:rsidR="003817E9" w:rsidRDefault="003817E9" w:rsidP="003817E9">
      <w:pPr>
        <w:pStyle w:val="ConsPlusNormal"/>
        <w:spacing w:line="276" w:lineRule="auto"/>
        <w:ind w:firstLine="709"/>
        <w:jc w:val="both"/>
        <w:rPr>
          <w:rFonts w:ascii="Times New Roman" w:hAnsi="Times New Roman" w:cs="Times New Roman"/>
          <w:i/>
          <w:sz w:val="27"/>
          <w:szCs w:val="27"/>
        </w:rPr>
      </w:pPr>
    </w:p>
    <w:p w:rsidR="003817E9" w:rsidRDefault="003817E9" w:rsidP="003817E9">
      <w:pPr>
        <w:pStyle w:val="ConsPlusNormal"/>
        <w:spacing w:line="276" w:lineRule="auto"/>
        <w:ind w:firstLine="709"/>
        <w:jc w:val="both"/>
        <w:rPr>
          <w:rFonts w:ascii="Times New Roman" w:hAnsi="Times New Roman" w:cs="Times New Roman"/>
          <w:i/>
          <w:sz w:val="27"/>
          <w:szCs w:val="27"/>
        </w:rPr>
      </w:pPr>
    </w:p>
    <w:p w:rsidR="00936314" w:rsidRDefault="00936314" w:rsidP="00936314">
      <w:pPr>
        <w:pStyle w:val="ConsPlusNormal"/>
        <w:spacing w:line="276" w:lineRule="auto"/>
        <w:jc w:val="both"/>
        <w:rPr>
          <w:rFonts w:ascii="Times New Roman" w:hAnsi="Times New Roman" w:cs="Times New Roman"/>
          <w:b/>
          <w:sz w:val="27"/>
          <w:szCs w:val="27"/>
        </w:rPr>
      </w:pPr>
      <w:r w:rsidRPr="00936314">
        <w:rPr>
          <w:rFonts w:ascii="Times New Roman" w:hAnsi="Times New Roman" w:cs="Times New Roman"/>
          <w:b/>
          <w:sz w:val="27"/>
          <w:szCs w:val="27"/>
        </w:rPr>
        <w:t>Глава городского</w:t>
      </w:r>
    </w:p>
    <w:p w:rsidR="003817E9" w:rsidRPr="00936314" w:rsidRDefault="00936314" w:rsidP="00936314">
      <w:pPr>
        <w:pStyle w:val="ConsPlusNormal"/>
        <w:spacing w:line="276" w:lineRule="auto"/>
        <w:jc w:val="both"/>
        <w:rPr>
          <w:rFonts w:ascii="Times New Roman" w:hAnsi="Times New Roman" w:cs="Times New Roman"/>
          <w:b/>
          <w:sz w:val="27"/>
          <w:szCs w:val="27"/>
        </w:rPr>
      </w:pPr>
      <w:r w:rsidRPr="00936314">
        <w:rPr>
          <w:rFonts w:ascii="Times New Roman" w:hAnsi="Times New Roman" w:cs="Times New Roman"/>
          <w:b/>
          <w:sz w:val="27"/>
          <w:szCs w:val="27"/>
        </w:rPr>
        <w:t xml:space="preserve">поселения </w:t>
      </w:r>
      <w:proofErr w:type="spellStart"/>
      <w:r w:rsidRPr="00936314">
        <w:rPr>
          <w:rFonts w:ascii="Times New Roman" w:hAnsi="Times New Roman" w:cs="Times New Roman"/>
          <w:b/>
          <w:sz w:val="27"/>
          <w:szCs w:val="27"/>
        </w:rPr>
        <w:t>Игрим</w:t>
      </w:r>
      <w:proofErr w:type="spellEnd"/>
      <w:r w:rsidRPr="00936314">
        <w:rPr>
          <w:rFonts w:ascii="Times New Roman" w:hAnsi="Times New Roman" w:cs="Times New Roman"/>
          <w:b/>
          <w:sz w:val="27"/>
          <w:szCs w:val="27"/>
        </w:rPr>
        <w:t xml:space="preserve">            </w:t>
      </w:r>
      <w:r>
        <w:rPr>
          <w:rFonts w:ascii="Times New Roman" w:hAnsi="Times New Roman" w:cs="Times New Roman"/>
          <w:b/>
          <w:sz w:val="27"/>
          <w:szCs w:val="27"/>
        </w:rPr>
        <w:t xml:space="preserve">                                                                 </w:t>
      </w:r>
      <w:r w:rsidRPr="00936314">
        <w:rPr>
          <w:rFonts w:ascii="Times New Roman" w:hAnsi="Times New Roman" w:cs="Times New Roman"/>
          <w:b/>
          <w:sz w:val="27"/>
          <w:szCs w:val="27"/>
        </w:rPr>
        <w:t xml:space="preserve">   Т.А. </w:t>
      </w:r>
      <w:proofErr w:type="spellStart"/>
      <w:r w:rsidRPr="00936314">
        <w:rPr>
          <w:rFonts w:ascii="Times New Roman" w:hAnsi="Times New Roman" w:cs="Times New Roman"/>
          <w:b/>
          <w:sz w:val="27"/>
          <w:szCs w:val="27"/>
        </w:rPr>
        <w:t>Грудо</w:t>
      </w:r>
      <w:proofErr w:type="spellEnd"/>
    </w:p>
    <w:p w:rsidR="003817E9" w:rsidRPr="00D75519" w:rsidRDefault="003817E9" w:rsidP="003817E9">
      <w:pPr>
        <w:pStyle w:val="ConsPlusNormal"/>
        <w:spacing w:line="276" w:lineRule="auto"/>
        <w:jc w:val="right"/>
        <w:outlineLvl w:val="0"/>
        <w:rPr>
          <w:rFonts w:ascii="Times New Roman" w:hAnsi="Times New Roman" w:cs="Times New Roman"/>
          <w:sz w:val="22"/>
          <w:szCs w:val="28"/>
        </w:rPr>
      </w:pPr>
      <w:r w:rsidRPr="00185E7F">
        <w:rPr>
          <w:rFonts w:ascii="Times New Roman" w:hAnsi="Times New Roman" w:cs="Times New Roman"/>
          <w:sz w:val="28"/>
          <w:szCs w:val="28"/>
        </w:rPr>
        <w:br w:type="page"/>
      </w:r>
      <w:r w:rsidRPr="00D75519">
        <w:rPr>
          <w:rFonts w:ascii="Times New Roman" w:hAnsi="Times New Roman" w:cs="Times New Roman"/>
          <w:sz w:val="22"/>
          <w:szCs w:val="28"/>
        </w:rPr>
        <w:lastRenderedPageBreak/>
        <w:t>Приложение</w:t>
      </w:r>
    </w:p>
    <w:p w:rsidR="003817E9" w:rsidRPr="00D75519" w:rsidRDefault="003817E9" w:rsidP="003817E9">
      <w:pPr>
        <w:pStyle w:val="ConsPlusNormal"/>
        <w:spacing w:line="276" w:lineRule="auto"/>
        <w:jc w:val="right"/>
        <w:rPr>
          <w:rFonts w:ascii="Times New Roman" w:hAnsi="Times New Roman" w:cs="Times New Roman"/>
          <w:sz w:val="22"/>
          <w:szCs w:val="28"/>
        </w:rPr>
      </w:pPr>
      <w:r w:rsidRPr="00D75519">
        <w:rPr>
          <w:rFonts w:ascii="Times New Roman" w:hAnsi="Times New Roman" w:cs="Times New Roman"/>
          <w:sz w:val="22"/>
          <w:szCs w:val="28"/>
        </w:rPr>
        <w:t>к постановлению</w:t>
      </w:r>
    </w:p>
    <w:p w:rsidR="003817E9" w:rsidRPr="00D75519" w:rsidRDefault="003817E9" w:rsidP="00936314">
      <w:pPr>
        <w:pStyle w:val="ConsPlusNormal"/>
        <w:spacing w:line="276" w:lineRule="auto"/>
        <w:jc w:val="right"/>
        <w:rPr>
          <w:rFonts w:ascii="Times New Roman" w:hAnsi="Times New Roman" w:cs="Times New Roman"/>
          <w:i/>
          <w:sz w:val="22"/>
          <w:szCs w:val="28"/>
        </w:rPr>
      </w:pPr>
      <w:r w:rsidRPr="00D75519">
        <w:rPr>
          <w:rFonts w:ascii="Times New Roman" w:hAnsi="Times New Roman" w:cs="Times New Roman"/>
          <w:sz w:val="22"/>
          <w:szCs w:val="28"/>
        </w:rPr>
        <w:t xml:space="preserve">администрации </w:t>
      </w:r>
      <w:r w:rsidR="00936314" w:rsidRPr="00D75519">
        <w:rPr>
          <w:rFonts w:ascii="Times New Roman" w:hAnsi="Times New Roman" w:cs="Times New Roman"/>
          <w:sz w:val="22"/>
          <w:szCs w:val="28"/>
        </w:rPr>
        <w:t xml:space="preserve">городского поселения </w:t>
      </w:r>
      <w:proofErr w:type="spellStart"/>
      <w:r w:rsidR="00936314" w:rsidRPr="00D75519">
        <w:rPr>
          <w:rFonts w:ascii="Times New Roman" w:hAnsi="Times New Roman" w:cs="Times New Roman"/>
          <w:sz w:val="22"/>
          <w:szCs w:val="28"/>
        </w:rPr>
        <w:t>Игрим</w:t>
      </w:r>
      <w:proofErr w:type="spellEnd"/>
    </w:p>
    <w:p w:rsidR="003817E9" w:rsidRPr="00D75519" w:rsidRDefault="003817E9" w:rsidP="003817E9">
      <w:pPr>
        <w:pStyle w:val="ConsPlusNormal"/>
        <w:spacing w:line="276" w:lineRule="auto"/>
        <w:jc w:val="right"/>
        <w:rPr>
          <w:rFonts w:ascii="Times New Roman" w:hAnsi="Times New Roman" w:cs="Times New Roman"/>
          <w:sz w:val="22"/>
          <w:szCs w:val="28"/>
        </w:rPr>
      </w:pPr>
      <w:r w:rsidRPr="00D75519">
        <w:rPr>
          <w:rFonts w:ascii="Times New Roman" w:hAnsi="Times New Roman" w:cs="Times New Roman"/>
          <w:sz w:val="22"/>
          <w:szCs w:val="28"/>
        </w:rPr>
        <w:t xml:space="preserve"> от </w:t>
      </w:r>
      <w:proofErr w:type="gramStart"/>
      <w:r w:rsidR="00D75519">
        <w:rPr>
          <w:rFonts w:ascii="Times New Roman" w:hAnsi="Times New Roman" w:cs="Times New Roman"/>
          <w:sz w:val="22"/>
          <w:szCs w:val="28"/>
        </w:rPr>
        <w:t xml:space="preserve">07.08.19г </w:t>
      </w:r>
      <w:r w:rsidRPr="00D75519">
        <w:rPr>
          <w:rFonts w:ascii="Times New Roman" w:hAnsi="Times New Roman" w:cs="Times New Roman"/>
          <w:sz w:val="22"/>
          <w:szCs w:val="28"/>
        </w:rPr>
        <w:t xml:space="preserve"> №</w:t>
      </w:r>
      <w:proofErr w:type="gramEnd"/>
      <w:r w:rsidR="00D75519">
        <w:rPr>
          <w:rFonts w:ascii="Times New Roman" w:hAnsi="Times New Roman" w:cs="Times New Roman"/>
          <w:sz w:val="22"/>
          <w:szCs w:val="28"/>
        </w:rPr>
        <w:t xml:space="preserve"> 127</w:t>
      </w:r>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416460" w:rsidRDefault="00936314" w:rsidP="00936314">
      <w:pPr>
        <w:pStyle w:val="ConsPlusTitle"/>
        <w:spacing w:line="276" w:lineRule="auto"/>
        <w:jc w:val="center"/>
        <w:rPr>
          <w:rFonts w:ascii="Times New Roman" w:hAnsi="Times New Roman" w:cs="Times New Roman"/>
          <w:sz w:val="28"/>
          <w:szCs w:val="28"/>
        </w:rPr>
      </w:pPr>
      <w:bookmarkStart w:id="1" w:name="Par34"/>
      <w:bookmarkEnd w:id="1"/>
      <w:r w:rsidRPr="00416460">
        <w:rPr>
          <w:rFonts w:ascii="Times New Roman" w:hAnsi="Times New Roman" w:cs="Times New Roman"/>
          <w:sz w:val="28"/>
          <w:szCs w:val="28"/>
        </w:rPr>
        <w:t>Административный регламент</w:t>
      </w:r>
    </w:p>
    <w:p w:rsidR="003817E9" w:rsidRPr="00185E7F" w:rsidRDefault="00936314" w:rsidP="00936314">
      <w:pPr>
        <w:pStyle w:val="ConsPlusTitle"/>
        <w:spacing w:line="276" w:lineRule="auto"/>
        <w:jc w:val="center"/>
        <w:rPr>
          <w:rFonts w:ascii="Times New Roman" w:hAnsi="Times New Roman" w:cs="Times New Roman"/>
          <w:sz w:val="28"/>
          <w:szCs w:val="28"/>
        </w:rPr>
      </w:pPr>
      <w:r w:rsidRPr="00416460">
        <w:rPr>
          <w:rFonts w:ascii="Times New Roman" w:hAnsi="Times New Roman" w:cs="Times New Roman"/>
          <w:sz w:val="28"/>
          <w:szCs w:val="28"/>
        </w:rPr>
        <w:t xml:space="preserve">Исполнения муниципальной функции </w:t>
      </w:r>
      <w:r w:rsidR="003817E9">
        <w:rPr>
          <w:rFonts w:ascii="Times New Roman" w:hAnsi="Times New Roman" w:cs="Times New Roman"/>
          <w:sz w:val="28"/>
          <w:szCs w:val="28"/>
        </w:rPr>
        <w:br/>
      </w:r>
      <w:r w:rsidRPr="00416460">
        <w:rPr>
          <w:rFonts w:ascii="Times New Roman" w:hAnsi="Times New Roman" w:cs="Times New Roman"/>
          <w:sz w:val="28"/>
          <w:szCs w:val="28"/>
        </w:rPr>
        <w:t>по осуществлению</w:t>
      </w:r>
      <w:r w:rsidR="003817E9">
        <w:rPr>
          <w:rFonts w:ascii="Times New Roman" w:hAnsi="Times New Roman" w:cs="Times New Roman"/>
          <w:sz w:val="28"/>
          <w:szCs w:val="28"/>
        </w:rPr>
        <w:t xml:space="preserve"> </w:t>
      </w:r>
      <w:r w:rsidRPr="00416460">
        <w:rPr>
          <w:rFonts w:ascii="Times New Roman" w:hAnsi="Times New Roman" w:cs="Times New Roman"/>
          <w:sz w:val="28"/>
          <w:szCs w:val="28"/>
        </w:rPr>
        <w:t xml:space="preserve">муниципального контроля </w:t>
      </w:r>
      <w:r>
        <w:rPr>
          <w:rFonts w:ascii="Times New Roman" w:hAnsi="Times New Roman" w:cs="Times New Roman"/>
          <w:sz w:val="28"/>
          <w:szCs w:val="28"/>
        </w:rPr>
        <w:br/>
        <w:t xml:space="preserve">за соблюдением </w:t>
      </w:r>
      <w:r w:rsidRPr="00185E7F">
        <w:rPr>
          <w:rFonts w:ascii="Times New Roman" w:hAnsi="Times New Roman" w:cs="Times New Roman"/>
          <w:sz w:val="28"/>
          <w:szCs w:val="28"/>
        </w:rPr>
        <w:t xml:space="preserve">правил благоустройства на территории </w:t>
      </w: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Игрим</w:t>
      </w:r>
      <w:proofErr w:type="spellEnd"/>
    </w:p>
    <w:p w:rsidR="003817E9" w:rsidRPr="00416460" w:rsidRDefault="003817E9" w:rsidP="003817E9">
      <w:pPr>
        <w:pStyle w:val="ConsPlusNormal"/>
        <w:spacing w:line="276" w:lineRule="auto"/>
        <w:jc w:val="both"/>
        <w:rPr>
          <w:rFonts w:ascii="Times New Roman" w:hAnsi="Times New Roman" w:cs="Times New Roman"/>
          <w:sz w:val="28"/>
          <w:szCs w:val="28"/>
        </w:rPr>
      </w:pPr>
    </w:p>
    <w:p w:rsidR="003817E9" w:rsidRPr="0086798F" w:rsidRDefault="003817E9" w:rsidP="0086798F">
      <w:pPr>
        <w:pStyle w:val="ConsPlusNormal"/>
        <w:numPr>
          <w:ilvl w:val="0"/>
          <w:numId w:val="1"/>
        </w:numPr>
        <w:ind w:left="0"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Общие положения</w:t>
      </w: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Наименование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1. Осуществление муниципального контроля за соблюдением правил благоустройства на территории </w:t>
      </w:r>
      <w:r w:rsidR="00936314" w:rsidRPr="0086798F">
        <w:rPr>
          <w:rFonts w:ascii="Times New Roman" w:hAnsi="Times New Roman" w:cs="Times New Roman"/>
          <w:sz w:val="24"/>
          <w:szCs w:val="28"/>
        </w:rPr>
        <w:t xml:space="preserve">городского поселения </w:t>
      </w:r>
      <w:proofErr w:type="spellStart"/>
      <w:r w:rsidR="00936314" w:rsidRPr="0086798F">
        <w:rPr>
          <w:rFonts w:ascii="Times New Roman" w:hAnsi="Times New Roman" w:cs="Times New Roman"/>
          <w:sz w:val="24"/>
          <w:szCs w:val="28"/>
        </w:rPr>
        <w:t>Игрим</w:t>
      </w:r>
      <w:proofErr w:type="spellEnd"/>
      <w:r w:rsidR="00936314" w:rsidRPr="0086798F">
        <w:rPr>
          <w:rFonts w:ascii="Times New Roman" w:hAnsi="Times New Roman" w:cs="Times New Roman"/>
          <w:sz w:val="24"/>
          <w:szCs w:val="28"/>
        </w:rPr>
        <w:t xml:space="preserve"> </w:t>
      </w:r>
      <w:r w:rsidRPr="0086798F">
        <w:rPr>
          <w:rFonts w:ascii="Times New Roman" w:hAnsi="Times New Roman" w:cs="Times New Roman"/>
          <w:sz w:val="24"/>
          <w:szCs w:val="28"/>
        </w:rPr>
        <w:t>(далее – муниципальная функция) юридическими лицами и индивидуальными предпринимателями.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Наименование органа местного самоуправления, исполняющего муниципальную функцию</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w:t>
      </w:r>
      <w:r w:rsidR="00936314" w:rsidRPr="0086798F">
        <w:rPr>
          <w:rFonts w:ascii="Times New Roman" w:hAnsi="Times New Roman" w:cs="Times New Roman"/>
          <w:sz w:val="24"/>
          <w:szCs w:val="28"/>
        </w:rPr>
        <w:t>.</w:t>
      </w:r>
      <w:r w:rsidRPr="0086798F">
        <w:rPr>
          <w:rFonts w:ascii="Times New Roman" w:hAnsi="Times New Roman" w:cs="Times New Roman"/>
          <w:sz w:val="24"/>
          <w:szCs w:val="28"/>
        </w:rPr>
        <w:t xml:space="preserve"> Органом местного самоуправления, уполномоченным на осуществление муниципального контроля за соблюдением правил благоустройства на территории </w:t>
      </w:r>
      <w:r w:rsidR="00936314" w:rsidRPr="0086798F">
        <w:rPr>
          <w:rFonts w:ascii="Times New Roman" w:hAnsi="Times New Roman" w:cs="Times New Roman"/>
          <w:sz w:val="24"/>
          <w:szCs w:val="28"/>
        </w:rPr>
        <w:t xml:space="preserve">городского поселения </w:t>
      </w:r>
      <w:proofErr w:type="spellStart"/>
      <w:r w:rsidR="00936314" w:rsidRPr="0086798F">
        <w:rPr>
          <w:rFonts w:ascii="Times New Roman" w:hAnsi="Times New Roman" w:cs="Times New Roman"/>
          <w:sz w:val="24"/>
          <w:szCs w:val="28"/>
        </w:rPr>
        <w:t>Игрим</w:t>
      </w:r>
      <w:proofErr w:type="spellEnd"/>
      <w:r w:rsidRPr="0086798F">
        <w:rPr>
          <w:rFonts w:ascii="Times New Roman" w:hAnsi="Times New Roman" w:cs="Times New Roman"/>
          <w:sz w:val="24"/>
          <w:szCs w:val="28"/>
        </w:rPr>
        <w:t xml:space="preserve">, является администрация </w:t>
      </w:r>
      <w:r w:rsidR="00936314" w:rsidRPr="0086798F">
        <w:rPr>
          <w:rFonts w:ascii="Times New Roman" w:hAnsi="Times New Roman" w:cs="Times New Roman"/>
          <w:sz w:val="24"/>
          <w:szCs w:val="28"/>
        </w:rPr>
        <w:t xml:space="preserve">городского поселения </w:t>
      </w:r>
      <w:proofErr w:type="spellStart"/>
      <w:r w:rsidR="00936314" w:rsidRPr="0086798F">
        <w:rPr>
          <w:rFonts w:ascii="Times New Roman" w:hAnsi="Times New Roman" w:cs="Times New Roman"/>
          <w:sz w:val="24"/>
          <w:szCs w:val="28"/>
        </w:rPr>
        <w:t>Игрим</w:t>
      </w:r>
      <w:proofErr w:type="spellEnd"/>
      <w:r w:rsidRPr="0086798F">
        <w:rPr>
          <w:rFonts w:ascii="Times New Roman" w:hAnsi="Times New Roman" w:cs="Times New Roman"/>
          <w:sz w:val="24"/>
          <w:szCs w:val="28"/>
        </w:rPr>
        <w:t xml:space="preserve"> (далее – орган муниципального контроля) в</w:t>
      </w:r>
      <w:r w:rsidR="008B3F7C" w:rsidRPr="0086798F">
        <w:rPr>
          <w:rFonts w:ascii="Times New Roman" w:hAnsi="Times New Roman" w:cs="Times New Roman"/>
          <w:sz w:val="24"/>
          <w:szCs w:val="28"/>
        </w:rPr>
        <w:t xml:space="preserve"> лице</w:t>
      </w:r>
      <w:r w:rsidRPr="0086798F">
        <w:rPr>
          <w:rFonts w:ascii="Times New Roman" w:hAnsi="Times New Roman" w:cs="Times New Roman"/>
          <w:sz w:val="24"/>
          <w:szCs w:val="28"/>
        </w:rPr>
        <w:t xml:space="preserve"> </w:t>
      </w:r>
      <w:r w:rsidR="008B3F7C" w:rsidRPr="0086798F">
        <w:rPr>
          <w:rFonts w:ascii="Times New Roman" w:hAnsi="Times New Roman" w:cs="Times New Roman"/>
          <w:sz w:val="24"/>
          <w:szCs w:val="28"/>
        </w:rPr>
        <w:t>отдела по земельному и муниципальному хозяйству.</w:t>
      </w:r>
    </w:p>
    <w:p w:rsidR="003817E9" w:rsidRPr="0086798F" w:rsidRDefault="003817E9" w:rsidP="0086798F">
      <w:pPr>
        <w:pStyle w:val="ConsPlusNormal"/>
        <w:ind w:firstLine="426"/>
        <w:jc w:val="both"/>
        <w:rPr>
          <w:rFonts w:ascii="Times New Roman" w:hAnsi="Times New Roman" w:cs="Times New Roman"/>
          <w:i/>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Перечень нормативных правовых актов, регулирующих исполнение муниципальной функции</w:t>
      </w:r>
    </w:p>
    <w:p w:rsidR="003817E9" w:rsidRPr="0086798F" w:rsidRDefault="003817E9" w:rsidP="0086798F">
      <w:pPr>
        <w:pStyle w:val="ConsPlusNormal"/>
        <w:ind w:firstLine="426"/>
        <w:jc w:val="both"/>
        <w:rPr>
          <w:rFonts w:ascii="Times New Roman" w:hAnsi="Times New Roman" w:cs="Times New Roman"/>
          <w:i/>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4. Перечень нормативных правовых актов, регулирующих исполнение муниципальной функции</w:t>
      </w:r>
      <w:r w:rsidR="00D75519">
        <w:rPr>
          <w:rFonts w:ascii="Times New Roman" w:hAnsi="Times New Roman" w:cs="Times New Roman"/>
          <w:sz w:val="24"/>
          <w:szCs w:val="28"/>
        </w:rPr>
        <w:t xml:space="preserve"> приведен в приложении 1 </w:t>
      </w:r>
      <w:r w:rsidRPr="0086798F">
        <w:rPr>
          <w:rFonts w:ascii="Times New Roman" w:hAnsi="Times New Roman" w:cs="Times New Roman"/>
          <w:sz w:val="24"/>
          <w:szCs w:val="28"/>
        </w:rPr>
        <w:t>к настоящему Административному регламенту:</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Предмет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5. Предметом осуществления муниципальной функции </w:t>
      </w:r>
      <w:r w:rsidR="00D75519" w:rsidRPr="0086798F">
        <w:rPr>
          <w:rFonts w:ascii="Times New Roman" w:hAnsi="Times New Roman" w:cs="Times New Roman"/>
          <w:sz w:val="24"/>
          <w:szCs w:val="28"/>
        </w:rPr>
        <w:t>является проверка</w:t>
      </w:r>
      <w:r w:rsidRPr="0086798F">
        <w:rPr>
          <w:rFonts w:ascii="Times New Roman" w:hAnsi="Times New Roman" w:cs="Times New Roman"/>
          <w:sz w:val="24"/>
          <w:szCs w:val="28"/>
        </w:rPr>
        <w:t xml:space="preserve">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 </w:t>
      </w:r>
      <w:r w:rsidRPr="0086798F">
        <w:rPr>
          <w:rFonts w:ascii="Times New Roman" w:hAnsi="Times New Roman" w:cs="Times New Roman"/>
          <w:sz w:val="24"/>
          <w:szCs w:val="28"/>
        </w:rPr>
        <w:br/>
        <w:t>(далее – обязательные требования).</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 xml:space="preserve">Права и обязанности должностных лиц при осуществлении </w:t>
      </w:r>
      <w:r w:rsidRPr="0086798F">
        <w:rPr>
          <w:rFonts w:ascii="Times New Roman" w:hAnsi="Times New Roman" w:cs="Times New Roman"/>
          <w:sz w:val="24"/>
          <w:szCs w:val="28"/>
        </w:rPr>
        <w:br/>
        <w:t>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 6. Должностное лицо органа муниципального контроля при осуществлении муниципальной функции имеет право:</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 объявлять юридическому лицу, индивидуальному предпринимателю предостережение о недопустимости нарушения обязательных требований;</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w:t>
      </w:r>
      <w:r w:rsidRPr="0086798F">
        <w:rPr>
          <w:rFonts w:ascii="Times New Roman" w:hAnsi="Times New Roman"/>
          <w:sz w:val="24"/>
          <w:szCs w:val="28"/>
        </w:rPr>
        <w:lastRenderedPageBreak/>
        <w:t>муниципальными правовыми актами, и уведомить об этом в установленный в таком предостережении срок орган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3) проводить плановые (рейдовые) осмотры (обследования) территорий на основании плановых (рейдовых) заданий; </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6) принимать в пределах своей компетенции меры по пресечению нарушений обязательных требований;</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7) </w:t>
      </w:r>
      <w:r w:rsidRPr="0086798F">
        <w:rPr>
          <w:rFonts w:ascii="Times New Roman" w:hAnsi="Times New Roman"/>
          <w:bCs/>
          <w:sz w:val="24"/>
          <w:szCs w:val="28"/>
        </w:rPr>
        <w:t>в течение трех месяцев со дня составления акта о невозможности проведения соответствующей проверки</w:t>
      </w:r>
      <w:r w:rsidRPr="0086798F">
        <w:rPr>
          <w:rFonts w:ascii="Times New Roman" w:hAnsi="Times New Roman"/>
          <w:b/>
          <w:bCs/>
          <w:sz w:val="24"/>
          <w:szCs w:val="28"/>
        </w:rPr>
        <w:t xml:space="preserve"> </w:t>
      </w:r>
      <w:r w:rsidRPr="0086798F">
        <w:rPr>
          <w:rFonts w:ascii="Times New Roman" w:hAnsi="Times New Roman"/>
          <w:sz w:val="24"/>
          <w:szCs w:val="28"/>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8)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9)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 </w:t>
      </w:r>
    </w:p>
    <w:p w:rsidR="003817E9" w:rsidRPr="0086798F" w:rsidRDefault="003817E9" w:rsidP="0086798F">
      <w:pPr>
        <w:pStyle w:val="ConsPlusNormal"/>
        <w:tabs>
          <w:tab w:val="left" w:pos="1276"/>
        </w:tabs>
        <w:ind w:firstLine="426"/>
        <w:jc w:val="both"/>
        <w:rPr>
          <w:rFonts w:ascii="Times New Roman" w:hAnsi="Times New Roman" w:cs="Times New Roman"/>
          <w:sz w:val="24"/>
          <w:szCs w:val="28"/>
        </w:rPr>
      </w:pPr>
      <w:r w:rsidRPr="0086798F">
        <w:rPr>
          <w:rFonts w:ascii="Times New Roman" w:hAnsi="Times New Roman" w:cs="Times New Roman"/>
          <w:sz w:val="24"/>
          <w:szCs w:val="28"/>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11) взаимодействовать при проведении проверок с субъектами общественного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7. Должностное лицо органа муниципального контроля при осуществлении муниципальной функции обязано:</w:t>
      </w:r>
    </w:p>
    <w:p w:rsidR="003817E9" w:rsidRPr="0086798F" w:rsidRDefault="003817E9" w:rsidP="00D75519">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817E9" w:rsidRPr="0086798F" w:rsidRDefault="003817E9" w:rsidP="00D75519">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817E9" w:rsidRPr="0086798F" w:rsidRDefault="003817E9" w:rsidP="00D75519">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3) проводить проверку на основании </w:t>
      </w:r>
      <w:r w:rsidR="008B3F7C" w:rsidRPr="0086798F">
        <w:rPr>
          <w:rFonts w:ascii="Times New Roman" w:hAnsi="Times New Roman" w:cs="Times New Roman"/>
          <w:sz w:val="24"/>
          <w:szCs w:val="28"/>
        </w:rPr>
        <w:t>распоряжения</w:t>
      </w:r>
      <w:r w:rsidRPr="0086798F">
        <w:rPr>
          <w:rFonts w:ascii="Times New Roman" w:hAnsi="Times New Roman" w:cs="Times New Roman"/>
          <w:b/>
          <w:sz w:val="24"/>
          <w:szCs w:val="28"/>
        </w:rPr>
        <w:t xml:space="preserve"> </w:t>
      </w:r>
      <w:r w:rsidRPr="0086798F">
        <w:rPr>
          <w:rFonts w:ascii="Times New Roman" w:hAnsi="Times New Roman" w:cs="Times New Roman"/>
          <w:sz w:val="24"/>
          <w:szCs w:val="28"/>
        </w:rPr>
        <w:t>руководителя органа муниципального контроля о ее проведении в соответствии с ее назначением;</w:t>
      </w:r>
    </w:p>
    <w:p w:rsidR="003817E9" w:rsidRPr="0086798F" w:rsidRDefault="003817E9" w:rsidP="00D75519">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8B3F7C" w:rsidRPr="0086798F">
        <w:rPr>
          <w:rFonts w:ascii="Times New Roman" w:hAnsi="Times New Roman" w:cs="Times New Roman"/>
          <w:sz w:val="24"/>
          <w:szCs w:val="28"/>
        </w:rPr>
        <w:t>распоряжения</w:t>
      </w:r>
      <w:r w:rsidRPr="0086798F">
        <w:rPr>
          <w:rFonts w:ascii="Times New Roman" w:hAnsi="Times New Roman" w:cs="Times New Roman"/>
          <w:b/>
          <w:sz w:val="24"/>
          <w:szCs w:val="28"/>
        </w:rPr>
        <w:t xml:space="preserve"> </w:t>
      </w:r>
      <w:r w:rsidRPr="0086798F">
        <w:rPr>
          <w:rFonts w:ascii="Times New Roman" w:hAnsi="Times New Roman" w:cs="Times New Roman"/>
          <w:sz w:val="24"/>
          <w:szCs w:val="28"/>
        </w:rPr>
        <w:t xml:space="preserve">руководителя органа муниципального контроля и в случае, предусмотренном частью 5 статьи 10 Федерального </w:t>
      </w:r>
      <w:hyperlink r:id="rId10"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86798F">
          <w:rPr>
            <w:rFonts w:ascii="Times New Roman" w:hAnsi="Times New Roman" w:cs="Times New Roman"/>
            <w:sz w:val="24"/>
            <w:szCs w:val="28"/>
          </w:rPr>
          <w:t>закон</w:t>
        </w:r>
      </w:hyperlink>
      <w:r w:rsidRPr="0086798F">
        <w:rPr>
          <w:rFonts w:ascii="Times New Roman" w:hAnsi="Times New Roman" w:cs="Times New Roman"/>
          <w:sz w:val="24"/>
          <w:szCs w:val="28"/>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w:t>
      </w:r>
      <w:r w:rsidRPr="0086798F">
        <w:rPr>
          <w:rFonts w:ascii="Times New Roman" w:hAnsi="Times New Roman" w:cs="Times New Roman"/>
          <w:sz w:val="24"/>
          <w:szCs w:val="28"/>
        </w:rPr>
        <w:lastRenderedPageBreak/>
        <w:t>документы, относящиеся к предмету проверки;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7) истребовать в рамках межведомственного информационного взаимодействия документы и (или) информацию, включенные в перечень документов и (или) информац</w:t>
      </w:r>
      <w:r w:rsidR="00D75519">
        <w:rPr>
          <w:rFonts w:ascii="Times New Roman" w:hAnsi="Times New Roman" w:cs="Times New Roman"/>
          <w:sz w:val="24"/>
          <w:szCs w:val="28"/>
        </w:rPr>
        <w:t xml:space="preserve">ии, запрашиваемых и получаемых </w:t>
      </w:r>
      <w:r w:rsidRPr="0086798F">
        <w:rPr>
          <w:rFonts w:ascii="Times New Roman" w:hAnsi="Times New Roman" w:cs="Times New Roman"/>
          <w:sz w:val="24"/>
          <w:szCs w:val="28"/>
        </w:rPr>
        <w:t>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13) соблюдать сроки проведения проверки, установленные Федеральным законом № 294-ФЗ;</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817E9" w:rsidRPr="0086798F" w:rsidRDefault="003817E9" w:rsidP="00D75519">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sidR="00D75519">
        <w:rPr>
          <w:rFonts w:ascii="Times New Roman" w:hAnsi="Times New Roman" w:cs="Times New Roman"/>
          <w:sz w:val="24"/>
          <w:szCs w:val="28"/>
        </w:rPr>
        <w:t xml:space="preserve"> </w:t>
      </w:r>
      <w:r w:rsidRPr="0086798F">
        <w:rPr>
          <w:rFonts w:ascii="Times New Roman" w:hAnsi="Times New Roman" w:cs="Times New Roman"/>
          <w:sz w:val="24"/>
          <w:szCs w:val="28"/>
        </w:rPr>
        <w:t>индивидуального предпринимателя, его уполномоченного представителя ознакомить их с положениями настоящего Административного регламента;</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w:t>
      </w:r>
      <w:r w:rsidRPr="0086798F">
        <w:rPr>
          <w:rFonts w:ascii="Times New Roman" w:hAnsi="Times New Roman" w:cs="Times New Roman"/>
          <w:sz w:val="24"/>
          <w:szCs w:val="28"/>
        </w:rPr>
        <w:br/>
        <w:t xml:space="preserve">о выявленных нарушениях для принятия решения о назначении внеплановой проверки </w:t>
      </w:r>
      <w:r w:rsidRPr="0086798F">
        <w:rPr>
          <w:rFonts w:ascii="Times New Roman" w:hAnsi="Times New Roman" w:cs="Times New Roman"/>
          <w:sz w:val="24"/>
          <w:szCs w:val="28"/>
        </w:rPr>
        <w:lastRenderedPageBreak/>
        <w:t>юридического лица, индивидуального предпринимателя по основаниям, указанным в пункте 2 части 2 статьи 10 Федерального закона № 294-ФЗ;</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18) в случае выявления при проведении проверки нарушений юридическим лицом, индивидуальным предпринимателем обязательных требований:</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выдавать предписание юридическому лицу, индивидуальному предпринимателю об устранении выявленных нарушений с указанием сроков их устранения и </w:t>
      </w:r>
      <w:r w:rsidR="00D75519">
        <w:rPr>
          <w:rFonts w:ascii="Times New Roman" w:hAnsi="Times New Roman"/>
          <w:sz w:val="24"/>
          <w:szCs w:val="28"/>
        </w:rPr>
        <w:t xml:space="preserve">(или) о проведении мероприятий </w:t>
      </w:r>
      <w:r w:rsidRPr="0086798F">
        <w:rPr>
          <w:rFonts w:ascii="Times New Roman" w:hAnsi="Times New Roman"/>
          <w:sz w:val="24"/>
          <w:szCs w:val="28"/>
        </w:rPr>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19) осуществлять внесение информации в государственную информационную систему «Единый реестр проверок» в соответствии с постановлением Правительства Российской Федерации от 28</w:t>
      </w:r>
      <w:r w:rsidR="00D75519">
        <w:rPr>
          <w:rFonts w:ascii="Times New Roman" w:hAnsi="Times New Roman" w:cs="Times New Roman"/>
          <w:sz w:val="24"/>
          <w:szCs w:val="28"/>
        </w:rPr>
        <w:t xml:space="preserve"> апреля 2</w:t>
      </w:r>
      <w:r w:rsidRPr="0086798F">
        <w:rPr>
          <w:rFonts w:ascii="Times New Roman" w:hAnsi="Times New Roman" w:cs="Times New Roman"/>
          <w:sz w:val="24"/>
          <w:szCs w:val="28"/>
        </w:rPr>
        <w:t>015 года № 415 «О Правилах формирования и ведения единого реестра проверок».</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8.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p>
    <w:p w:rsidR="003817E9" w:rsidRPr="0086798F" w:rsidRDefault="003817E9" w:rsidP="0086798F">
      <w:pPr>
        <w:pStyle w:val="ConsPlusNormal"/>
        <w:tabs>
          <w:tab w:val="left" w:pos="1560"/>
        </w:tabs>
        <w:ind w:firstLine="426"/>
        <w:jc w:val="center"/>
        <w:rPr>
          <w:rFonts w:ascii="Times New Roman" w:hAnsi="Times New Roman"/>
          <w:sz w:val="24"/>
          <w:szCs w:val="28"/>
        </w:rPr>
      </w:pPr>
      <w:r w:rsidRPr="0086798F">
        <w:rPr>
          <w:rFonts w:ascii="Times New Roman" w:hAnsi="Times New Roman"/>
          <w:sz w:val="24"/>
          <w:szCs w:val="28"/>
        </w:rPr>
        <w:t>Права и обязанности лиц, в отношении которых осуществляются мероприятия по муниципальному контролю</w:t>
      </w:r>
    </w:p>
    <w:p w:rsidR="003817E9" w:rsidRPr="0086798F" w:rsidRDefault="003817E9" w:rsidP="0086798F">
      <w:pPr>
        <w:pStyle w:val="ConsPlusNormal"/>
        <w:tabs>
          <w:tab w:val="left" w:pos="1560"/>
        </w:tabs>
        <w:ind w:firstLine="426"/>
        <w:jc w:val="both"/>
        <w:rPr>
          <w:rFonts w:ascii="Times New Roman" w:hAnsi="Times New Roman" w:cs="Times New Roman"/>
          <w:strike/>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 непосредственно присутствовать при проведении проверки, давать объяснения по вопросам, относящимся к предмету проверки;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5) знакомиться с результатами проверки и указывать в акте проверки о своем ознакомлении с результатами про</w:t>
      </w:r>
      <w:r w:rsidR="005D6AE2">
        <w:rPr>
          <w:rFonts w:ascii="Times New Roman" w:hAnsi="Times New Roman" w:cs="Times New Roman"/>
          <w:sz w:val="24"/>
          <w:szCs w:val="28"/>
        </w:rPr>
        <w:t xml:space="preserve">верки, согласии или несогласии </w:t>
      </w:r>
      <w:r w:rsidRPr="0086798F">
        <w:rPr>
          <w:rFonts w:ascii="Times New Roman" w:hAnsi="Times New Roman" w:cs="Times New Roman"/>
          <w:sz w:val="24"/>
          <w:szCs w:val="28"/>
        </w:rPr>
        <w:t>с ними, а также с отдельными действиями должностных лиц органа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w:t>
      </w:r>
      <w:r w:rsidRPr="0086798F">
        <w:rPr>
          <w:rFonts w:ascii="Times New Roman" w:hAnsi="Times New Roman" w:cs="Times New Roman"/>
          <w:sz w:val="24"/>
          <w:szCs w:val="28"/>
        </w:rPr>
        <w:lastRenderedPageBreak/>
        <w:t>предписания об устранении выявленных нарушений в целом или его отдельных положений.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w:t>
      </w:r>
      <w:r w:rsidR="005D6AE2">
        <w:rPr>
          <w:rFonts w:ascii="Times New Roman" w:hAnsi="Times New Roman" w:cs="Times New Roman"/>
          <w:sz w:val="24"/>
          <w:szCs w:val="28"/>
        </w:rPr>
        <w:t xml:space="preserve"> </w:t>
      </w:r>
      <w:r w:rsidRPr="0086798F">
        <w:rPr>
          <w:rFonts w:ascii="Times New Roman" w:hAnsi="Times New Roman" w:cs="Times New Roman"/>
          <w:sz w:val="24"/>
          <w:szCs w:val="28"/>
        </w:rPr>
        <w:t>с законодательством Российской Федерации;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D75519">
        <w:rPr>
          <w:rFonts w:ascii="Times New Roman" w:hAnsi="Times New Roman" w:cs="Times New Roman"/>
          <w:sz w:val="24"/>
          <w:szCs w:val="28"/>
        </w:rPr>
        <w:t xml:space="preserve">в Ханты-Мансийском автономном </w:t>
      </w:r>
      <w:r w:rsidRPr="0086798F">
        <w:rPr>
          <w:rFonts w:ascii="Times New Roman" w:hAnsi="Times New Roman" w:cs="Times New Roman"/>
          <w:sz w:val="24"/>
          <w:szCs w:val="28"/>
        </w:rPr>
        <w:t>округе – Югре к участию в проверке;</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9) требовать возмещения вреда, причиненного при осуществлении муниципальной функции, в соответствии со статьей 22 Федерального закона № 294-ФЗ;</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10) вести журнал учета проверок;</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11) подавать в орган муниципального контроля заявление</w:t>
      </w:r>
      <w:r w:rsidRPr="0086798F">
        <w:rPr>
          <w:rFonts w:ascii="Times New Roman" w:hAnsi="Times New Roman" w:cs="Times New Roman"/>
          <w:sz w:val="24"/>
          <w:szCs w:val="28"/>
        </w:rPr>
        <w:br/>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26.1 Федерального закона № 294-ФЗ.</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10. Обязанности лиц, в отношении которых осуществляются мероприятия по муниципальному контролю: </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2) не препятствовать проведению проверки;</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tabs>
          <w:tab w:val="left" w:pos="1560"/>
        </w:tabs>
        <w:ind w:firstLine="426"/>
        <w:jc w:val="center"/>
        <w:rPr>
          <w:rFonts w:ascii="Times New Roman" w:hAnsi="Times New Roman" w:cs="Times New Roman"/>
          <w:sz w:val="24"/>
          <w:szCs w:val="28"/>
        </w:rPr>
      </w:pPr>
      <w:r w:rsidRPr="0086798F">
        <w:rPr>
          <w:rFonts w:ascii="Times New Roman" w:hAnsi="Times New Roman" w:cs="Times New Roman"/>
          <w:sz w:val="24"/>
          <w:szCs w:val="28"/>
        </w:rPr>
        <w:t>Описание результата исполнения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11. Результатом исполнения муниципальной функции является: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lastRenderedPageBreak/>
        <w:t>выдача предписания об устранении нарушений;</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составление протокола об административном правонарушении в пределах полномочий;</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tabs>
          <w:tab w:val="left" w:pos="1560"/>
        </w:tabs>
        <w:ind w:firstLine="426"/>
        <w:jc w:val="center"/>
        <w:rPr>
          <w:rFonts w:ascii="Times New Roman" w:hAnsi="Times New Roman"/>
          <w:sz w:val="24"/>
          <w:szCs w:val="28"/>
        </w:rPr>
      </w:pPr>
      <w:r w:rsidRPr="0086798F">
        <w:rPr>
          <w:rFonts w:ascii="Times New Roman" w:hAnsi="Times New Roman"/>
          <w:sz w:val="24"/>
          <w:szCs w:val="28"/>
        </w:rPr>
        <w:t xml:space="preserve">Исчерпывающие перечни документов и (или) информации, </w:t>
      </w:r>
      <w:r w:rsidRPr="0086798F">
        <w:rPr>
          <w:rFonts w:ascii="Times New Roman" w:hAnsi="Times New Roman"/>
          <w:sz w:val="24"/>
          <w:szCs w:val="28"/>
        </w:rPr>
        <w:br/>
        <w:t>необходимых для осуществления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12. Исчерпывающий перечень документов и (или) информации, необходимых для осуществления муниципального контроля включает:</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1) документы, </w:t>
      </w:r>
      <w:proofErr w:type="spellStart"/>
      <w:r w:rsidRPr="0086798F">
        <w:rPr>
          <w:rFonts w:ascii="Times New Roman" w:hAnsi="Times New Roman" w:cs="Times New Roman"/>
          <w:sz w:val="24"/>
          <w:szCs w:val="28"/>
        </w:rPr>
        <w:t>истребуемые</w:t>
      </w:r>
      <w:proofErr w:type="spellEnd"/>
      <w:r w:rsidRPr="0086798F">
        <w:rPr>
          <w:rFonts w:ascii="Times New Roman" w:hAnsi="Times New Roman" w:cs="Times New Roman"/>
          <w:sz w:val="24"/>
          <w:szCs w:val="28"/>
        </w:rPr>
        <w:t xml:space="preserve"> в ходе проверки лично у проверяемого юридического лица, индивидуального предпринимателя: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документы, подтверждающие полномочия лица, представляющего интересы юридического лица, индивидуального предпринимателя;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сведения из Единого государственного реестра юридических лиц;</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сведения из Единого государственного реестра индивидуальных предпринимателей; </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выписка из Единого государственного реестра недвижимости об объекте недвижимости;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кадастровый план территории.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II. Требования к порядку исполнения муниципальной функции</w:t>
      </w:r>
    </w:p>
    <w:p w:rsidR="003817E9" w:rsidRPr="0086798F" w:rsidRDefault="003817E9" w:rsidP="0086798F">
      <w:pPr>
        <w:pStyle w:val="ConsPlusNormal"/>
        <w:ind w:firstLine="426"/>
        <w:jc w:val="center"/>
        <w:outlineLvl w:val="2"/>
        <w:rPr>
          <w:rFonts w:ascii="Times New Roman" w:hAnsi="Times New Roman" w:cs="Times New Roman"/>
          <w:sz w:val="24"/>
          <w:szCs w:val="28"/>
        </w:rPr>
      </w:pPr>
    </w:p>
    <w:p w:rsidR="003817E9" w:rsidRPr="0086798F" w:rsidRDefault="003817E9" w:rsidP="0086798F">
      <w:pPr>
        <w:pStyle w:val="ConsPlusNormal"/>
        <w:ind w:firstLine="426"/>
        <w:jc w:val="center"/>
        <w:outlineLvl w:val="2"/>
        <w:rPr>
          <w:rFonts w:ascii="Times New Roman" w:hAnsi="Times New Roman" w:cs="Times New Roman"/>
          <w:sz w:val="24"/>
          <w:szCs w:val="28"/>
        </w:rPr>
      </w:pPr>
      <w:r w:rsidRPr="0086798F">
        <w:rPr>
          <w:rFonts w:ascii="Times New Roman" w:hAnsi="Times New Roman" w:cs="Times New Roman"/>
          <w:sz w:val="24"/>
          <w:szCs w:val="28"/>
        </w:rPr>
        <w:t>Порядок информирования об исполнении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13. Информация о месте нахождения, адресе электронной почты, справочном телефоне и графике работы органа муниципального контроля, </w:t>
      </w:r>
      <w:r w:rsidRPr="0086798F">
        <w:rPr>
          <w:rFonts w:ascii="Times New Roman" w:hAnsi="Times New Roman"/>
          <w:sz w:val="24"/>
          <w:szCs w:val="27"/>
        </w:rPr>
        <w:t xml:space="preserve">его структурных подразделениях, организациях, участие которых необходимо в процессе исполнения муниципальной функции, </w:t>
      </w:r>
      <w:r w:rsidRPr="0086798F">
        <w:rPr>
          <w:rFonts w:ascii="Times New Roman" w:hAnsi="Times New Roman" w:cs="Times New Roman"/>
          <w:sz w:val="24"/>
          <w:szCs w:val="28"/>
        </w:rPr>
        <w:t>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7"/>
        </w:rPr>
      </w:pPr>
      <w:r w:rsidRPr="0086798F">
        <w:rPr>
          <w:rFonts w:ascii="Times New Roman" w:hAnsi="Times New Roman" w:cs="Times New Roman"/>
          <w:sz w:val="24"/>
          <w:szCs w:val="27"/>
        </w:rPr>
        <w:t xml:space="preserve">место нахождения: </w:t>
      </w:r>
      <w:r w:rsidR="00D75519" w:rsidRPr="00D75519">
        <w:rPr>
          <w:rFonts w:ascii="Times New Roman" w:hAnsi="Times New Roman" w:cs="Times New Roman"/>
          <w:sz w:val="24"/>
          <w:szCs w:val="27"/>
        </w:rPr>
        <w:t xml:space="preserve">628146, Тюменская область, Ханты-Мансийский автономный округ - Югра, Березовский район, </w:t>
      </w:r>
      <w:proofErr w:type="spellStart"/>
      <w:r w:rsidR="00D75519" w:rsidRPr="00D75519">
        <w:rPr>
          <w:rFonts w:ascii="Times New Roman" w:hAnsi="Times New Roman" w:cs="Times New Roman"/>
          <w:sz w:val="24"/>
          <w:szCs w:val="27"/>
        </w:rPr>
        <w:t>пгт.Игр</w:t>
      </w:r>
      <w:r w:rsidR="00D75519">
        <w:rPr>
          <w:rFonts w:ascii="Times New Roman" w:hAnsi="Times New Roman" w:cs="Times New Roman"/>
          <w:sz w:val="24"/>
          <w:szCs w:val="27"/>
        </w:rPr>
        <w:t>им</w:t>
      </w:r>
      <w:proofErr w:type="spellEnd"/>
      <w:r w:rsidR="00D75519">
        <w:rPr>
          <w:rFonts w:ascii="Times New Roman" w:hAnsi="Times New Roman" w:cs="Times New Roman"/>
          <w:sz w:val="24"/>
          <w:szCs w:val="27"/>
        </w:rPr>
        <w:t>, ул. Губкина,1, кабинет № 3/1</w:t>
      </w:r>
    </w:p>
    <w:p w:rsidR="003817E9" w:rsidRPr="0086798F" w:rsidRDefault="003817E9" w:rsidP="0086798F">
      <w:pPr>
        <w:pStyle w:val="ConsPlusNormal"/>
        <w:ind w:firstLine="426"/>
        <w:jc w:val="both"/>
        <w:rPr>
          <w:rFonts w:ascii="Times New Roman" w:hAnsi="Times New Roman" w:cs="Times New Roman"/>
          <w:sz w:val="24"/>
          <w:szCs w:val="27"/>
        </w:rPr>
      </w:pPr>
      <w:r w:rsidRPr="0086798F">
        <w:rPr>
          <w:rFonts w:ascii="Times New Roman" w:hAnsi="Times New Roman" w:cs="Times New Roman"/>
          <w:sz w:val="24"/>
          <w:szCs w:val="27"/>
        </w:rPr>
        <w:t xml:space="preserve">адрес электронный почты: </w:t>
      </w:r>
      <w:proofErr w:type="spellStart"/>
      <w:r w:rsidR="00936314" w:rsidRPr="0086798F">
        <w:rPr>
          <w:rFonts w:ascii="Times New Roman" w:hAnsi="Times New Roman" w:cs="Times New Roman"/>
          <w:sz w:val="24"/>
          <w:szCs w:val="27"/>
          <w:lang w:val="en-US"/>
        </w:rPr>
        <w:t>admigrim</w:t>
      </w:r>
      <w:proofErr w:type="spellEnd"/>
      <w:r w:rsidR="00936314" w:rsidRPr="0086798F">
        <w:rPr>
          <w:rFonts w:ascii="Times New Roman" w:hAnsi="Times New Roman" w:cs="Times New Roman"/>
          <w:sz w:val="24"/>
          <w:szCs w:val="27"/>
        </w:rPr>
        <w:t>@</w:t>
      </w:r>
      <w:proofErr w:type="spellStart"/>
      <w:r w:rsidR="00936314" w:rsidRPr="0086798F">
        <w:rPr>
          <w:rFonts w:ascii="Times New Roman" w:hAnsi="Times New Roman" w:cs="Times New Roman"/>
          <w:sz w:val="24"/>
          <w:szCs w:val="27"/>
          <w:lang w:val="en-US"/>
        </w:rPr>
        <w:t>bk</w:t>
      </w:r>
      <w:proofErr w:type="spellEnd"/>
      <w:r w:rsidR="00936314" w:rsidRPr="0086798F">
        <w:rPr>
          <w:rFonts w:ascii="Times New Roman" w:hAnsi="Times New Roman" w:cs="Times New Roman"/>
          <w:sz w:val="24"/>
          <w:szCs w:val="27"/>
        </w:rPr>
        <w:t>.</w:t>
      </w:r>
      <w:proofErr w:type="spellStart"/>
      <w:r w:rsidR="00936314" w:rsidRPr="0086798F">
        <w:rPr>
          <w:rFonts w:ascii="Times New Roman" w:hAnsi="Times New Roman" w:cs="Times New Roman"/>
          <w:sz w:val="24"/>
          <w:szCs w:val="27"/>
          <w:lang w:val="en-US"/>
        </w:rPr>
        <w:t>ru</w:t>
      </w:r>
      <w:proofErr w:type="spellEnd"/>
      <w:r w:rsidRPr="0086798F">
        <w:rPr>
          <w:rFonts w:ascii="Times New Roman" w:hAnsi="Times New Roman" w:cs="Times New Roman"/>
          <w:sz w:val="24"/>
          <w:szCs w:val="27"/>
        </w:rPr>
        <w:t>;</w:t>
      </w:r>
    </w:p>
    <w:p w:rsidR="00D75519" w:rsidRDefault="003817E9" w:rsidP="0086798F">
      <w:pPr>
        <w:pStyle w:val="ConsPlusNormal"/>
        <w:ind w:firstLine="426"/>
        <w:jc w:val="both"/>
      </w:pPr>
      <w:r w:rsidRPr="0086798F">
        <w:rPr>
          <w:rFonts w:ascii="Times New Roman" w:hAnsi="Times New Roman" w:cs="Times New Roman"/>
          <w:sz w:val="24"/>
          <w:szCs w:val="27"/>
        </w:rPr>
        <w:t xml:space="preserve">телефон: </w:t>
      </w:r>
      <w:r w:rsidR="00CC614D" w:rsidRPr="00172695">
        <w:rPr>
          <w:rFonts w:ascii="Times New Roman" w:hAnsi="Times New Roman" w:cs="Times New Roman"/>
          <w:sz w:val="24"/>
          <w:szCs w:val="27"/>
        </w:rPr>
        <w:t>8 (34674)32050</w:t>
      </w:r>
      <w:r w:rsidRPr="0086798F">
        <w:rPr>
          <w:rFonts w:ascii="Times New Roman" w:hAnsi="Times New Roman" w:cs="Times New Roman"/>
          <w:sz w:val="24"/>
          <w:szCs w:val="27"/>
        </w:rPr>
        <w:t>;</w:t>
      </w:r>
      <w:r w:rsidR="00D75519" w:rsidRPr="00D75519">
        <w:t xml:space="preserve"> </w:t>
      </w:r>
    </w:p>
    <w:p w:rsidR="003817E9" w:rsidRPr="0086798F" w:rsidRDefault="00D75519" w:rsidP="0086798F">
      <w:pPr>
        <w:pStyle w:val="ConsPlusNormal"/>
        <w:ind w:firstLine="426"/>
        <w:jc w:val="both"/>
        <w:rPr>
          <w:rFonts w:ascii="Times New Roman" w:hAnsi="Times New Roman" w:cs="Times New Roman"/>
          <w:sz w:val="24"/>
          <w:szCs w:val="27"/>
        </w:rPr>
      </w:pPr>
      <w:r w:rsidRPr="00D75519">
        <w:rPr>
          <w:rFonts w:ascii="Times New Roman" w:hAnsi="Times New Roman" w:cs="Times New Roman"/>
          <w:sz w:val="24"/>
          <w:szCs w:val="27"/>
        </w:rPr>
        <w:t>приемная: 8(34674) 3-10-70; факс: (34674) 3-11-00;</w:t>
      </w:r>
    </w:p>
    <w:p w:rsidR="00D75519" w:rsidRPr="00D75519" w:rsidRDefault="00D75519" w:rsidP="00D75519">
      <w:pPr>
        <w:pStyle w:val="ConsPlusNormal"/>
        <w:ind w:firstLine="426"/>
        <w:jc w:val="both"/>
        <w:rPr>
          <w:rFonts w:ascii="Times New Roman" w:hAnsi="Times New Roman" w:cs="Times New Roman"/>
          <w:sz w:val="24"/>
          <w:szCs w:val="27"/>
        </w:rPr>
      </w:pPr>
      <w:r w:rsidRPr="00D75519">
        <w:rPr>
          <w:rFonts w:ascii="Times New Roman" w:hAnsi="Times New Roman" w:cs="Times New Roman"/>
          <w:sz w:val="24"/>
          <w:szCs w:val="27"/>
        </w:rPr>
        <w:t xml:space="preserve">график работы отдела: </w:t>
      </w:r>
    </w:p>
    <w:p w:rsidR="00D75519" w:rsidRPr="00D75519" w:rsidRDefault="00D75519" w:rsidP="00D75519">
      <w:pPr>
        <w:pStyle w:val="ConsPlusNormal"/>
        <w:ind w:firstLine="426"/>
        <w:jc w:val="both"/>
        <w:rPr>
          <w:rFonts w:ascii="Times New Roman" w:hAnsi="Times New Roman" w:cs="Times New Roman"/>
          <w:sz w:val="24"/>
          <w:szCs w:val="27"/>
        </w:rPr>
      </w:pPr>
      <w:r w:rsidRPr="00D75519">
        <w:rPr>
          <w:rFonts w:ascii="Times New Roman" w:hAnsi="Times New Roman" w:cs="Times New Roman"/>
          <w:sz w:val="24"/>
          <w:szCs w:val="27"/>
        </w:rPr>
        <w:t>- понедельник – с 09.00 до 18.00 часов;</w:t>
      </w:r>
    </w:p>
    <w:p w:rsidR="00D75519" w:rsidRPr="00D75519" w:rsidRDefault="00D75519" w:rsidP="00D75519">
      <w:pPr>
        <w:pStyle w:val="ConsPlusNormal"/>
        <w:ind w:firstLine="426"/>
        <w:jc w:val="both"/>
        <w:rPr>
          <w:rFonts w:ascii="Times New Roman" w:hAnsi="Times New Roman" w:cs="Times New Roman"/>
          <w:sz w:val="24"/>
          <w:szCs w:val="27"/>
        </w:rPr>
      </w:pPr>
      <w:r w:rsidRPr="00D75519">
        <w:rPr>
          <w:rFonts w:ascii="Times New Roman" w:hAnsi="Times New Roman" w:cs="Times New Roman"/>
          <w:sz w:val="24"/>
          <w:szCs w:val="27"/>
        </w:rPr>
        <w:t xml:space="preserve">- вторник-четверг - с 09.00 до 17.00 часов, </w:t>
      </w:r>
    </w:p>
    <w:p w:rsidR="00D75519" w:rsidRPr="00D75519" w:rsidRDefault="00D75519" w:rsidP="00D75519">
      <w:pPr>
        <w:pStyle w:val="ConsPlusNormal"/>
        <w:ind w:firstLine="426"/>
        <w:jc w:val="both"/>
        <w:rPr>
          <w:rFonts w:ascii="Times New Roman" w:hAnsi="Times New Roman" w:cs="Times New Roman"/>
          <w:sz w:val="24"/>
          <w:szCs w:val="27"/>
        </w:rPr>
      </w:pPr>
      <w:r w:rsidRPr="00D75519">
        <w:rPr>
          <w:rFonts w:ascii="Times New Roman" w:hAnsi="Times New Roman" w:cs="Times New Roman"/>
          <w:sz w:val="24"/>
          <w:szCs w:val="27"/>
        </w:rPr>
        <w:t>- пятница - не приемный день;</w:t>
      </w:r>
    </w:p>
    <w:p w:rsidR="00D75519" w:rsidRPr="00D75519" w:rsidRDefault="00D75519" w:rsidP="00D75519">
      <w:pPr>
        <w:pStyle w:val="ConsPlusNormal"/>
        <w:ind w:firstLine="426"/>
        <w:jc w:val="both"/>
        <w:rPr>
          <w:rFonts w:ascii="Times New Roman" w:hAnsi="Times New Roman" w:cs="Times New Roman"/>
          <w:sz w:val="24"/>
          <w:szCs w:val="27"/>
        </w:rPr>
      </w:pPr>
      <w:r w:rsidRPr="00D75519">
        <w:rPr>
          <w:rFonts w:ascii="Times New Roman" w:hAnsi="Times New Roman" w:cs="Times New Roman"/>
          <w:sz w:val="24"/>
          <w:szCs w:val="27"/>
        </w:rPr>
        <w:t>- перерыв с 13.00 до 14.00 часов;</w:t>
      </w:r>
    </w:p>
    <w:p w:rsidR="00D75519" w:rsidRDefault="00D75519" w:rsidP="00D75519">
      <w:pPr>
        <w:pStyle w:val="ConsPlusNormal"/>
        <w:ind w:firstLine="426"/>
        <w:jc w:val="both"/>
        <w:rPr>
          <w:rFonts w:ascii="Times New Roman" w:hAnsi="Times New Roman" w:cs="Times New Roman"/>
          <w:sz w:val="24"/>
          <w:szCs w:val="27"/>
        </w:rPr>
      </w:pPr>
      <w:r w:rsidRPr="00D75519">
        <w:rPr>
          <w:rFonts w:ascii="Times New Roman" w:hAnsi="Times New Roman" w:cs="Times New Roman"/>
          <w:sz w:val="24"/>
          <w:szCs w:val="27"/>
        </w:rPr>
        <w:t xml:space="preserve">- суббота, воскресенье, нерабочие праздничные дни - выходные дни. </w:t>
      </w:r>
    </w:p>
    <w:p w:rsidR="003817E9" w:rsidRPr="0086798F" w:rsidRDefault="003817E9" w:rsidP="00D75519">
      <w:pPr>
        <w:pStyle w:val="ConsPlusNormal"/>
        <w:ind w:firstLine="426"/>
        <w:jc w:val="both"/>
        <w:rPr>
          <w:rFonts w:ascii="Times New Roman" w:hAnsi="Times New Roman" w:cs="Times New Roman"/>
          <w:sz w:val="24"/>
          <w:szCs w:val="27"/>
        </w:rPr>
      </w:pPr>
      <w:r w:rsidRPr="0086798F">
        <w:rPr>
          <w:rFonts w:ascii="Times New Roman" w:hAnsi="Times New Roman" w:cs="Times New Roman"/>
          <w:sz w:val="24"/>
          <w:szCs w:val="27"/>
        </w:rPr>
        <w:t xml:space="preserve">официальный сайт органов местного самоуправления муниципального образования: </w:t>
      </w:r>
      <w:proofErr w:type="spellStart"/>
      <w:r w:rsidR="00CC614D" w:rsidRPr="0086798F">
        <w:rPr>
          <w:rFonts w:ascii="Times New Roman" w:hAnsi="Times New Roman" w:cs="Times New Roman"/>
          <w:sz w:val="24"/>
          <w:szCs w:val="27"/>
          <w:lang w:val="en-US"/>
        </w:rPr>
        <w:t>admigrim</w:t>
      </w:r>
      <w:proofErr w:type="spellEnd"/>
      <w:r w:rsidR="00CC614D" w:rsidRPr="0086798F">
        <w:rPr>
          <w:rFonts w:ascii="Times New Roman" w:hAnsi="Times New Roman" w:cs="Times New Roman"/>
          <w:sz w:val="24"/>
          <w:szCs w:val="27"/>
        </w:rPr>
        <w:t>.</w:t>
      </w:r>
      <w:proofErr w:type="spellStart"/>
      <w:r w:rsidR="00CC614D" w:rsidRPr="0086798F">
        <w:rPr>
          <w:rFonts w:ascii="Times New Roman" w:hAnsi="Times New Roman" w:cs="Times New Roman"/>
          <w:sz w:val="24"/>
          <w:szCs w:val="27"/>
          <w:lang w:val="en-US"/>
        </w:rPr>
        <w:t>ru</w:t>
      </w:r>
      <w:proofErr w:type="spellEnd"/>
      <w:r w:rsidR="00D75519">
        <w:rPr>
          <w:rFonts w:ascii="Times New Roman" w:hAnsi="Times New Roman" w:cs="Times New Roman"/>
          <w:sz w:val="24"/>
          <w:szCs w:val="27"/>
        </w:rPr>
        <w:t xml:space="preserve"> </w:t>
      </w:r>
      <w:r w:rsidRPr="0086798F">
        <w:rPr>
          <w:rFonts w:ascii="Times New Roman" w:hAnsi="Times New Roman" w:cs="Times New Roman"/>
          <w:sz w:val="24"/>
          <w:szCs w:val="27"/>
        </w:rPr>
        <w:t>(далее – официальный сайт).</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14.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lastRenderedPageBreak/>
        <w:t xml:space="preserve">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w:t>
      </w:r>
      <w:r w:rsidRPr="0086798F">
        <w:rPr>
          <w:rFonts w:ascii="Times New Roman" w:hAnsi="Times New Roman" w:cs="Times New Roman"/>
          <w:sz w:val="24"/>
          <w:szCs w:val="28"/>
        </w:rPr>
        <w:br/>
        <w:t>округа – Югры «Портал государственных и муниципальных услуг (функций) Ханты-Мансийского автономного округа – Югры» (</w:t>
      </w:r>
      <w:hyperlink r:id="rId11" w:history="1">
        <w:r w:rsidRPr="0086798F">
          <w:rPr>
            <w:rStyle w:val="a9"/>
            <w:rFonts w:ascii="Times New Roman" w:hAnsi="Times New Roman"/>
            <w:color w:val="auto"/>
            <w:sz w:val="24"/>
            <w:szCs w:val="28"/>
            <w:u w:val="none"/>
          </w:rPr>
          <w:t>www.86.gosuslugi.ru</w:t>
        </w:r>
      </w:hyperlink>
      <w:r w:rsidRPr="0086798F">
        <w:rPr>
          <w:rFonts w:ascii="Times New Roman" w:hAnsi="Times New Roman" w:cs="Times New Roman"/>
          <w:sz w:val="24"/>
          <w:szCs w:val="28"/>
        </w:rPr>
        <w:t>).</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15.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В ходе устного информирования заинтересованному лицу предоставляется следующая информация:</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сведения о месте нахождения, номер контактного телефона органа муниципального контроля;</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режим работы органа муниципального контроля;</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реквизиты нормативных правовых актов, регулирующих исполнение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p>
    <w:p w:rsidR="003817E9" w:rsidRPr="0086798F" w:rsidRDefault="003817E9" w:rsidP="0086798F">
      <w:pPr>
        <w:pStyle w:val="ConsPlusNormal"/>
        <w:ind w:firstLine="426"/>
        <w:jc w:val="both"/>
        <w:rPr>
          <w:rFonts w:ascii="Times New Roman" w:hAnsi="Times New Roman" w:cs="Times New Roman"/>
          <w:strike/>
          <w:sz w:val="24"/>
          <w:szCs w:val="28"/>
        </w:rPr>
      </w:pPr>
      <w:r w:rsidRPr="0086798F">
        <w:rPr>
          <w:rFonts w:ascii="Times New Roman" w:hAnsi="Times New Roman" w:cs="Times New Roman"/>
          <w:sz w:val="24"/>
          <w:szCs w:val="28"/>
        </w:rPr>
        <w:t>16.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17. На информационных стендах органа муниципального контроля размещается следующая информация: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режим и график работы органа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ежегодный план проведения проверок;</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текст настоящего Административного регламента;</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программа профилактики нар</w:t>
      </w:r>
      <w:r w:rsidR="005D6AE2">
        <w:rPr>
          <w:rFonts w:ascii="Times New Roman" w:hAnsi="Times New Roman" w:cs="Times New Roman"/>
          <w:sz w:val="24"/>
          <w:szCs w:val="28"/>
        </w:rPr>
        <w:t xml:space="preserve">ушений обязательных требований </w:t>
      </w:r>
      <w:r w:rsidRPr="0086798F">
        <w:rPr>
          <w:rFonts w:ascii="Times New Roman" w:hAnsi="Times New Roman" w:cs="Times New Roman"/>
          <w:sz w:val="24"/>
          <w:szCs w:val="28"/>
        </w:rPr>
        <w:t xml:space="preserve">и мероприятий.  </w:t>
      </w:r>
    </w:p>
    <w:p w:rsidR="003817E9" w:rsidRPr="0086798F" w:rsidRDefault="003817E9" w:rsidP="0086798F">
      <w:pPr>
        <w:pStyle w:val="ConsPlusNormal"/>
        <w:ind w:firstLine="426"/>
        <w:jc w:val="center"/>
        <w:outlineLvl w:val="2"/>
        <w:rPr>
          <w:rFonts w:ascii="Times New Roman" w:hAnsi="Times New Roman" w:cs="Times New Roman"/>
          <w:sz w:val="24"/>
          <w:szCs w:val="28"/>
        </w:rPr>
      </w:pPr>
    </w:p>
    <w:p w:rsidR="003817E9" w:rsidRPr="0086798F" w:rsidRDefault="003817E9" w:rsidP="0086798F">
      <w:pPr>
        <w:pStyle w:val="ConsPlusNormal"/>
        <w:ind w:firstLine="426"/>
        <w:jc w:val="center"/>
        <w:outlineLvl w:val="2"/>
        <w:rPr>
          <w:rFonts w:ascii="Times New Roman" w:hAnsi="Times New Roman" w:cs="Times New Roman"/>
          <w:sz w:val="24"/>
          <w:szCs w:val="28"/>
        </w:rPr>
      </w:pPr>
      <w:r w:rsidRPr="0086798F">
        <w:rPr>
          <w:rFonts w:ascii="Times New Roman" w:hAnsi="Times New Roman" w:cs="Times New Roman"/>
          <w:sz w:val="24"/>
          <w:szCs w:val="28"/>
        </w:rPr>
        <w:t>Сроки исполнения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bookmarkStart w:id="2" w:name="Par149"/>
      <w:bookmarkEnd w:id="2"/>
      <w:r w:rsidRPr="0086798F">
        <w:rPr>
          <w:rFonts w:ascii="Times New Roman" w:hAnsi="Times New Roman" w:cs="Times New Roman"/>
          <w:sz w:val="24"/>
          <w:szCs w:val="28"/>
        </w:rPr>
        <w:t>18. Срок исполнения муниципальной функции не может превышать 20 рабочих дней.</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В отношении одного субъекта малого предпринимательства общий срок проведения плановых выездн</w:t>
      </w:r>
      <w:r w:rsidR="005D6AE2">
        <w:rPr>
          <w:rFonts w:ascii="Times New Roman" w:hAnsi="Times New Roman" w:cs="Times New Roman"/>
          <w:sz w:val="24"/>
          <w:szCs w:val="28"/>
        </w:rPr>
        <w:t xml:space="preserve">ых проверок не может превышать </w:t>
      </w:r>
      <w:r w:rsidRPr="0086798F">
        <w:rPr>
          <w:rFonts w:ascii="Times New Roman" w:hAnsi="Times New Roman" w:cs="Times New Roman"/>
          <w:sz w:val="24"/>
          <w:szCs w:val="28"/>
        </w:rPr>
        <w:t xml:space="preserve">50 часов для малого предприятия и 15 часов для </w:t>
      </w:r>
      <w:proofErr w:type="spellStart"/>
      <w:r w:rsidRPr="0086798F">
        <w:rPr>
          <w:rFonts w:ascii="Times New Roman" w:hAnsi="Times New Roman" w:cs="Times New Roman"/>
          <w:sz w:val="24"/>
          <w:szCs w:val="28"/>
        </w:rPr>
        <w:t>микропредприятия</w:t>
      </w:r>
      <w:proofErr w:type="spellEnd"/>
      <w:r w:rsidRPr="0086798F">
        <w:rPr>
          <w:rFonts w:ascii="Times New Roman" w:hAnsi="Times New Roman" w:cs="Times New Roman"/>
          <w:sz w:val="24"/>
          <w:szCs w:val="28"/>
        </w:rPr>
        <w:t xml:space="preserve"> в год.</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w:t>
      </w:r>
      <w:r w:rsidRPr="0086798F">
        <w:rPr>
          <w:rFonts w:ascii="Times New Roman" w:hAnsi="Times New Roman"/>
          <w:sz w:val="24"/>
          <w:szCs w:val="28"/>
        </w:rPr>
        <w:lastRenderedPageBreak/>
        <w:t xml:space="preserve">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86798F">
        <w:rPr>
          <w:rFonts w:ascii="Times New Roman" w:hAnsi="Times New Roman"/>
          <w:sz w:val="24"/>
          <w:szCs w:val="28"/>
        </w:rPr>
        <w:t>микропредприятий</w:t>
      </w:r>
      <w:proofErr w:type="spellEnd"/>
      <w:r w:rsidRPr="0086798F">
        <w:rPr>
          <w:rFonts w:ascii="Times New Roman" w:hAnsi="Times New Roman"/>
          <w:sz w:val="24"/>
          <w:szCs w:val="28"/>
        </w:rPr>
        <w:t xml:space="preserve"> не более чем на 15 часов.</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III. Состав, последовательность и сроки выполнения</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административных процедур (действий), требования к порядку</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их выполнения, в том числе особенности выполнения</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административных процедур (действий) в электронной форме</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bookmarkStart w:id="3" w:name="Par158"/>
      <w:bookmarkEnd w:id="3"/>
      <w:r w:rsidRPr="0086798F">
        <w:rPr>
          <w:rFonts w:ascii="Times New Roman" w:hAnsi="Times New Roman" w:cs="Times New Roman"/>
          <w:sz w:val="24"/>
          <w:szCs w:val="28"/>
        </w:rPr>
        <w:t>19. При исполнении муниципальной функции выполняются следующие административные процедуры:</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1) мероприятия, направленные на профилактику нарушений обязательных требований, требований, установленных муниципальными правовыми актами;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 мероприятия по исполнению муниципальной функции без взаимодействия с юридическими лицами и индивидуальными предпринимателями;</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3) формирование ежегодных планов проведения плановых проверок;</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4) организация проверки (плановой, внеплановой);</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5) проведение проверки (документарной, выездной) и оформление ее результатов;</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6) принятие мер по результатам проведения проверки.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20. </w:t>
      </w:r>
      <w:hyperlink w:anchor="Par415" w:tooltip="БЛОК-СХЕМА" w:history="1">
        <w:r w:rsidRPr="0086798F">
          <w:rPr>
            <w:rFonts w:ascii="Times New Roman" w:hAnsi="Times New Roman" w:cs="Times New Roman"/>
            <w:sz w:val="24"/>
            <w:szCs w:val="28"/>
          </w:rPr>
          <w:t>Блок-схема</w:t>
        </w:r>
      </w:hyperlink>
      <w:r w:rsidRPr="0086798F">
        <w:rPr>
          <w:rFonts w:ascii="Times New Roman" w:hAnsi="Times New Roman" w:cs="Times New Roman"/>
          <w:sz w:val="24"/>
          <w:szCs w:val="28"/>
        </w:rPr>
        <w:t xml:space="preserve"> исполнения муниципальной функции приведена в приложении 2 к настоящему Административному регламенту.</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center"/>
        <w:outlineLvl w:val="2"/>
        <w:rPr>
          <w:rFonts w:ascii="Times New Roman" w:hAnsi="Times New Roman" w:cs="Times New Roman"/>
          <w:sz w:val="24"/>
          <w:szCs w:val="28"/>
        </w:rPr>
      </w:pPr>
      <w:r w:rsidRPr="0086798F">
        <w:rPr>
          <w:rFonts w:ascii="Times New Roman" w:hAnsi="Times New Roman" w:cs="Times New Roman"/>
          <w:sz w:val="24"/>
          <w:szCs w:val="28"/>
        </w:rPr>
        <w:t xml:space="preserve">Мероприятия, направленные на профилактику нарушений </w:t>
      </w:r>
      <w:r w:rsidRPr="0086798F">
        <w:rPr>
          <w:rFonts w:ascii="Times New Roman" w:hAnsi="Times New Roman" w:cs="Times New Roman"/>
          <w:sz w:val="24"/>
          <w:szCs w:val="28"/>
        </w:rPr>
        <w:br/>
        <w:t xml:space="preserve">обязательных требований, требований, установленных </w:t>
      </w:r>
      <w:r w:rsidRPr="0086798F">
        <w:rPr>
          <w:rFonts w:ascii="Times New Roman" w:hAnsi="Times New Roman" w:cs="Times New Roman"/>
          <w:sz w:val="24"/>
          <w:szCs w:val="28"/>
        </w:rPr>
        <w:br/>
        <w:t>муниципальными правовыми актами*</w:t>
      </w:r>
    </w:p>
    <w:p w:rsidR="003817E9" w:rsidRPr="0086798F" w:rsidRDefault="003817E9" w:rsidP="0086798F">
      <w:pPr>
        <w:pStyle w:val="ConsPlusNormal"/>
        <w:ind w:firstLine="426"/>
        <w:jc w:val="center"/>
        <w:outlineLvl w:val="2"/>
        <w:rPr>
          <w:rFonts w:ascii="Times New Roman" w:hAnsi="Times New Roman" w:cs="Times New Roman"/>
          <w:sz w:val="24"/>
          <w:szCs w:val="28"/>
        </w:rPr>
      </w:pP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21.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1) обеспечивает размещение на официальном сайте </w:t>
      </w:r>
      <w:hyperlink r:id="rId12" w:history="1">
        <w:r w:rsidRPr="0086798F">
          <w:rPr>
            <w:rFonts w:ascii="Times New Roman" w:hAnsi="Times New Roman"/>
            <w:sz w:val="24"/>
            <w:szCs w:val="28"/>
          </w:rPr>
          <w:t>перечн</w:t>
        </w:r>
      </w:hyperlink>
      <w:r w:rsidRPr="0086798F">
        <w:rPr>
          <w:rFonts w:ascii="Times New Roman" w:hAnsi="Times New Roman"/>
          <w:sz w:val="24"/>
          <w:szCs w:val="28"/>
        </w:rPr>
        <w:t xml:space="preserve">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86798F">
        <w:rPr>
          <w:rFonts w:ascii="Times New Roman" w:hAnsi="Times New Roman"/>
          <w:sz w:val="24"/>
          <w:szCs w:val="28"/>
        </w:rPr>
        <w:t>текстов</w:t>
      </w:r>
      <w:proofErr w:type="gramEnd"/>
      <w:r w:rsidRPr="0086798F">
        <w:rPr>
          <w:rFonts w:ascii="Times New Roman" w:hAnsi="Times New Roman"/>
          <w:sz w:val="24"/>
          <w:szCs w:val="28"/>
        </w:rPr>
        <w:t xml:space="preserve"> соответствующих нормативных правовых актов;</w:t>
      </w:r>
    </w:p>
    <w:p w:rsidR="003817E9" w:rsidRPr="0086798F" w:rsidRDefault="003817E9" w:rsidP="0086798F">
      <w:pPr>
        <w:tabs>
          <w:tab w:val="left" w:pos="1560"/>
        </w:tabs>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w:t>
      </w:r>
      <w:r w:rsidRPr="0086798F">
        <w:rPr>
          <w:rFonts w:ascii="Times New Roman" w:hAnsi="Times New Roman"/>
          <w:sz w:val="24"/>
          <w:szCs w:val="28"/>
        </w:rPr>
        <w:br/>
        <w:t>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w:t>
      </w:r>
      <w:r w:rsidR="00D75519">
        <w:rPr>
          <w:rFonts w:ascii="Times New Roman" w:hAnsi="Times New Roman"/>
          <w:sz w:val="24"/>
          <w:szCs w:val="28"/>
        </w:rPr>
        <w:t xml:space="preserve">ренций, разъяснительной работы </w:t>
      </w:r>
      <w:r w:rsidRPr="0086798F">
        <w:rPr>
          <w:rFonts w:ascii="Times New Roman" w:hAnsi="Times New Roman"/>
          <w:sz w:val="24"/>
          <w:szCs w:val="28"/>
        </w:rPr>
        <w:t>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817E9" w:rsidRPr="0086798F" w:rsidRDefault="003817E9" w:rsidP="0086798F">
      <w:pPr>
        <w:tabs>
          <w:tab w:val="left" w:pos="1560"/>
        </w:tabs>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3) обеспечивает регулярное (не реже одного раза в год) обобщение практики </w:t>
      </w:r>
      <w:proofErr w:type="gramStart"/>
      <w:r w:rsidRPr="0086798F">
        <w:rPr>
          <w:rFonts w:ascii="Times New Roman" w:hAnsi="Times New Roman"/>
          <w:sz w:val="24"/>
          <w:szCs w:val="28"/>
        </w:rPr>
        <w:t>осуществления  муниципального</w:t>
      </w:r>
      <w:proofErr w:type="gramEnd"/>
      <w:r w:rsidRPr="0086798F">
        <w:rPr>
          <w:rFonts w:ascii="Times New Roman" w:hAnsi="Times New Roman"/>
          <w:sz w:val="24"/>
          <w:szCs w:val="28"/>
        </w:rPr>
        <w:t xml:space="preserve"> контроля и размещение на официальном сайте соответствующих обобщений, в том числе с указанием наиболее часто встречающихся </w:t>
      </w:r>
      <w:r w:rsidRPr="0086798F">
        <w:rPr>
          <w:rFonts w:ascii="Times New Roman" w:hAnsi="Times New Roman"/>
          <w:sz w:val="24"/>
          <w:szCs w:val="28"/>
        </w:rPr>
        <w:lastRenderedPageBreak/>
        <w:t>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w:t>
      </w:r>
      <w:r w:rsidR="00D75519">
        <w:rPr>
          <w:rFonts w:ascii="Times New Roman" w:hAnsi="Times New Roman"/>
          <w:sz w:val="24"/>
          <w:szCs w:val="28"/>
        </w:rPr>
        <w:t xml:space="preserve">редпринимателю предостережение </w:t>
      </w:r>
      <w:r w:rsidRPr="0086798F">
        <w:rPr>
          <w:rFonts w:ascii="Times New Roman" w:hAnsi="Times New Roman"/>
          <w:sz w:val="24"/>
          <w:szCs w:val="28"/>
        </w:rPr>
        <w:t>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817E9" w:rsidRPr="0086798F" w:rsidRDefault="003817E9" w:rsidP="0086798F">
      <w:pPr>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w:t>
      </w:r>
      <w:r w:rsidR="00D75519">
        <w:rPr>
          <w:rFonts w:ascii="Times New Roman" w:hAnsi="Times New Roman"/>
          <w:sz w:val="24"/>
          <w:szCs w:val="28"/>
        </w:rPr>
        <w:t xml:space="preserve">ля могут привести или приводят </w:t>
      </w:r>
      <w:r w:rsidRPr="0086798F">
        <w:rPr>
          <w:rFonts w:ascii="Times New Roman" w:hAnsi="Times New Roman"/>
          <w:sz w:val="24"/>
          <w:szCs w:val="28"/>
        </w:rPr>
        <w:t>к нарушению этих требований.</w:t>
      </w:r>
    </w:p>
    <w:p w:rsidR="003817E9" w:rsidRPr="0086798F" w:rsidRDefault="003817E9" w:rsidP="0086798F">
      <w:pPr>
        <w:tabs>
          <w:tab w:val="left" w:pos="1560"/>
        </w:tabs>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22. Должностным лицом, ответственным за выполнение административной процедуры, является </w:t>
      </w:r>
      <w:r w:rsidR="005D6AE2">
        <w:rPr>
          <w:rFonts w:ascii="Times New Roman" w:hAnsi="Times New Roman"/>
          <w:sz w:val="24"/>
          <w:szCs w:val="28"/>
        </w:rPr>
        <w:t xml:space="preserve">специалист Отдела, </w:t>
      </w:r>
      <w:r w:rsidR="005D6AE2" w:rsidRPr="005D6AE2">
        <w:rPr>
          <w:rFonts w:ascii="Times New Roman" w:hAnsi="Times New Roman"/>
          <w:sz w:val="24"/>
          <w:szCs w:val="28"/>
        </w:rPr>
        <w:t>в соответствии с его должностной инструкцией.</w:t>
      </w:r>
    </w:p>
    <w:p w:rsidR="00CC614D" w:rsidRPr="0086798F" w:rsidRDefault="00CC614D" w:rsidP="0086798F">
      <w:pPr>
        <w:tabs>
          <w:tab w:val="left" w:pos="1560"/>
        </w:tabs>
        <w:autoSpaceDE w:val="0"/>
        <w:autoSpaceDN w:val="0"/>
        <w:adjustRightInd w:val="0"/>
        <w:spacing w:after="0" w:line="240" w:lineRule="auto"/>
        <w:ind w:firstLine="426"/>
        <w:jc w:val="both"/>
        <w:rPr>
          <w:rFonts w:ascii="Times New Roman" w:hAnsi="Times New Roman"/>
          <w:sz w:val="24"/>
          <w:szCs w:val="28"/>
        </w:rPr>
      </w:pPr>
    </w:p>
    <w:p w:rsidR="003817E9" w:rsidRPr="0086798F" w:rsidRDefault="003817E9" w:rsidP="0086798F">
      <w:pPr>
        <w:pStyle w:val="ConsPlusNormal"/>
        <w:ind w:firstLine="426"/>
        <w:jc w:val="center"/>
        <w:outlineLvl w:val="2"/>
        <w:rPr>
          <w:rFonts w:ascii="Times New Roman" w:hAnsi="Times New Roman" w:cs="Times New Roman"/>
          <w:sz w:val="24"/>
          <w:szCs w:val="28"/>
        </w:rPr>
      </w:pPr>
      <w:r w:rsidRPr="0086798F">
        <w:rPr>
          <w:rFonts w:ascii="Times New Roman" w:hAnsi="Times New Roman" w:cs="Times New Roman"/>
          <w:sz w:val="24"/>
          <w:szCs w:val="28"/>
        </w:rPr>
        <w:t>Мероприятия по исполнению муниципальной функции</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без взаимодействия с юридическими лицами</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и индивидуальными предпринимателями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24. Должностным лицом, ответственным за выполнение административной процедуры, является </w:t>
      </w:r>
      <w:r w:rsidR="005D6AE2">
        <w:rPr>
          <w:rFonts w:ascii="Times New Roman" w:hAnsi="Times New Roman" w:cs="Times New Roman"/>
          <w:sz w:val="24"/>
          <w:szCs w:val="28"/>
        </w:rPr>
        <w:t xml:space="preserve">специалист Отдела, </w:t>
      </w:r>
      <w:r w:rsidR="005D6AE2" w:rsidRPr="005D6AE2">
        <w:rPr>
          <w:rFonts w:ascii="Times New Roman" w:hAnsi="Times New Roman" w:cs="Times New Roman"/>
          <w:sz w:val="24"/>
          <w:szCs w:val="28"/>
        </w:rPr>
        <w:t>в соответствии с его должностной инструкцией.</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25. Мероприятия по исполнению муниципальной функции без взаимодействия с </w:t>
      </w:r>
      <w:r w:rsidRPr="0086798F">
        <w:rPr>
          <w:rFonts w:ascii="Times New Roman" w:hAnsi="Times New Roman" w:cs="Times New Roman"/>
          <w:sz w:val="24"/>
          <w:szCs w:val="28"/>
        </w:rPr>
        <w:lastRenderedPageBreak/>
        <w:t xml:space="preserve">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CC614D" w:rsidRPr="0086798F">
        <w:rPr>
          <w:rFonts w:ascii="Times New Roman" w:hAnsi="Times New Roman" w:cs="Times New Roman"/>
          <w:sz w:val="24"/>
          <w:szCs w:val="28"/>
        </w:rPr>
        <w:t xml:space="preserve">главой городского поселения </w:t>
      </w:r>
      <w:proofErr w:type="spellStart"/>
      <w:r w:rsidR="00CC614D" w:rsidRPr="0086798F">
        <w:rPr>
          <w:rFonts w:ascii="Times New Roman" w:hAnsi="Times New Roman" w:cs="Times New Roman"/>
          <w:sz w:val="24"/>
          <w:szCs w:val="28"/>
        </w:rPr>
        <w:t>Игрим</w:t>
      </w:r>
      <w:proofErr w:type="spellEnd"/>
      <w:r w:rsidR="00CC614D" w:rsidRPr="0086798F">
        <w:rPr>
          <w:rFonts w:ascii="Times New Roman" w:hAnsi="Times New Roman" w:cs="Times New Roman"/>
          <w:sz w:val="24"/>
          <w:szCs w:val="28"/>
        </w:rPr>
        <w:t>.</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26. Порядок оформления, содержание заданий, указанных в </w:t>
      </w:r>
      <w:r w:rsidRPr="0086798F">
        <w:rPr>
          <w:rFonts w:ascii="Times New Roman" w:hAnsi="Times New Roman" w:cs="Times New Roman"/>
          <w:sz w:val="24"/>
          <w:szCs w:val="28"/>
        </w:rPr>
        <w:br/>
        <w:t xml:space="preserve">пункте 25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CC614D" w:rsidRPr="0086798F">
        <w:rPr>
          <w:rFonts w:ascii="Times New Roman" w:hAnsi="Times New Roman" w:cs="Times New Roman"/>
          <w:sz w:val="24"/>
          <w:szCs w:val="28"/>
        </w:rPr>
        <w:t xml:space="preserve">администрацией городского поселения </w:t>
      </w:r>
      <w:proofErr w:type="spellStart"/>
      <w:r w:rsidR="00CC614D" w:rsidRPr="0086798F">
        <w:rPr>
          <w:rFonts w:ascii="Times New Roman" w:hAnsi="Times New Roman" w:cs="Times New Roman"/>
          <w:sz w:val="24"/>
          <w:szCs w:val="28"/>
        </w:rPr>
        <w:t>Игрим</w:t>
      </w:r>
      <w:proofErr w:type="spellEnd"/>
      <w:r w:rsidR="00CC614D" w:rsidRPr="0086798F">
        <w:rPr>
          <w:rFonts w:ascii="Times New Roman" w:hAnsi="Times New Roman" w:cs="Times New Roman"/>
          <w:sz w:val="24"/>
          <w:szCs w:val="28"/>
        </w:rPr>
        <w:t>.</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27. 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00CC614D" w:rsidRPr="0086798F">
        <w:rPr>
          <w:rFonts w:ascii="Times New Roman" w:hAnsi="Times New Roman" w:cs="Times New Roman"/>
          <w:sz w:val="24"/>
          <w:szCs w:val="28"/>
        </w:rPr>
        <w:t xml:space="preserve">главе городского поселения </w:t>
      </w:r>
      <w:proofErr w:type="spellStart"/>
      <w:r w:rsidR="00CC614D" w:rsidRPr="0086798F">
        <w:rPr>
          <w:rFonts w:ascii="Times New Roman" w:hAnsi="Times New Roman" w:cs="Times New Roman"/>
          <w:sz w:val="24"/>
          <w:szCs w:val="28"/>
        </w:rPr>
        <w:t>Игрим</w:t>
      </w:r>
      <w:proofErr w:type="spellEnd"/>
      <w:r w:rsidRPr="0086798F">
        <w:rPr>
          <w:rFonts w:ascii="Times New Roman" w:hAnsi="Times New Roman" w:cs="Times New Roman"/>
          <w:i/>
          <w:sz w:val="24"/>
          <w:szCs w:val="28"/>
        </w:rPr>
        <w:t xml:space="preserve"> </w:t>
      </w:r>
      <w:r w:rsidRPr="0086798F">
        <w:rPr>
          <w:rFonts w:ascii="Times New Roman" w:hAnsi="Times New Roman" w:cs="Times New Roman"/>
          <w:sz w:val="24"/>
          <w:szCs w:val="28"/>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28. В случае получения в ходе проведения мероприятий по 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w:t>
      </w:r>
      <w:r w:rsidRPr="0086798F">
        <w:rPr>
          <w:rFonts w:ascii="Times New Roman" w:hAnsi="Times New Roman"/>
          <w:sz w:val="24"/>
          <w:szCs w:val="28"/>
        </w:rPr>
        <w:t xml:space="preserve"> требований, установленных муниципальными правовыми актами,</w:t>
      </w:r>
      <w:r w:rsidRPr="0086798F">
        <w:rPr>
          <w:rFonts w:ascii="Times New Roman" w:hAnsi="Times New Roman" w:cs="Times New Roman"/>
          <w:sz w:val="24"/>
          <w:szCs w:val="28"/>
        </w:rPr>
        <w:t xml:space="preserve">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D75519">
      <w:pPr>
        <w:autoSpaceDE w:val="0"/>
        <w:autoSpaceDN w:val="0"/>
        <w:adjustRightInd w:val="0"/>
        <w:spacing w:after="0" w:line="240" w:lineRule="auto"/>
        <w:ind w:firstLine="426"/>
        <w:jc w:val="center"/>
        <w:rPr>
          <w:rFonts w:ascii="Times New Roman" w:hAnsi="Times New Roman"/>
          <w:sz w:val="24"/>
          <w:szCs w:val="28"/>
          <w:lang w:eastAsia="en-US"/>
        </w:rPr>
      </w:pPr>
      <w:r w:rsidRPr="0086798F">
        <w:rPr>
          <w:rFonts w:ascii="Times New Roman" w:hAnsi="Times New Roman"/>
          <w:sz w:val="24"/>
          <w:szCs w:val="28"/>
          <w:lang w:eastAsia="en-US"/>
        </w:rPr>
        <w:t>Формирование ежегодных планов проведения плановых проверок</w:t>
      </w:r>
    </w:p>
    <w:p w:rsidR="003817E9" w:rsidRPr="0086798F" w:rsidRDefault="003817E9" w:rsidP="0086798F">
      <w:pPr>
        <w:pStyle w:val="ConsPlusNormal"/>
        <w:ind w:firstLine="426"/>
        <w:jc w:val="center"/>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29. Плановые проверки проводятся в порядке, установленном </w:t>
      </w:r>
      <w:proofErr w:type="gramStart"/>
      <w:r w:rsidRPr="0086798F">
        <w:rPr>
          <w:rFonts w:ascii="Times New Roman" w:hAnsi="Times New Roman" w:cs="Times New Roman"/>
          <w:sz w:val="24"/>
          <w:szCs w:val="28"/>
        </w:rPr>
        <w:t>статьей  9</w:t>
      </w:r>
      <w:proofErr w:type="gramEnd"/>
      <w:r w:rsidRPr="0086798F">
        <w:rPr>
          <w:rFonts w:ascii="Times New Roman" w:hAnsi="Times New Roman" w:cs="Times New Roman"/>
          <w:sz w:val="24"/>
          <w:szCs w:val="28"/>
        </w:rPr>
        <w:t xml:space="preserve"> Федерального закона № 294-ФЗ, на основании разрабатываемых и утверждаемых органом муниципального контроля ежегодных планов.</w:t>
      </w:r>
    </w:p>
    <w:p w:rsidR="00CC614D"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30. Должностным лицом, ответственным за выполнение административной процедуры, является </w:t>
      </w:r>
      <w:r w:rsidR="005D6AE2">
        <w:rPr>
          <w:rFonts w:ascii="Times New Roman" w:hAnsi="Times New Roman" w:cs="Times New Roman"/>
          <w:sz w:val="24"/>
          <w:szCs w:val="28"/>
        </w:rPr>
        <w:t xml:space="preserve">специалист Отдела, </w:t>
      </w:r>
      <w:r w:rsidR="005D6AE2" w:rsidRPr="005D6AE2">
        <w:rPr>
          <w:rFonts w:ascii="Times New Roman" w:hAnsi="Times New Roman" w:cs="Times New Roman"/>
          <w:sz w:val="24"/>
          <w:szCs w:val="28"/>
        </w:rPr>
        <w:t>в соответствии с его должностной инструкцией.</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31. Разработка и утверждение ежегодного плана осуществляется в соответствии с постановлением Правительства Российской Федерации </w:t>
      </w:r>
      <w:r w:rsidRPr="0086798F">
        <w:rPr>
          <w:rFonts w:ascii="Times New Roman" w:hAnsi="Times New Roman" w:cs="Times New Roman"/>
          <w:sz w:val="24"/>
          <w:szCs w:val="28"/>
        </w:rPr>
        <w:br/>
        <w:t>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32. Основанием для включения плановой проверки в ежегодный план является истечение трех лет со дня: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государственной регистрации юридического лица, индивидуального предпринимателя;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окончания проведения последней плановой проверки юридического лица, индивидуального предпринимателя;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начала осуществления юридическим лицом, индивидуальным предпринимателем предпринимательск</w:t>
      </w:r>
      <w:r w:rsidR="00D75519">
        <w:rPr>
          <w:rFonts w:ascii="Times New Roman" w:hAnsi="Times New Roman" w:cs="Times New Roman"/>
          <w:sz w:val="24"/>
          <w:szCs w:val="28"/>
        </w:rPr>
        <w:t xml:space="preserve">ой деятельности в соответствии </w:t>
      </w:r>
      <w:r w:rsidRPr="0086798F">
        <w:rPr>
          <w:rFonts w:ascii="Times New Roman" w:hAnsi="Times New Roman" w:cs="Times New Roman"/>
          <w:sz w:val="24"/>
          <w:szCs w:val="28"/>
        </w:rPr>
        <w:t>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sz w:val="24"/>
          <w:szCs w:val="28"/>
        </w:rPr>
        <w:t>33</w:t>
      </w:r>
      <w:r w:rsidRPr="0086798F">
        <w:rPr>
          <w:rFonts w:ascii="Times New Roman" w:hAnsi="Times New Roman"/>
          <w:bCs/>
          <w:sz w:val="24"/>
          <w:szCs w:val="28"/>
        </w:rPr>
        <w:t>. Содержание административных действий, входящих в состав административной процедуры:</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в срок до 1 сентября года, предшествующего году проведения плановых проверок, орган </w:t>
      </w:r>
      <w:r w:rsidRPr="0086798F">
        <w:rPr>
          <w:rFonts w:ascii="Times New Roman" w:hAnsi="Times New Roman" w:cs="Times New Roman"/>
          <w:sz w:val="24"/>
          <w:szCs w:val="28"/>
        </w:rPr>
        <w:lastRenderedPageBreak/>
        <w:t>муниципального контроля направляет проекты ежегодных планов в орган прокуратуры;</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в случае поступления из органа прокуратуры предложения </w:t>
      </w:r>
      <w:r w:rsidRPr="0086798F">
        <w:rPr>
          <w:rFonts w:ascii="Times New Roman" w:hAnsi="Times New Roman" w:cs="Times New Roman"/>
          <w:sz w:val="24"/>
          <w:szCs w:val="28"/>
        </w:rPr>
        <w:br/>
        <w:t xml:space="preserve">об устранении выявленных замечаний и о проведении при возможности </w:t>
      </w:r>
      <w:r w:rsidRPr="0086798F">
        <w:rPr>
          <w:rFonts w:ascii="Times New Roman" w:hAnsi="Times New Roman" w:cs="Times New Roman"/>
          <w:sz w:val="24"/>
          <w:szCs w:val="28"/>
        </w:rPr>
        <w:br/>
        <w:t>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w:t>
      </w:r>
      <w:r w:rsidR="00D75519">
        <w:rPr>
          <w:rFonts w:ascii="Times New Roman" w:hAnsi="Times New Roman" w:cs="Times New Roman"/>
          <w:sz w:val="24"/>
          <w:szCs w:val="28"/>
        </w:rPr>
        <w:t xml:space="preserve"> плановых проверок, направляет </w:t>
      </w:r>
      <w:r w:rsidRPr="0086798F">
        <w:rPr>
          <w:rFonts w:ascii="Times New Roman" w:hAnsi="Times New Roman" w:cs="Times New Roman"/>
          <w:sz w:val="24"/>
          <w:szCs w:val="28"/>
        </w:rPr>
        <w:t xml:space="preserve">в орган прокуратуры утвержденный План.  </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34. Результат административной процедуры: утвержденный План.</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35.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sz w:val="24"/>
          <w:szCs w:val="28"/>
        </w:rPr>
        <w:t xml:space="preserve">36. </w:t>
      </w:r>
      <w:r w:rsidRPr="0086798F">
        <w:rPr>
          <w:rFonts w:ascii="Times New Roman" w:hAnsi="Times New Roman"/>
          <w:bCs/>
          <w:sz w:val="24"/>
          <w:szCs w:val="28"/>
        </w:rPr>
        <w:t>Внесение изменений в План допускается в следующих случаях:</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1) исключение проверки из ежегодного плана:</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в связи с принятием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 294-ФЗ;</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 xml:space="preserve">в связи с прекращением или аннулированием действия лицензии – </w:t>
      </w:r>
      <w:proofErr w:type="gramStart"/>
      <w:r w:rsidRPr="0086798F">
        <w:rPr>
          <w:rFonts w:ascii="Times New Roman" w:hAnsi="Times New Roman"/>
          <w:bCs/>
          <w:sz w:val="24"/>
          <w:szCs w:val="28"/>
        </w:rPr>
        <w:t>для  проверок</w:t>
      </w:r>
      <w:proofErr w:type="gramEnd"/>
      <w:r w:rsidRPr="0086798F">
        <w:rPr>
          <w:rFonts w:ascii="Times New Roman" w:hAnsi="Times New Roman"/>
          <w:bCs/>
          <w:sz w:val="24"/>
          <w:szCs w:val="28"/>
        </w:rPr>
        <w:t>, запланированных в отношении лицензиатов;</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в связи с наступлением обстоятельств непреодолимой силы;</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2) изменение указанных в ежегодном плане сведений о юридическом лице или индивидуальном предпринимателе:</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 xml:space="preserve">в связи с изменением адреса места нахождения юридического лица или индивидуального </w:t>
      </w:r>
      <w:proofErr w:type="gramStart"/>
      <w:r w:rsidRPr="0086798F">
        <w:rPr>
          <w:rFonts w:ascii="Times New Roman" w:hAnsi="Times New Roman"/>
          <w:bCs/>
          <w:sz w:val="24"/>
          <w:szCs w:val="28"/>
        </w:rPr>
        <w:t>предпринимателя</w:t>
      </w:r>
      <w:proofErr w:type="gramEnd"/>
      <w:r w:rsidRPr="0086798F">
        <w:rPr>
          <w:rFonts w:ascii="Times New Roman" w:hAnsi="Times New Roman"/>
          <w:bCs/>
          <w:sz w:val="24"/>
          <w:szCs w:val="28"/>
        </w:rPr>
        <w:t xml:space="preserve"> или адреса фактического осуществления деятельности юридическим лицом или индивидуальным предпринимателем;</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в связи с реорганизацией юридического лица;</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Внесение изменений План осуществляется на основании решения органа муниципального контроля.</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3817E9" w:rsidRPr="0086798F" w:rsidRDefault="003817E9" w:rsidP="0086798F">
      <w:pPr>
        <w:pStyle w:val="ConsPlusNormal"/>
        <w:ind w:firstLine="426"/>
        <w:jc w:val="both"/>
        <w:rPr>
          <w:rFonts w:ascii="Times New Roman" w:hAnsi="Times New Roman" w:cs="Times New Roman"/>
          <w:strike/>
          <w:sz w:val="24"/>
          <w:szCs w:val="28"/>
        </w:rPr>
      </w:pPr>
    </w:p>
    <w:p w:rsidR="003817E9" w:rsidRPr="0086798F" w:rsidRDefault="003817E9" w:rsidP="0086798F">
      <w:pPr>
        <w:autoSpaceDE w:val="0"/>
        <w:autoSpaceDN w:val="0"/>
        <w:adjustRightInd w:val="0"/>
        <w:spacing w:after="0" w:line="240" w:lineRule="auto"/>
        <w:ind w:firstLine="426"/>
        <w:jc w:val="center"/>
        <w:rPr>
          <w:rFonts w:ascii="Times New Roman" w:hAnsi="Times New Roman"/>
          <w:bCs/>
          <w:sz w:val="24"/>
          <w:szCs w:val="28"/>
          <w:lang w:eastAsia="en-US"/>
        </w:rPr>
      </w:pPr>
      <w:r w:rsidRPr="0086798F">
        <w:rPr>
          <w:rFonts w:ascii="Times New Roman" w:hAnsi="Times New Roman"/>
          <w:sz w:val="24"/>
          <w:szCs w:val="28"/>
          <w:lang w:eastAsia="en-US"/>
        </w:rPr>
        <w:t>Организация проверки (плановой, внеплановой)</w:t>
      </w:r>
    </w:p>
    <w:p w:rsidR="003817E9" w:rsidRPr="0086798F" w:rsidRDefault="003817E9" w:rsidP="0086798F">
      <w:pPr>
        <w:pStyle w:val="ConsPlusNormal"/>
        <w:ind w:firstLine="426"/>
        <w:jc w:val="both"/>
        <w:rPr>
          <w:rFonts w:ascii="Times New Roman" w:hAnsi="Times New Roman" w:cs="Times New Roman"/>
          <w:strike/>
          <w:sz w:val="24"/>
          <w:szCs w:val="28"/>
        </w:rPr>
      </w:pP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38. В соответствии со статьей 10 Федерального закона № 294-ФЗ </w:t>
      </w:r>
      <w:r w:rsidRPr="0086798F">
        <w:rPr>
          <w:rFonts w:ascii="Times New Roman" w:hAnsi="Times New Roman" w:cs="Times New Roman"/>
          <w:bCs/>
          <w:sz w:val="24"/>
          <w:szCs w:val="28"/>
        </w:rPr>
        <w:t xml:space="preserve">основанием для начала </w:t>
      </w:r>
      <w:r w:rsidRPr="0086798F">
        <w:rPr>
          <w:rFonts w:ascii="Times New Roman" w:hAnsi="Times New Roman" w:cs="Times New Roman"/>
          <w:bCs/>
          <w:sz w:val="24"/>
          <w:szCs w:val="28"/>
        </w:rPr>
        <w:lastRenderedPageBreak/>
        <w:t xml:space="preserve">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i/>
          <w:color w:val="FF0000"/>
          <w:sz w:val="24"/>
          <w:szCs w:val="28"/>
        </w:rPr>
      </w:pPr>
      <w:r w:rsidRPr="0086798F">
        <w:rPr>
          <w:rFonts w:ascii="Times New Roman" w:hAnsi="Times New Roman"/>
          <w:sz w:val="24"/>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нарушение требований к маркировке товаров;</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sz w:val="24"/>
          <w:szCs w:val="28"/>
        </w:rPr>
        <w:t xml:space="preserve">39. Должностным лицом, ответственным за выполнение каждого административного действия, входящего в состав административной процедуры, является </w:t>
      </w:r>
      <w:r w:rsidR="005D6AE2">
        <w:rPr>
          <w:rFonts w:ascii="Times New Roman" w:hAnsi="Times New Roman"/>
          <w:sz w:val="24"/>
          <w:szCs w:val="28"/>
        </w:rPr>
        <w:t>специалист Отдела,</w:t>
      </w:r>
      <w:r w:rsidR="005D6AE2" w:rsidRPr="005D6AE2">
        <w:rPr>
          <w:rFonts w:ascii="Times New Roman" w:hAnsi="Times New Roman"/>
          <w:sz w:val="24"/>
          <w:szCs w:val="28"/>
        </w:rPr>
        <w:t xml:space="preserve"> в соответствии с его должностной инструкцией.</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40. Административные действия, осуществляемые при организации проверки (плановой, внеплановой):</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подготовка проекта</w:t>
      </w:r>
      <w:r w:rsidR="008B3F7C" w:rsidRPr="0086798F">
        <w:rPr>
          <w:rFonts w:ascii="Times New Roman" w:hAnsi="Times New Roman"/>
          <w:i/>
          <w:sz w:val="24"/>
          <w:szCs w:val="28"/>
        </w:rPr>
        <w:t xml:space="preserve"> </w:t>
      </w:r>
      <w:r w:rsidR="008B3F7C" w:rsidRPr="0086798F">
        <w:rPr>
          <w:rFonts w:ascii="Times New Roman" w:hAnsi="Times New Roman"/>
          <w:sz w:val="24"/>
          <w:szCs w:val="28"/>
        </w:rPr>
        <w:t xml:space="preserve">распоряжения </w:t>
      </w:r>
      <w:r w:rsidRPr="0086798F">
        <w:rPr>
          <w:rFonts w:ascii="Times New Roman" w:hAnsi="Times New Roman"/>
          <w:sz w:val="24"/>
          <w:szCs w:val="28"/>
        </w:rPr>
        <w:t xml:space="preserve">о проведении проверки в соответствии с Федеральным </w:t>
      </w:r>
      <w:hyperlink r:id="rId13" w:history="1">
        <w:r w:rsidRPr="0086798F">
          <w:rPr>
            <w:rFonts w:ascii="Times New Roman" w:hAnsi="Times New Roman"/>
            <w:sz w:val="24"/>
            <w:szCs w:val="28"/>
          </w:rPr>
          <w:t>законом</w:t>
        </w:r>
      </w:hyperlink>
      <w:r w:rsidRPr="0086798F">
        <w:rPr>
          <w:rFonts w:ascii="Times New Roman" w:hAnsi="Times New Roman"/>
          <w:sz w:val="24"/>
          <w:szCs w:val="28"/>
        </w:rPr>
        <w:t xml:space="preserve"> № 294-ФЗ и типовой </w:t>
      </w:r>
      <w:hyperlink r:id="rId14" w:history="1">
        <w:r w:rsidRPr="0086798F">
          <w:rPr>
            <w:rFonts w:ascii="Times New Roman" w:hAnsi="Times New Roman"/>
            <w:sz w:val="24"/>
            <w:szCs w:val="28"/>
          </w:rPr>
          <w:t>формой</w:t>
        </w:r>
      </w:hyperlink>
      <w:r w:rsidRPr="0086798F">
        <w:rPr>
          <w:rFonts w:ascii="Times New Roman" w:hAnsi="Times New Roman"/>
          <w:sz w:val="24"/>
          <w:szCs w:val="28"/>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lastRenderedPageBreak/>
        <w:t xml:space="preserve">в день подписания </w:t>
      </w:r>
      <w:r w:rsidR="008B3F7C" w:rsidRPr="0086798F">
        <w:rPr>
          <w:rFonts w:ascii="Times New Roman" w:hAnsi="Times New Roman"/>
          <w:sz w:val="24"/>
          <w:szCs w:val="28"/>
        </w:rPr>
        <w:t>распоряжения</w:t>
      </w:r>
      <w:r w:rsidR="008B3F7C" w:rsidRPr="0086798F">
        <w:rPr>
          <w:rFonts w:ascii="Times New Roman" w:hAnsi="Times New Roman"/>
          <w:i/>
          <w:sz w:val="24"/>
          <w:szCs w:val="28"/>
        </w:rPr>
        <w:t xml:space="preserve"> </w:t>
      </w:r>
      <w:r w:rsidRPr="0086798F">
        <w:rPr>
          <w:rFonts w:ascii="Times New Roman" w:hAnsi="Times New Roman"/>
          <w:sz w:val="24"/>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008B3F7C" w:rsidRPr="0086798F">
        <w:rPr>
          <w:rFonts w:ascii="Times New Roman" w:hAnsi="Times New Roman"/>
          <w:sz w:val="24"/>
          <w:szCs w:val="28"/>
        </w:rPr>
        <w:t xml:space="preserve">распоряжения </w:t>
      </w:r>
      <w:r w:rsidRPr="0086798F">
        <w:rPr>
          <w:rFonts w:ascii="Times New Roman" w:hAnsi="Times New Roman"/>
          <w:sz w:val="24"/>
          <w:szCs w:val="28"/>
        </w:rPr>
        <w:t xml:space="preserve">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5" w:history="1">
        <w:r w:rsidRPr="0086798F">
          <w:rPr>
            <w:rStyle w:val="a9"/>
            <w:rFonts w:ascii="Times New Roman" w:hAnsi="Times New Roman"/>
            <w:color w:val="auto"/>
            <w:sz w:val="24"/>
            <w:szCs w:val="28"/>
            <w:u w:val="none"/>
          </w:rPr>
          <w:t>частями 6</w:t>
        </w:r>
      </w:hyperlink>
      <w:r w:rsidRPr="0086798F">
        <w:rPr>
          <w:rFonts w:ascii="Times New Roman" w:hAnsi="Times New Roman"/>
          <w:sz w:val="24"/>
          <w:szCs w:val="28"/>
        </w:rPr>
        <w:t xml:space="preserve"> и </w:t>
      </w:r>
      <w:hyperlink r:id="rId16" w:history="1">
        <w:r w:rsidRPr="0086798F">
          <w:rPr>
            <w:rStyle w:val="a9"/>
            <w:rFonts w:ascii="Times New Roman" w:hAnsi="Times New Roman"/>
            <w:color w:val="auto"/>
            <w:sz w:val="24"/>
            <w:szCs w:val="28"/>
            <w:u w:val="none"/>
          </w:rPr>
          <w:t>7</w:t>
        </w:r>
      </w:hyperlink>
      <w:r w:rsidRPr="0086798F">
        <w:rPr>
          <w:rFonts w:ascii="Times New Roman" w:hAnsi="Times New Roman"/>
          <w:sz w:val="24"/>
          <w:szCs w:val="28"/>
        </w:rPr>
        <w:t xml:space="preserve"> статьи 10 Федерального закона № 294-ФЗ, в органы прокуратуры в течение двадцати четырех часов;</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 xml:space="preserve">уведомление юридического лица, индивидуального предпринимателя не позднее чем </w:t>
      </w:r>
      <w:r w:rsidRPr="0086798F">
        <w:rPr>
          <w:rFonts w:ascii="Times New Roman" w:hAnsi="Times New Roman"/>
          <w:sz w:val="24"/>
          <w:szCs w:val="28"/>
          <w:lang w:eastAsia="en-US"/>
        </w:rPr>
        <w:t>за 3 рабочих дня</w:t>
      </w:r>
      <w:r w:rsidRPr="0086798F">
        <w:rPr>
          <w:rFonts w:ascii="Times New Roman" w:hAnsi="Times New Roman"/>
          <w:sz w:val="24"/>
          <w:szCs w:val="28"/>
        </w:rPr>
        <w:t xml:space="preserve"> до начала проведения плановой проверки посредством направления копии </w:t>
      </w:r>
      <w:r w:rsidR="008B3F7C" w:rsidRPr="0086798F">
        <w:rPr>
          <w:rFonts w:ascii="Times New Roman" w:hAnsi="Times New Roman"/>
          <w:sz w:val="24"/>
          <w:szCs w:val="28"/>
        </w:rPr>
        <w:t xml:space="preserve">распоряжение </w:t>
      </w:r>
      <w:r w:rsidRPr="0086798F">
        <w:rPr>
          <w:rFonts w:ascii="Times New Roman" w:hAnsi="Times New Roman"/>
          <w:sz w:val="24"/>
          <w:szCs w:val="28"/>
        </w:rPr>
        <w:t>руководителя органа муниципально</w:t>
      </w:r>
      <w:r w:rsidR="008B3F7C" w:rsidRPr="0086798F">
        <w:rPr>
          <w:rFonts w:ascii="Times New Roman" w:hAnsi="Times New Roman"/>
          <w:sz w:val="24"/>
          <w:szCs w:val="28"/>
        </w:rPr>
        <w:t>го контроля или его заместителя</w:t>
      </w:r>
      <w:r w:rsidRPr="0086798F">
        <w:rPr>
          <w:rFonts w:ascii="Times New Roman" w:hAnsi="Times New Roman"/>
          <w:b/>
          <w:sz w:val="24"/>
          <w:szCs w:val="28"/>
        </w:rPr>
        <w:t xml:space="preserve"> </w:t>
      </w:r>
      <w:r w:rsidRPr="0086798F">
        <w:rPr>
          <w:rFonts w:ascii="Times New Roman" w:hAnsi="Times New Roman"/>
          <w:sz w:val="24"/>
          <w:szCs w:val="28"/>
        </w:rPr>
        <w:t xml:space="preserve">о начале проведения плановой проверки заказным почтовым отправлением с уведомлением о вручении </w:t>
      </w:r>
      <w:r w:rsidRPr="0086798F">
        <w:rPr>
          <w:rFonts w:ascii="Times New Roman" w:hAnsi="Times New Roman"/>
          <w:iCs/>
          <w:sz w:val="24"/>
          <w:szCs w:val="28"/>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86798F">
        <w:rPr>
          <w:rFonts w:ascii="Times New Roman" w:hAnsi="Times New Roman"/>
          <w:sz w:val="24"/>
          <w:szCs w:val="28"/>
        </w:rPr>
        <w:t xml:space="preserve">; </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 xml:space="preserve">41. Результатом исполнения административной процедуры является издание </w:t>
      </w:r>
      <w:r w:rsidR="0086798F" w:rsidRPr="0086798F">
        <w:rPr>
          <w:rFonts w:ascii="Times New Roman" w:hAnsi="Times New Roman"/>
          <w:sz w:val="24"/>
          <w:szCs w:val="28"/>
        </w:rPr>
        <w:t>распоряжение органа муниципального контроля</w:t>
      </w:r>
      <w:r w:rsidRPr="0086798F">
        <w:rPr>
          <w:rFonts w:ascii="Times New Roman" w:hAnsi="Times New Roman"/>
          <w:b/>
          <w:sz w:val="24"/>
          <w:szCs w:val="28"/>
        </w:rPr>
        <w:t xml:space="preserve"> </w:t>
      </w:r>
      <w:r w:rsidRPr="0086798F">
        <w:rPr>
          <w:rFonts w:ascii="Times New Roman" w:hAnsi="Times New Roman"/>
          <w:sz w:val="24"/>
          <w:szCs w:val="28"/>
        </w:rPr>
        <w:t>о проведении проверки и уведомление юридического лица, индивидуального предпринимателя о ее проведении (в установленных случаях).</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 xml:space="preserve">42. Способом фиксации результата выполнения административной процедуры является регистрация </w:t>
      </w:r>
      <w:r w:rsidR="0086798F" w:rsidRPr="0086798F">
        <w:rPr>
          <w:rFonts w:ascii="Times New Roman" w:hAnsi="Times New Roman"/>
          <w:sz w:val="24"/>
          <w:szCs w:val="28"/>
        </w:rPr>
        <w:t>распоряжения органа муниципального контроля о проведении проверки в журнале регистрации.</w:t>
      </w:r>
    </w:p>
    <w:p w:rsidR="003817E9" w:rsidRPr="0086798F" w:rsidRDefault="003817E9" w:rsidP="0086798F">
      <w:pPr>
        <w:tabs>
          <w:tab w:val="left" w:pos="1701"/>
        </w:tabs>
        <w:autoSpaceDE w:val="0"/>
        <w:autoSpaceDN w:val="0"/>
        <w:adjustRightInd w:val="0"/>
        <w:spacing w:after="0" w:line="240" w:lineRule="auto"/>
        <w:ind w:firstLine="426"/>
        <w:jc w:val="both"/>
        <w:rPr>
          <w:rFonts w:ascii="Times New Roman" w:hAnsi="Times New Roman"/>
          <w:bCs/>
          <w:sz w:val="24"/>
          <w:szCs w:val="28"/>
        </w:rPr>
      </w:pPr>
      <w:r w:rsidRPr="0086798F">
        <w:rPr>
          <w:rFonts w:ascii="Times New Roman" w:hAnsi="Times New Roman"/>
          <w:b/>
          <w:sz w:val="24"/>
          <w:szCs w:val="28"/>
          <w:lang w:eastAsia="en-US"/>
        </w:rPr>
        <w:t xml:space="preserve">  </w:t>
      </w:r>
    </w:p>
    <w:p w:rsidR="003817E9" w:rsidRPr="0086798F" w:rsidRDefault="003817E9" w:rsidP="0086798F">
      <w:pPr>
        <w:spacing w:after="0" w:line="240" w:lineRule="auto"/>
        <w:ind w:firstLine="426"/>
        <w:jc w:val="center"/>
        <w:rPr>
          <w:rFonts w:ascii="Times New Roman" w:hAnsi="Times New Roman"/>
          <w:bCs/>
          <w:sz w:val="24"/>
          <w:szCs w:val="28"/>
        </w:rPr>
      </w:pPr>
      <w:r w:rsidRPr="0086798F">
        <w:rPr>
          <w:rFonts w:ascii="Times New Roman" w:hAnsi="Times New Roman"/>
          <w:bCs/>
          <w:sz w:val="24"/>
          <w:szCs w:val="28"/>
        </w:rPr>
        <w:t xml:space="preserve">Проведение проверки (документарной, выездной) и </w:t>
      </w:r>
      <w:r w:rsidRPr="0086798F">
        <w:rPr>
          <w:rFonts w:ascii="Times New Roman" w:hAnsi="Times New Roman"/>
          <w:bCs/>
          <w:sz w:val="24"/>
          <w:szCs w:val="28"/>
        </w:rPr>
        <w:br/>
        <w:t>оформление ее результатов*</w:t>
      </w:r>
    </w:p>
    <w:p w:rsidR="003817E9" w:rsidRPr="0086798F" w:rsidRDefault="003817E9" w:rsidP="0086798F">
      <w:pPr>
        <w:spacing w:after="0" w:line="240" w:lineRule="auto"/>
        <w:ind w:firstLine="426"/>
        <w:jc w:val="center"/>
        <w:rPr>
          <w:rFonts w:ascii="Times New Roman" w:hAnsi="Times New Roman"/>
          <w:bCs/>
          <w:sz w:val="24"/>
          <w:szCs w:val="28"/>
        </w:rPr>
      </w:pP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 xml:space="preserve">43. Основанием для начала административной процедуры является </w:t>
      </w:r>
      <w:r w:rsidRPr="0086798F">
        <w:rPr>
          <w:rFonts w:ascii="Times New Roman" w:hAnsi="Times New Roman"/>
          <w:sz w:val="24"/>
          <w:szCs w:val="28"/>
        </w:rPr>
        <w:t>распоряжение руководителя органа муниципально</w:t>
      </w:r>
      <w:r w:rsidR="0086798F" w:rsidRPr="0086798F">
        <w:rPr>
          <w:rFonts w:ascii="Times New Roman" w:hAnsi="Times New Roman"/>
          <w:sz w:val="24"/>
          <w:szCs w:val="28"/>
        </w:rPr>
        <w:t>го контроля или его заместителя</w:t>
      </w:r>
      <w:r w:rsidRPr="0086798F">
        <w:rPr>
          <w:rFonts w:ascii="Times New Roman" w:hAnsi="Times New Roman"/>
          <w:i/>
          <w:sz w:val="24"/>
          <w:szCs w:val="28"/>
        </w:rPr>
        <w:t xml:space="preserve"> </w:t>
      </w:r>
      <w:r w:rsidRPr="0086798F">
        <w:rPr>
          <w:rFonts w:ascii="Times New Roman" w:hAnsi="Times New Roman"/>
          <w:bCs/>
          <w:sz w:val="24"/>
          <w:szCs w:val="28"/>
        </w:rPr>
        <w:t>о проведении проверки.</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 xml:space="preserve">44. </w:t>
      </w:r>
      <w:r w:rsidRPr="0086798F">
        <w:rPr>
          <w:rFonts w:ascii="Times New Roman" w:hAnsi="Times New Roman"/>
          <w:sz w:val="24"/>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5D6AE2">
        <w:rPr>
          <w:rFonts w:ascii="Times New Roman" w:hAnsi="Times New Roman"/>
          <w:sz w:val="24"/>
          <w:szCs w:val="28"/>
        </w:rPr>
        <w:t xml:space="preserve">специалист Отдела, </w:t>
      </w:r>
      <w:r w:rsidR="005D6AE2" w:rsidRPr="005D6AE2">
        <w:rPr>
          <w:rFonts w:ascii="Times New Roman" w:hAnsi="Times New Roman"/>
          <w:sz w:val="24"/>
          <w:szCs w:val="28"/>
        </w:rPr>
        <w:t>в соответствии с его должностной инструкцией.</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lastRenderedPageBreak/>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86798F">
          <w:rPr>
            <w:rFonts w:ascii="Times New Roman" w:hAnsi="Times New Roman"/>
            <w:sz w:val="24"/>
            <w:szCs w:val="28"/>
          </w:rPr>
          <w:t>статьями 11</w:t>
        </w:r>
      </w:hyperlink>
      <w:r w:rsidRPr="0086798F">
        <w:rPr>
          <w:rFonts w:ascii="Times New Roman" w:hAnsi="Times New Roman"/>
          <w:bCs/>
          <w:sz w:val="24"/>
          <w:szCs w:val="28"/>
        </w:rPr>
        <w:t xml:space="preserve"> и </w:t>
      </w:r>
      <w:hyperlink r:id="rId18" w:history="1">
        <w:r w:rsidRPr="0086798F">
          <w:rPr>
            <w:rFonts w:ascii="Times New Roman" w:hAnsi="Times New Roman"/>
            <w:sz w:val="24"/>
            <w:szCs w:val="28"/>
          </w:rPr>
          <w:t>12</w:t>
        </w:r>
      </w:hyperlink>
      <w:r w:rsidRPr="0086798F">
        <w:rPr>
          <w:rFonts w:ascii="Times New Roman" w:hAnsi="Times New Roman"/>
          <w:bCs/>
          <w:sz w:val="24"/>
          <w:szCs w:val="28"/>
        </w:rPr>
        <w:t xml:space="preserve"> Федерального закона </w:t>
      </w:r>
      <w:r w:rsidRPr="0086798F">
        <w:rPr>
          <w:rFonts w:ascii="Times New Roman" w:hAnsi="Times New Roman"/>
          <w:sz w:val="24"/>
          <w:szCs w:val="28"/>
        </w:rPr>
        <w:t>№ 294-ФЗ</w:t>
      </w:r>
      <w:r w:rsidRPr="0086798F">
        <w:rPr>
          <w:rFonts w:ascii="Times New Roman" w:hAnsi="Times New Roman"/>
          <w:bCs/>
          <w:sz w:val="24"/>
          <w:szCs w:val="28"/>
        </w:rPr>
        <w:t>.</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46. Административные действия, осуществляемые при проведении документарной плановой (внеплановой) проверки:</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w:t>
      </w:r>
      <w:r w:rsidRPr="0086798F">
        <w:rPr>
          <w:rFonts w:ascii="Times New Roman" w:hAnsi="Times New Roman"/>
          <w:i/>
          <w:sz w:val="24"/>
          <w:szCs w:val="28"/>
        </w:rPr>
        <w:t xml:space="preserve"> </w:t>
      </w:r>
      <w:r w:rsidR="0086798F" w:rsidRPr="0086798F">
        <w:rPr>
          <w:rFonts w:ascii="Times New Roman" w:hAnsi="Times New Roman"/>
          <w:sz w:val="24"/>
          <w:szCs w:val="28"/>
        </w:rPr>
        <w:t>распоряжения</w:t>
      </w:r>
      <w:r w:rsidRPr="0086798F">
        <w:rPr>
          <w:rFonts w:ascii="Times New Roman" w:hAnsi="Times New Roman"/>
          <w:sz w:val="24"/>
          <w:szCs w:val="28"/>
        </w:rPr>
        <w:t xml:space="preserve"> органа муниципально</w:t>
      </w:r>
      <w:r w:rsidR="0086798F" w:rsidRPr="0086798F">
        <w:rPr>
          <w:rFonts w:ascii="Times New Roman" w:hAnsi="Times New Roman"/>
          <w:sz w:val="24"/>
          <w:szCs w:val="28"/>
        </w:rPr>
        <w:t xml:space="preserve">го контроля </w:t>
      </w:r>
      <w:r w:rsidRPr="0086798F">
        <w:rPr>
          <w:rFonts w:ascii="Times New Roman" w:hAnsi="Times New Roman"/>
          <w:bCs/>
          <w:sz w:val="24"/>
          <w:szCs w:val="28"/>
        </w:rPr>
        <w:t>о проведении проверки;</w:t>
      </w:r>
    </w:p>
    <w:p w:rsidR="003817E9" w:rsidRPr="0086798F" w:rsidRDefault="003817E9" w:rsidP="0086798F">
      <w:pPr>
        <w:spacing w:after="0" w:line="240" w:lineRule="auto"/>
        <w:ind w:firstLine="426"/>
        <w:jc w:val="both"/>
        <w:rPr>
          <w:rFonts w:ascii="Times New Roman" w:hAnsi="Times New Roman"/>
          <w:bCs/>
          <w:sz w:val="24"/>
          <w:szCs w:val="28"/>
        </w:rPr>
      </w:pPr>
      <w:bookmarkStart w:id="4" w:name="Par6"/>
      <w:bookmarkEnd w:id="4"/>
      <w:r w:rsidRPr="0086798F">
        <w:rPr>
          <w:rFonts w:ascii="Times New Roman" w:hAnsi="Times New Roman"/>
          <w:bCs/>
          <w:sz w:val="24"/>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86798F">
        <w:rPr>
          <w:rFonts w:ascii="Times New Roman" w:hAnsi="Times New Roman"/>
          <w:sz w:val="24"/>
          <w:szCs w:val="28"/>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86798F">
        <w:rPr>
          <w:rFonts w:ascii="Times New Roman" w:hAnsi="Times New Roman"/>
          <w:sz w:val="24"/>
          <w:szCs w:val="28"/>
        </w:rPr>
        <w:t>.</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47. Административные действия, осуществляемые при проведении выездной плановой (внеплановой) проверки:</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86798F" w:rsidRPr="0086798F">
        <w:rPr>
          <w:rFonts w:ascii="Times New Roman" w:hAnsi="Times New Roman"/>
          <w:sz w:val="24"/>
          <w:szCs w:val="28"/>
        </w:rPr>
        <w:t xml:space="preserve">распоряжением органа муниципального контроля </w:t>
      </w:r>
      <w:r w:rsidRPr="0086798F">
        <w:rPr>
          <w:rFonts w:ascii="Times New Roman" w:hAnsi="Times New Roman"/>
          <w:bCs/>
          <w:sz w:val="24"/>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w:t>
      </w:r>
      <w:r w:rsidRPr="0086798F">
        <w:rPr>
          <w:rFonts w:ascii="Times New Roman" w:hAnsi="Times New Roman"/>
          <w:bCs/>
          <w:sz w:val="24"/>
          <w:szCs w:val="28"/>
        </w:rPr>
        <w:lastRenderedPageBreak/>
        <w:t xml:space="preserve">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9" w:history="1">
        <w:r w:rsidRPr="0086798F">
          <w:rPr>
            <w:rFonts w:ascii="Times New Roman" w:hAnsi="Times New Roman"/>
            <w:bCs/>
            <w:sz w:val="24"/>
            <w:szCs w:val="28"/>
          </w:rPr>
          <w:t>аффилированными лицами</w:t>
        </w:r>
      </w:hyperlink>
      <w:r w:rsidRPr="0086798F">
        <w:rPr>
          <w:rFonts w:ascii="Times New Roman" w:hAnsi="Times New Roman"/>
          <w:bCs/>
          <w:sz w:val="24"/>
          <w:szCs w:val="28"/>
        </w:rPr>
        <w:t xml:space="preserve"> проверяемых лиц.</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sz w:val="24"/>
          <w:szCs w:val="28"/>
          <w:lang w:eastAsia="en-US"/>
        </w:rPr>
        <w:t>48.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86798F">
        <w:rPr>
          <w:rFonts w:ascii="Times New Roman" w:hAnsi="Times New Roman"/>
          <w:sz w:val="24"/>
          <w:szCs w:val="28"/>
        </w:rPr>
        <w:t xml:space="preserve"> </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49. Административные действия, осуществляемые непосредственно после завершения проверки:</w:t>
      </w:r>
    </w:p>
    <w:p w:rsidR="003817E9" w:rsidRPr="0086798F" w:rsidRDefault="003817E9" w:rsidP="0086798F">
      <w:pPr>
        <w:autoSpaceDE w:val="0"/>
        <w:autoSpaceDN w:val="0"/>
        <w:adjustRightInd w:val="0"/>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 xml:space="preserve">оформление акта проверки по </w:t>
      </w:r>
      <w:hyperlink r:id="rId20" w:history="1">
        <w:r w:rsidRPr="0086798F">
          <w:rPr>
            <w:rFonts w:ascii="Times New Roman" w:hAnsi="Times New Roman"/>
            <w:bCs/>
            <w:sz w:val="24"/>
            <w:szCs w:val="28"/>
          </w:rPr>
          <w:t>форме</w:t>
        </w:r>
      </w:hyperlink>
      <w:r w:rsidRPr="0086798F">
        <w:rPr>
          <w:rFonts w:ascii="Times New Roman" w:hAnsi="Times New Roman"/>
          <w:bCs/>
          <w:sz w:val="24"/>
          <w:szCs w:val="28"/>
        </w:rPr>
        <w:t xml:space="preserve">, утвержденной приказом Минэкономразвития России № 141 </w:t>
      </w:r>
      <w:r w:rsidRPr="0086798F">
        <w:rPr>
          <w:rFonts w:ascii="Times New Roman" w:hAnsi="Times New Roman"/>
          <w:sz w:val="24"/>
          <w:szCs w:val="28"/>
          <w:lang w:eastAsia="en-US"/>
        </w:rPr>
        <w:t>в двух экземплярах</w:t>
      </w:r>
      <w:r w:rsidRPr="0086798F">
        <w:rPr>
          <w:rFonts w:ascii="Times New Roman" w:hAnsi="Times New Roman"/>
          <w:bCs/>
          <w:sz w:val="24"/>
          <w:szCs w:val="28"/>
        </w:rPr>
        <w:t>;</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sz w:val="24"/>
          <w:szCs w:val="28"/>
          <w:lang w:eastAsia="en-US"/>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Pr="0086798F">
        <w:rPr>
          <w:rFonts w:ascii="Times New Roman" w:hAnsi="Times New Roman"/>
          <w:sz w:val="24"/>
          <w:szCs w:val="28"/>
          <w:lang w:eastAsia="en-US"/>
        </w:rPr>
        <w:lastRenderedPageBreak/>
        <w:t>приобщаются к экземпляру акта проверки, хранящемуся в деле органа муниципального контроля;</w:t>
      </w:r>
      <w:r w:rsidRPr="0086798F">
        <w:rPr>
          <w:rFonts w:ascii="Times New Roman" w:hAnsi="Times New Roman"/>
          <w:bCs/>
          <w:sz w:val="24"/>
          <w:szCs w:val="28"/>
        </w:rPr>
        <w:t xml:space="preserve"> </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
          <w:bCs/>
          <w:sz w:val="24"/>
          <w:szCs w:val="28"/>
        </w:rPr>
      </w:pPr>
      <w:r w:rsidRPr="0086798F">
        <w:rPr>
          <w:rFonts w:ascii="Times New Roman" w:hAnsi="Times New Roman"/>
          <w:bCs/>
          <w:sz w:val="24"/>
          <w:szCs w:val="28"/>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86798F">
        <w:rPr>
          <w:rFonts w:ascii="Times New Roman" w:hAnsi="Times New Roman"/>
          <w:sz w:val="24"/>
          <w:szCs w:val="28"/>
        </w:rPr>
        <w:t xml:space="preserve">№ 294-ФЗ. </w:t>
      </w:r>
      <w:r w:rsidRPr="0086798F">
        <w:rPr>
          <w:rFonts w:ascii="Times New Roman" w:hAnsi="Times New Roman"/>
          <w:bCs/>
          <w:sz w:val="24"/>
          <w:szCs w:val="28"/>
        </w:rPr>
        <w:t>При отсутствии журнала учета проверок в акте проверки делается соответствующая запись.</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3817E9" w:rsidRPr="0086798F" w:rsidRDefault="003817E9" w:rsidP="0086798F">
      <w:pPr>
        <w:autoSpaceDE w:val="0"/>
        <w:autoSpaceDN w:val="0"/>
        <w:adjustRightInd w:val="0"/>
        <w:spacing w:after="0" w:line="240" w:lineRule="auto"/>
        <w:ind w:firstLine="426"/>
        <w:jc w:val="both"/>
        <w:rPr>
          <w:rFonts w:ascii="Times New Roman" w:hAnsi="Times New Roman"/>
          <w:i/>
          <w:sz w:val="24"/>
          <w:szCs w:val="28"/>
        </w:rPr>
      </w:pPr>
    </w:p>
    <w:p w:rsidR="003817E9" w:rsidRPr="0086798F" w:rsidRDefault="003817E9" w:rsidP="0086798F">
      <w:pPr>
        <w:autoSpaceDE w:val="0"/>
        <w:autoSpaceDN w:val="0"/>
        <w:adjustRightInd w:val="0"/>
        <w:spacing w:after="0" w:line="240" w:lineRule="auto"/>
        <w:ind w:firstLine="426"/>
        <w:jc w:val="center"/>
        <w:outlineLvl w:val="1"/>
        <w:rPr>
          <w:rFonts w:ascii="Times New Roman" w:hAnsi="Times New Roman"/>
          <w:bCs/>
          <w:sz w:val="24"/>
          <w:szCs w:val="28"/>
        </w:rPr>
      </w:pPr>
      <w:r w:rsidRPr="0086798F">
        <w:rPr>
          <w:rFonts w:ascii="Times New Roman" w:hAnsi="Times New Roman"/>
          <w:bCs/>
          <w:sz w:val="24"/>
          <w:szCs w:val="28"/>
        </w:rPr>
        <w:t>П</w:t>
      </w:r>
      <w:r w:rsidRPr="0086798F">
        <w:rPr>
          <w:rFonts w:ascii="Times New Roman" w:hAnsi="Times New Roman"/>
          <w:sz w:val="24"/>
          <w:szCs w:val="28"/>
          <w:lang w:eastAsia="en-US"/>
        </w:rPr>
        <w:t>ринятие мер по результатам проведения проверки</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51. Основанием для начала административной процедуры является акт проверки.</w:t>
      </w:r>
    </w:p>
    <w:p w:rsidR="003817E9" w:rsidRPr="0086798F" w:rsidRDefault="003817E9" w:rsidP="0086798F">
      <w:pPr>
        <w:spacing w:after="0" w:line="240" w:lineRule="auto"/>
        <w:ind w:firstLine="426"/>
        <w:jc w:val="both"/>
        <w:rPr>
          <w:rFonts w:ascii="Times New Roman" w:hAnsi="Times New Roman"/>
          <w:bCs/>
          <w:sz w:val="24"/>
          <w:szCs w:val="28"/>
        </w:rPr>
      </w:pPr>
      <w:r w:rsidRPr="0086798F">
        <w:rPr>
          <w:rFonts w:ascii="Times New Roman" w:hAnsi="Times New Roman"/>
          <w:bCs/>
          <w:sz w:val="24"/>
          <w:szCs w:val="28"/>
        </w:rPr>
        <w:t xml:space="preserve">52. </w:t>
      </w:r>
      <w:r w:rsidRPr="0086798F">
        <w:rPr>
          <w:rFonts w:ascii="Times New Roman" w:hAnsi="Times New Roman"/>
          <w:sz w:val="24"/>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5D6AE2">
        <w:rPr>
          <w:rFonts w:ascii="Times New Roman" w:hAnsi="Times New Roman"/>
          <w:sz w:val="24"/>
          <w:szCs w:val="28"/>
        </w:rPr>
        <w:t xml:space="preserve">специалист Отдела, </w:t>
      </w:r>
      <w:r w:rsidR="005D6AE2" w:rsidRPr="005D6AE2">
        <w:rPr>
          <w:rFonts w:ascii="Times New Roman" w:hAnsi="Times New Roman"/>
          <w:sz w:val="24"/>
          <w:szCs w:val="28"/>
        </w:rPr>
        <w:t>в соответствии с его должностной инструкцией.</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53. Содержание административных действий, входящих в состав административной процедуры:</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sz w:val="24"/>
          <w:szCs w:val="28"/>
        </w:rPr>
      </w:pPr>
      <w:r w:rsidRPr="0086798F">
        <w:rPr>
          <w:rFonts w:ascii="Times New Roman" w:hAnsi="Times New Roman"/>
          <w:sz w:val="24"/>
          <w:szCs w:val="28"/>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 xml:space="preserve">54. Критерии принятия решения: наличие </w:t>
      </w:r>
      <w:r w:rsidRPr="0086798F">
        <w:rPr>
          <w:rFonts w:ascii="Times New Roman" w:hAnsi="Times New Roman"/>
          <w:sz w:val="24"/>
          <w:szCs w:val="28"/>
        </w:rPr>
        <w:t>выявленных при проведении проверки нарушений.</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3817E9" w:rsidRPr="0086798F" w:rsidRDefault="003817E9" w:rsidP="0086798F">
      <w:pPr>
        <w:autoSpaceDE w:val="0"/>
        <w:autoSpaceDN w:val="0"/>
        <w:adjustRightInd w:val="0"/>
        <w:spacing w:after="0" w:line="240" w:lineRule="auto"/>
        <w:ind w:firstLine="426"/>
        <w:jc w:val="both"/>
        <w:outlineLvl w:val="1"/>
        <w:rPr>
          <w:rFonts w:ascii="Times New Roman" w:hAnsi="Times New Roman"/>
          <w:bCs/>
          <w:sz w:val="24"/>
          <w:szCs w:val="28"/>
        </w:rPr>
      </w:pPr>
      <w:r w:rsidRPr="0086798F">
        <w:rPr>
          <w:rFonts w:ascii="Times New Roman" w:hAnsi="Times New Roman"/>
          <w:bCs/>
          <w:sz w:val="24"/>
          <w:szCs w:val="28"/>
        </w:rPr>
        <w:t xml:space="preserve">56. Способ фиксации результата выполнения административной процедуры: </w:t>
      </w:r>
      <w:r w:rsidR="0086798F" w:rsidRPr="0086798F">
        <w:rPr>
          <w:rFonts w:ascii="Times New Roman" w:hAnsi="Times New Roman"/>
          <w:sz w:val="24"/>
          <w:szCs w:val="28"/>
          <w:lang w:eastAsia="en-US"/>
        </w:rPr>
        <w:t>в журнале регистрации осуществляется запись (фиксация)</w:t>
      </w:r>
      <w:r w:rsidR="0086798F" w:rsidRPr="0086798F">
        <w:rPr>
          <w:sz w:val="20"/>
        </w:rPr>
        <w:t xml:space="preserve"> </w:t>
      </w:r>
      <w:r w:rsidR="0086798F" w:rsidRPr="0086798F">
        <w:rPr>
          <w:rFonts w:ascii="Times New Roman" w:hAnsi="Times New Roman"/>
          <w:sz w:val="24"/>
          <w:szCs w:val="28"/>
          <w:lang w:eastAsia="en-US"/>
        </w:rPr>
        <w:t>о составлении протокола об административном правонарушении, о выдаче предписания.</w:t>
      </w:r>
      <w:r w:rsidR="0086798F" w:rsidRPr="0086798F">
        <w:rPr>
          <w:rFonts w:ascii="Times New Roman" w:hAnsi="Times New Roman"/>
          <w:i/>
          <w:sz w:val="24"/>
          <w:szCs w:val="28"/>
          <w:lang w:eastAsia="en-US"/>
        </w:rPr>
        <w:t xml:space="preserve"> </w:t>
      </w:r>
    </w:p>
    <w:p w:rsidR="003817E9" w:rsidRPr="0086798F" w:rsidRDefault="003817E9" w:rsidP="0086798F">
      <w:pPr>
        <w:spacing w:after="0" w:line="240" w:lineRule="auto"/>
        <w:ind w:firstLine="426"/>
        <w:jc w:val="center"/>
        <w:rPr>
          <w:rFonts w:ascii="Times New Roman" w:hAnsi="Times New Roman"/>
          <w:bCs/>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lang w:val="en-US"/>
        </w:rPr>
        <w:t>I</w:t>
      </w:r>
      <w:r w:rsidRPr="0086798F">
        <w:rPr>
          <w:rFonts w:ascii="Times New Roman" w:hAnsi="Times New Roman" w:cs="Times New Roman"/>
          <w:sz w:val="24"/>
          <w:szCs w:val="28"/>
        </w:rPr>
        <w:t>V. Порядок и формы контроля</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за исполнением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57.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w:t>
      </w:r>
      <w:r w:rsidR="0086798F" w:rsidRPr="0086798F">
        <w:rPr>
          <w:rFonts w:ascii="Times New Roman" w:hAnsi="Times New Roman" w:cs="Times New Roman"/>
          <w:sz w:val="24"/>
          <w:szCs w:val="28"/>
        </w:rPr>
        <w:t>начальником Отдела.</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58.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59. Периодичность осуществления текущего контроля устанавливается </w:t>
      </w:r>
      <w:r w:rsidR="0086798F" w:rsidRPr="0086798F">
        <w:rPr>
          <w:rFonts w:ascii="Times New Roman" w:hAnsi="Times New Roman" w:cs="Times New Roman"/>
          <w:sz w:val="24"/>
          <w:szCs w:val="28"/>
        </w:rPr>
        <w:t>начальником Отдела.</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60. Проверки полноты и качества исполнения муниципальной функции могут быть плановыми и внеплановыми.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61.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w:t>
      </w:r>
      <w:r w:rsidRPr="0086798F">
        <w:rPr>
          <w:rFonts w:ascii="Times New Roman" w:hAnsi="Times New Roman" w:cs="Times New Roman"/>
          <w:sz w:val="24"/>
          <w:szCs w:val="28"/>
        </w:rPr>
        <w:lastRenderedPageBreak/>
        <w:t>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62. Внеплановые проверки полноты и качества исполнения муниципальной функции организуются и проводятся в случаях:</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63.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64. Контроль за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жалоб по фактам нарушения должностными лицами органа муниципального контроля прав и законных интересов граждан.</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65.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center"/>
        <w:outlineLvl w:val="1"/>
        <w:rPr>
          <w:rFonts w:ascii="Times New Roman" w:hAnsi="Times New Roman" w:cs="Times New Roman"/>
          <w:sz w:val="24"/>
          <w:szCs w:val="28"/>
        </w:rPr>
      </w:pPr>
      <w:r w:rsidRPr="0086798F">
        <w:rPr>
          <w:rFonts w:ascii="Times New Roman" w:hAnsi="Times New Roman" w:cs="Times New Roman"/>
          <w:sz w:val="24"/>
          <w:szCs w:val="28"/>
        </w:rPr>
        <w:t>V. Досудебный (внесудебный) порядок обжалования решений</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и действий (бездействия) органа местного самоуправления,</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 xml:space="preserve">осуществляющего муниципальную функцию, </w:t>
      </w:r>
    </w:p>
    <w:p w:rsidR="003817E9" w:rsidRPr="0086798F" w:rsidRDefault="003817E9" w:rsidP="0086798F">
      <w:pPr>
        <w:pStyle w:val="ConsPlusNormal"/>
        <w:ind w:firstLine="426"/>
        <w:jc w:val="center"/>
        <w:rPr>
          <w:rFonts w:ascii="Times New Roman" w:hAnsi="Times New Roman" w:cs="Times New Roman"/>
          <w:sz w:val="24"/>
          <w:szCs w:val="28"/>
        </w:rPr>
      </w:pPr>
      <w:r w:rsidRPr="0086798F">
        <w:rPr>
          <w:rFonts w:ascii="Times New Roman" w:hAnsi="Times New Roman" w:cs="Times New Roman"/>
          <w:sz w:val="24"/>
          <w:szCs w:val="28"/>
        </w:rPr>
        <w:t>а также его должностных лиц</w:t>
      </w:r>
    </w:p>
    <w:p w:rsidR="003817E9" w:rsidRPr="0086798F" w:rsidRDefault="003817E9" w:rsidP="0086798F">
      <w:pPr>
        <w:pStyle w:val="ConsPlusNormal"/>
        <w:ind w:firstLine="426"/>
        <w:jc w:val="both"/>
        <w:rPr>
          <w:rFonts w:ascii="Times New Roman" w:hAnsi="Times New Roman" w:cs="Times New Roman"/>
          <w:sz w:val="24"/>
          <w:szCs w:val="28"/>
        </w:rPr>
      </w:pP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66.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68. Заинтересованное лицо имеет право обратиться с жалобой (претензией) лично или направить ее в адрес главы </w:t>
      </w:r>
      <w:r w:rsidR="0086798F" w:rsidRPr="0086798F">
        <w:rPr>
          <w:rFonts w:ascii="Times New Roman" w:hAnsi="Times New Roman" w:cs="Times New Roman"/>
          <w:sz w:val="24"/>
          <w:szCs w:val="28"/>
        </w:rPr>
        <w:t xml:space="preserve">городского поселения </w:t>
      </w:r>
      <w:proofErr w:type="spellStart"/>
      <w:r w:rsidR="0086798F" w:rsidRPr="0086798F">
        <w:rPr>
          <w:rFonts w:ascii="Times New Roman" w:hAnsi="Times New Roman" w:cs="Times New Roman"/>
          <w:sz w:val="24"/>
          <w:szCs w:val="28"/>
        </w:rPr>
        <w:t>Игрим</w:t>
      </w:r>
      <w:proofErr w:type="spellEnd"/>
      <w:r w:rsidR="0086798F" w:rsidRPr="0086798F">
        <w:rPr>
          <w:rFonts w:ascii="Times New Roman" w:hAnsi="Times New Roman" w:cs="Times New Roman"/>
          <w:sz w:val="24"/>
          <w:szCs w:val="28"/>
        </w:rPr>
        <w:t xml:space="preserve"> </w:t>
      </w:r>
      <w:r w:rsidRPr="0086798F">
        <w:rPr>
          <w:rFonts w:ascii="Times New Roman" w:hAnsi="Times New Roman" w:cs="Times New Roman"/>
          <w:sz w:val="24"/>
          <w:szCs w:val="28"/>
        </w:rPr>
        <w:t>или его заместителя</w:t>
      </w:r>
      <w:r w:rsidRPr="0086798F">
        <w:rPr>
          <w:rFonts w:ascii="Times New Roman" w:hAnsi="Times New Roman" w:cs="Times New Roman"/>
          <w:color w:val="FF0000"/>
          <w:sz w:val="24"/>
          <w:szCs w:val="28"/>
        </w:rPr>
        <w:t xml:space="preserve"> </w:t>
      </w:r>
      <w:r w:rsidRPr="0086798F">
        <w:rPr>
          <w:rFonts w:ascii="Times New Roman" w:hAnsi="Times New Roman" w:cs="Times New Roman"/>
          <w:color w:val="FF0000"/>
          <w:sz w:val="24"/>
          <w:szCs w:val="28"/>
        </w:rPr>
        <w:br/>
      </w:r>
      <w:r w:rsidRPr="0086798F">
        <w:rPr>
          <w:rFonts w:ascii="Times New Roman" w:hAnsi="Times New Roman" w:cs="Times New Roman"/>
          <w:sz w:val="24"/>
          <w:szCs w:val="28"/>
        </w:rPr>
        <w:t>в письменной форме или в форме электронного документа.</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69. Основания для приостановления рассмотрения жалобы (претензии) отсутствуют.</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70.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71. Жалоба (претензия), в которой обжалуется судебное решение, в течение 7 </w:t>
      </w:r>
      <w:r w:rsidRPr="0086798F">
        <w:rPr>
          <w:rFonts w:ascii="Times New Roman" w:hAnsi="Times New Roman" w:cs="Times New Roman"/>
          <w:sz w:val="24"/>
          <w:szCs w:val="28"/>
        </w:rPr>
        <w:lastRenderedPageBreak/>
        <w:t xml:space="preserve">календарных дней со дня регистрации возвращается заинтересованному лицу, направившему жалобу (претензию), с разъяснением </w:t>
      </w:r>
      <w:hyperlink r:id="rId21" w:history="1">
        <w:r w:rsidRPr="0086798F">
          <w:rPr>
            <w:rStyle w:val="a9"/>
            <w:rFonts w:ascii="Times New Roman" w:hAnsi="Times New Roman"/>
            <w:color w:val="auto"/>
            <w:sz w:val="24"/>
            <w:szCs w:val="28"/>
            <w:u w:val="none"/>
          </w:rPr>
          <w:t>порядка</w:t>
        </w:r>
      </w:hyperlink>
      <w:r w:rsidRPr="0086798F">
        <w:rPr>
          <w:rFonts w:ascii="Times New Roman" w:hAnsi="Times New Roman" w:cs="Times New Roman"/>
          <w:sz w:val="24"/>
          <w:szCs w:val="28"/>
        </w:rPr>
        <w:t xml:space="preserve"> обжалования данного судебного решения.</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73. Если текст письменной жалобы (претензии) не поддается прочтению ответ на жалобу (претензию) </w:t>
      </w:r>
      <w:proofErr w:type="gramStart"/>
      <w:r w:rsidRPr="0086798F">
        <w:rPr>
          <w:rFonts w:ascii="Times New Roman" w:hAnsi="Times New Roman" w:cs="Times New Roman"/>
          <w:sz w:val="24"/>
          <w:szCs w:val="28"/>
        </w:rPr>
        <w:t>не дается</w:t>
      </w:r>
      <w:proofErr w:type="gramEnd"/>
      <w:r w:rsidRPr="0086798F">
        <w:rPr>
          <w:rFonts w:ascii="Times New Roman" w:hAnsi="Times New Roman" w:cs="Times New Roman"/>
          <w:sz w:val="24"/>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3817E9" w:rsidRPr="0086798F" w:rsidRDefault="003817E9" w:rsidP="0086798F">
      <w:pPr>
        <w:tabs>
          <w:tab w:val="left" w:pos="1560"/>
        </w:tabs>
        <w:autoSpaceDE w:val="0"/>
        <w:autoSpaceDN w:val="0"/>
        <w:adjustRightInd w:val="0"/>
        <w:spacing w:after="0" w:line="240" w:lineRule="auto"/>
        <w:ind w:firstLine="426"/>
        <w:jc w:val="both"/>
        <w:rPr>
          <w:rFonts w:ascii="Times New Roman" w:hAnsi="Times New Roman"/>
          <w:sz w:val="24"/>
          <w:szCs w:val="28"/>
        </w:rPr>
      </w:pPr>
      <w:r w:rsidRPr="0086798F">
        <w:rPr>
          <w:rFonts w:ascii="Times New Roman" w:hAnsi="Times New Roman"/>
          <w:sz w:val="24"/>
          <w:szCs w:val="28"/>
        </w:rPr>
        <w:t xml:space="preserve">74. Если текст письменной жалобы (претензии) не позволяет определить ее суть, ответ на жалобу (претензию) </w:t>
      </w:r>
      <w:proofErr w:type="gramStart"/>
      <w:r w:rsidRPr="0086798F">
        <w:rPr>
          <w:rFonts w:ascii="Times New Roman" w:hAnsi="Times New Roman"/>
          <w:sz w:val="24"/>
          <w:szCs w:val="28"/>
        </w:rPr>
        <w:t>не дается</w:t>
      </w:r>
      <w:proofErr w:type="gramEnd"/>
      <w:r w:rsidRPr="0086798F">
        <w:rPr>
          <w:rFonts w:ascii="Times New Roman" w:hAnsi="Times New Roman"/>
          <w:sz w:val="24"/>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75. 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76. В случае поступления в орган муниципального контроля или должностному лицу письменной жалобы, содержащее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77.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w:t>
      </w:r>
      <w:r w:rsidRPr="0086798F">
        <w:rPr>
          <w:rFonts w:ascii="Times New Roman" w:hAnsi="Times New Roman" w:cs="Times New Roman"/>
          <w:sz w:val="24"/>
          <w:szCs w:val="28"/>
        </w:rPr>
        <w:br/>
        <w:t xml:space="preserve">о невозможности дать ответ по существу поставленного в ней вопроса </w:t>
      </w:r>
      <w:r w:rsidRPr="0086798F">
        <w:rPr>
          <w:rFonts w:ascii="Times New Roman" w:hAnsi="Times New Roman" w:cs="Times New Roman"/>
          <w:sz w:val="24"/>
          <w:szCs w:val="28"/>
        </w:rPr>
        <w:br/>
        <w:t>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86798F">
        <w:rPr>
          <w:rFonts w:ascii="Times New Roman" w:hAnsi="Times New Roman" w:cs="Times New Roman"/>
          <w:sz w:val="24"/>
          <w:szCs w:val="28"/>
        </w:rPr>
        <w:br/>
        <w:t>в орган муниципального контроля или соответствующему должностному лицу.</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78. Основанием для начала процедуры досудебного (внесудебного) обжалования является подача жалобы (претензии) в орган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79.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w:t>
      </w:r>
      <w:r w:rsidRPr="0086798F">
        <w:rPr>
          <w:rFonts w:ascii="Times New Roman" w:hAnsi="Times New Roman" w:cs="Times New Roman"/>
          <w:sz w:val="24"/>
          <w:szCs w:val="28"/>
        </w:rPr>
        <w:lastRenderedPageBreak/>
        <w:t>Российской Федерации тайну.</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80. Жалоба (претензия) рассматривается в течение 30 календарных дней со дня ее регистрации в органе муниципального контроля.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81. По результатам рассмотрения жалобы (претензии) принимаются следующие решения:</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об удовлетворении требований заинтересованного лица и о признании неправомерными действий (бездействия) должностного лица, осуществляющего муниципальный земельный контроль;</w:t>
      </w:r>
    </w:p>
    <w:p w:rsidR="003817E9" w:rsidRPr="0086798F" w:rsidRDefault="003817E9" w:rsidP="0086798F">
      <w:pPr>
        <w:pStyle w:val="ConsPlusNormal"/>
        <w:ind w:firstLine="426"/>
        <w:jc w:val="both"/>
        <w:rPr>
          <w:rFonts w:ascii="Times New Roman" w:hAnsi="Times New Roman" w:cs="Times New Roman"/>
          <w:sz w:val="24"/>
          <w:szCs w:val="28"/>
        </w:rPr>
      </w:pPr>
      <w:r w:rsidRPr="0086798F">
        <w:rPr>
          <w:rFonts w:ascii="Times New Roman" w:hAnsi="Times New Roman" w:cs="Times New Roman"/>
          <w:sz w:val="24"/>
          <w:szCs w:val="28"/>
        </w:rPr>
        <w:t>об отказе в удовлетворении жалобы (претензии).</w:t>
      </w:r>
    </w:p>
    <w:p w:rsidR="003817E9" w:rsidRPr="0086798F" w:rsidRDefault="003817E9" w:rsidP="0086798F">
      <w:pPr>
        <w:pStyle w:val="ConsPlusNormal"/>
        <w:tabs>
          <w:tab w:val="left" w:pos="1560"/>
        </w:tabs>
        <w:ind w:firstLine="426"/>
        <w:jc w:val="both"/>
        <w:rPr>
          <w:rFonts w:ascii="Times New Roman" w:hAnsi="Times New Roman" w:cs="Times New Roman"/>
          <w:sz w:val="24"/>
          <w:szCs w:val="28"/>
        </w:rPr>
      </w:pPr>
      <w:r w:rsidRPr="0086798F">
        <w:rPr>
          <w:rFonts w:ascii="Times New Roman" w:hAnsi="Times New Roman" w:cs="Times New Roman"/>
          <w:sz w:val="24"/>
          <w:szCs w:val="28"/>
        </w:rPr>
        <w:t xml:space="preserve">82.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w:t>
      </w:r>
      <w:r w:rsidRPr="0086798F">
        <w:rPr>
          <w:rFonts w:ascii="Times New Roman" w:hAnsi="Times New Roman" w:cs="Times New Roman"/>
          <w:sz w:val="24"/>
          <w:szCs w:val="28"/>
        </w:rPr>
        <w:br/>
        <w:t>№ 59-ФЗ «О порядке рассмотрения обращений граждан Российской Федерации» на официальном сайте.</w:t>
      </w:r>
    </w:p>
    <w:p w:rsidR="003817E9" w:rsidRPr="0086798F" w:rsidRDefault="003817E9" w:rsidP="003817E9">
      <w:pPr>
        <w:pStyle w:val="ConsPlusNormal"/>
        <w:spacing w:line="276" w:lineRule="auto"/>
        <w:jc w:val="right"/>
        <w:outlineLvl w:val="1"/>
        <w:rPr>
          <w:rFonts w:ascii="Times New Roman" w:hAnsi="Times New Roman" w:cs="Times New Roman"/>
          <w:sz w:val="22"/>
          <w:szCs w:val="28"/>
        </w:rPr>
      </w:pPr>
      <w:r>
        <w:rPr>
          <w:rFonts w:ascii="Times New Roman" w:hAnsi="Times New Roman" w:cs="Times New Roman"/>
          <w:sz w:val="24"/>
          <w:szCs w:val="28"/>
        </w:rPr>
        <w:br w:type="page"/>
      </w:r>
      <w:r w:rsidRPr="0086798F">
        <w:rPr>
          <w:rFonts w:ascii="Times New Roman" w:hAnsi="Times New Roman" w:cs="Times New Roman"/>
          <w:sz w:val="22"/>
          <w:szCs w:val="28"/>
        </w:rPr>
        <w:lastRenderedPageBreak/>
        <w:t>Приложение 1</w:t>
      </w:r>
    </w:p>
    <w:p w:rsidR="003817E9" w:rsidRPr="0086798F" w:rsidRDefault="003817E9" w:rsidP="003817E9">
      <w:pPr>
        <w:pStyle w:val="ConsPlusNormal"/>
        <w:spacing w:line="276" w:lineRule="auto"/>
        <w:jc w:val="right"/>
        <w:rPr>
          <w:rFonts w:ascii="Times New Roman" w:hAnsi="Times New Roman" w:cs="Times New Roman"/>
          <w:sz w:val="22"/>
          <w:szCs w:val="28"/>
        </w:rPr>
      </w:pPr>
      <w:r w:rsidRPr="0086798F">
        <w:rPr>
          <w:rFonts w:ascii="Times New Roman" w:hAnsi="Times New Roman" w:cs="Times New Roman"/>
          <w:sz w:val="22"/>
          <w:szCs w:val="28"/>
        </w:rPr>
        <w:t xml:space="preserve">к административному регламенту исполнения </w:t>
      </w:r>
      <w:r w:rsidRPr="0086798F">
        <w:rPr>
          <w:rFonts w:ascii="Times New Roman" w:hAnsi="Times New Roman" w:cs="Times New Roman"/>
          <w:sz w:val="22"/>
          <w:szCs w:val="28"/>
        </w:rPr>
        <w:br/>
        <w:t xml:space="preserve">муниципальной функции по осуществлению </w:t>
      </w:r>
      <w:r w:rsidRPr="0086798F">
        <w:rPr>
          <w:rFonts w:ascii="Times New Roman" w:hAnsi="Times New Roman" w:cs="Times New Roman"/>
          <w:sz w:val="22"/>
          <w:szCs w:val="28"/>
        </w:rPr>
        <w:br/>
        <w:t xml:space="preserve">муниципального контроля за соблюдением </w:t>
      </w:r>
      <w:r w:rsidRPr="0086798F">
        <w:rPr>
          <w:rFonts w:ascii="Times New Roman" w:hAnsi="Times New Roman" w:cs="Times New Roman"/>
          <w:sz w:val="22"/>
          <w:szCs w:val="28"/>
        </w:rPr>
        <w:br/>
        <w:t xml:space="preserve">правил благоустройства территории </w:t>
      </w:r>
      <w:r w:rsidRPr="0086798F">
        <w:rPr>
          <w:rFonts w:ascii="Times New Roman" w:hAnsi="Times New Roman" w:cs="Times New Roman"/>
          <w:sz w:val="22"/>
          <w:szCs w:val="28"/>
        </w:rPr>
        <w:br/>
      </w:r>
      <w:r w:rsidR="0086798F" w:rsidRPr="0086798F">
        <w:rPr>
          <w:rFonts w:ascii="Times New Roman" w:hAnsi="Times New Roman" w:cs="Times New Roman"/>
          <w:sz w:val="22"/>
          <w:szCs w:val="28"/>
        </w:rPr>
        <w:t xml:space="preserve">городского поселения </w:t>
      </w:r>
      <w:proofErr w:type="spellStart"/>
      <w:r w:rsidR="0086798F" w:rsidRPr="0086798F">
        <w:rPr>
          <w:rFonts w:ascii="Times New Roman" w:hAnsi="Times New Roman" w:cs="Times New Roman"/>
          <w:sz w:val="22"/>
          <w:szCs w:val="28"/>
        </w:rPr>
        <w:t>Игрим</w:t>
      </w:r>
      <w:proofErr w:type="spellEnd"/>
    </w:p>
    <w:p w:rsidR="003817E9" w:rsidRPr="00AC62E8" w:rsidRDefault="003817E9" w:rsidP="003817E9">
      <w:pPr>
        <w:pStyle w:val="ConsPlusNormal"/>
        <w:spacing w:line="276" w:lineRule="auto"/>
        <w:ind w:firstLine="709"/>
        <w:jc w:val="both"/>
        <w:rPr>
          <w:rFonts w:ascii="Times New Roman" w:hAnsi="Times New Roman" w:cs="Times New Roman"/>
          <w:sz w:val="28"/>
          <w:szCs w:val="28"/>
        </w:rPr>
      </w:pPr>
    </w:p>
    <w:p w:rsidR="003817E9" w:rsidRPr="00AC62E8" w:rsidRDefault="003817E9" w:rsidP="003817E9">
      <w:pPr>
        <w:pStyle w:val="ConsPlusNormal"/>
        <w:spacing w:line="276" w:lineRule="auto"/>
        <w:ind w:firstLine="709"/>
        <w:jc w:val="both"/>
        <w:rPr>
          <w:rFonts w:ascii="Times New Roman" w:hAnsi="Times New Roman" w:cs="Times New Roman"/>
          <w:sz w:val="28"/>
          <w:szCs w:val="28"/>
        </w:rPr>
      </w:pPr>
    </w:p>
    <w:p w:rsidR="003817E9" w:rsidRPr="0086798F" w:rsidRDefault="003817E9" w:rsidP="0086798F">
      <w:pPr>
        <w:pStyle w:val="ConsPlusNormal"/>
        <w:spacing w:line="276" w:lineRule="auto"/>
        <w:ind w:left="-567"/>
        <w:jc w:val="center"/>
        <w:rPr>
          <w:rFonts w:ascii="Times New Roman" w:hAnsi="Times New Roman" w:cs="Times New Roman"/>
          <w:sz w:val="22"/>
          <w:szCs w:val="27"/>
        </w:rPr>
      </w:pPr>
      <w:r w:rsidRPr="0086798F">
        <w:rPr>
          <w:rFonts w:ascii="Times New Roman" w:hAnsi="Times New Roman" w:cs="Times New Roman"/>
          <w:sz w:val="22"/>
          <w:szCs w:val="27"/>
        </w:rPr>
        <w:t>Перечень</w:t>
      </w:r>
    </w:p>
    <w:p w:rsidR="003817E9" w:rsidRPr="0086798F" w:rsidRDefault="003817E9" w:rsidP="0086798F">
      <w:pPr>
        <w:pStyle w:val="ConsPlusNormal"/>
        <w:spacing w:line="276" w:lineRule="auto"/>
        <w:ind w:left="-567"/>
        <w:jc w:val="center"/>
        <w:rPr>
          <w:rFonts w:ascii="Times New Roman" w:hAnsi="Times New Roman" w:cs="Times New Roman"/>
          <w:sz w:val="22"/>
          <w:szCs w:val="27"/>
        </w:rPr>
      </w:pPr>
      <w:r w:rsidRPr="0086798F">
        <w:rPr>
          <w:rFonts w:ascii="Times New Roman" w:hAnsi="Times New Roman" w:cs="Times New Roman"/>
          <w:sz w:val="22"/>
          <w:szCs w:val="27"/>
        </w:rPr>
        <w:t xml:space="preserve">нормативных правовых актов, регулирующих исполнение муниципальной функции по осуществлению муниципального земельного контроля на территории </w:t>
      </w:r>
      <w:r w:rsidR="0086798F" w:rsidRPr="0086798F">
        <w:rPr>
          <w:rFonts w:ascii="Times New Roman" w:hAnsi="Times New Roman" w:cs="Times New Roman"/>
          <w:sz w:val="22"/>
          <w:szCs w:val="27"/>
        </w:rPr>
        <w:t xml:space="preserve">городского поселения </w:t>
      </w:r>
      <w:proofErr w:type="spellStart"/>
      <w:r w:rsidR="0086798F" w:rsidRPr="0086798F">
        <w:rPr>
          <w:rFonts w:ascii="Times New Roman" w:hAnsi="Times New Roman" w:cs="Times New Roman"/>
          <w:sz w:val="22"/>
          <w:szCs w:val="27"/>
        </w:rPr>
        <w:t>Игрим</w:t>
      </w:r>
      <w:proofErr w:type="spellEnd"/>
    </w:p>
    <w:p w:rsidR="003817E9" w:rsidRPr="0086798F" w:rsidRDefault="003817E9" w:rsidP="0086798F">
      <w:pPr>
        <w:pStyle w:val="ConsPlusNormal"/>
        <w:spacing w:line="276" w:lineRule="auto"/>
        <w:ind w:left="-567" w:firstLine="709"/>
        <w:rPr>
          <w:rFonts w:ascii="Times New Roman" w:hAnsi="Times New Roman" w:cs="Times New Roman"/>
          <w:sz w:val="22"/>
          <w:szCs w:val="28"/>
        </w:rPr>
      </w:pPr>
    </w:p>
    <w:p w:rsidR="003817E9" w:rsidRPr="0086798F" w:rsidRDefault="003817E9" w:rsidP="0086798F">
      <w:pPr>
        <w:pStyle w:val="ConsPlusNormal"/>
        <w:spacing w:line="276" w:lineRule="auto"/>
        <w:ind w:left="-567" w:firstLine="709"/>
        <w:rPr>
          <w:rFonts w:ascii="Times New Roman" w:hAnsi="Times New Roman" w:cs="Times New Roman"/>
          <w:sz w:val="22"/>
          <w:szCs w:val="28"/>
        </w:rPr>
      </w:pP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Конституция Российской Федерации (принята всенародным голосованием 12 декабря 1993 года, «</w:t>
      </w:r>
      <w:r w:rsidR="00D75519">
        <w:rPr>
          <w:rFonts w:ascii="Times New Roman" w:hAnsi="Times New Roman" w:cs="Times New Roman"/>
          <w:sz w:val="22"/>
          <w:szCs w:val="28"/>
        </w:rPr>
        <w:t xml:space="preserve">Российская газета», 25 декабря </w:t>
      </w:r>
      <w:r w:rsidRPr="0086798F">
        <w:rPr>
          <w:rFonts w:ascii="Times New Roman" w:hAnsi="Times New Roman" w:cs="Times New Roman"/>
          <w:sz w:val="22"/>
          <w:szCs w:val="28"/>
        </w:rPr>
        <w:t>1993 года, № 237);</w:t>
      </w: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 xml:space="preserve">Гражданский </w:t>
      </w:r>
      <w:hyperlink r:id="rId22" w:tooltip="&quot;Гражданский кодекс Российской Федерации (часть первая)&quot; от 30.11.1994 N 51-ФЗ (ред. от 29.12.2017)------------ Недействующая редакция{КонсультантПлюс}" w:history="1">
        <w:r w:rsidRPr="0086798F">
          <w:rPr>
            <w:rFonts w:ascii="Times New Roman" w:hAnsi="Times New Roman" w:cs="Times New Roman"/>
            <w:sz w:val="22"/>
            <w:szCs w:val="28"/>
          </w:rPr>
          <w:t>кодекс</w:t>
        </w:r>
      </w:hyperlink>
      <w:r w:rsidRPr="0086798F">
        <w:rPr>
          <w:rFonts w:ascii="Times New Roman" w:hAnsi="Times New Roman" w:cs="Times New Roman"/>
          <w:sz w:val="22"/>
          <w:szCs w:val="28"/>
        </w:rPr>
        <w:t xml:space="preserve"> Российской Федерации (Собрание законодательства Российской Федерации, 5 декабря 1994</w:t>
      </w:r>
      <w:r w:rsidR="00D75519">
        <w:rPr>
          <w:rFonts w:ascii="Times New Roman" w:hAnsi="Times New Roman" w:cs="Times New Roman"/>
          <w:sz w:val="22"/>
          <w:szCs w:val="28"/>
        </w:rPr>
        <w:t xml:space="preserve"> года № 32, </w:t>
      </w:r>
      <w:r w:rsidRPr="0086798F">
        <w:rPr>
          <w:rFonts w:ascii="Times New Roman" w:hAnsi="Times New Roman" w:cs="Times New Roman"/>
          <w:sz w:val="22"/>
          <w:szCs w:val="28"/>
        </w:rPr>
        <w:t>статья 3301; Российская газета, № 238-239, 8 декабря 1994 года);</w:t>
      </w:r>
    </w:p>
    <w:p w:rsidR="003817E9" w:rsidRPr="0086798F" w:rsidRDefault="00504649" w:rsidP="00D75519">
      <w:pPr>
        <w:pStyle w:val="ConsPlusNormal"/>
        <w:spacing w:line="276" w:lineRule="auto"/>
        <w:ind w:firstLine="567"/>
        <w:jc w:val="both"/>
        <w:rPr>
          <w:rFonts w:ascii="Times New Roman" w:hAnsi="Times New Roman" w:cs="Times New Roman"/>
          <w:sz w:val="22"/>
          <w:szCs w:val="28"/>
        </w:rPr>
      </w:pPr>
      <w:hyperlink r:id="rId23"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3817E9" w:rsidRPr="0086798F">
          <w:rPr>
            <w:rFonts w:ascii="Times New Roman" w:hAnsi="Times New Roman" w:cs="Times New Roman"/>
            <w:sz w:val="22"/>
            <w:szCs w:val="28"/>
          </w:rPr>
          <w:t>Кодекс</w:t>
        </w:r>
      </w:hyperlink>
      <w:r w:rsidR="003817E9" w:rsidRPr="0086798F">
        <w:rPr>
          <w:rFonts w:ascii="Times New Roman" w:hAnsi="Times New Roman" w:cs="Times New Roman"/>
          <w:sz w:val="22"/>
          <w:szCs w:val="28"/>
        </w:rPr>
        <w:t xml:space="preserve"> Российской Федерации об административных правонарушениях (Российская газета, № 256, 31 декабря 20</w:t>
      </w:r>
      <w:r w:rsidR="00D75519">
        <w:rPr>
          <w:rFonts w:ascii="Times New Roman" w:hAnsi="Times New Roman" w:cs="Times New Roman"/>
          <w:sz w:val="22"/>
          <w:szCs w:val="28"/>
        </w:rPr>
        <w:t xml:space="preserve">01 года; Парламентская газета, </w:t>
      </w:r>
      <w:r w:rsidR="003817E9" w:rsidRPr="0086798F">
        <w:rPr>
          <w:rFonts w:ascii="Times New Roman" w:hAnsi="Times New Roman" w:cs="Times New Roman"/>
          <w:sz w:val="22"/>
          <w:szCs w:val="28"/>
        </w:rPr>
        <w:t>№ 2-5, 5 января 2002 года; Собрание законодательства Российской Федерации, 7 января 2002 года № 1 (часть 1), статья 1);</w:t>
      </w: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 xml:space="preserve">Федеральный </w:t>
      </w:r>
      <w:hyperlink r:id="rId2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86798F">
          <w:rPr>
            <w:rFonts w:ascii="Times New Roman" w:hAnsi="Times New Roman" w:cs="Times New Roman"/>
            <w:sz w:val="22"/>
            <w:szCs w:val="28"/>
          </w:rPr>
          <w:t>закон</w:t>
        </w:r>
      </w:hyperlink>
      <w:r w:rsidRPr="0086798F">
        <w:rPr>
          <w:rFonts w:ascii="Times New Roman" w:hAnsi="Times New Roman" w:cs="Times New Roman"/>
          <w:sz w:val="22"/>
          <w:szCs w:val="28"/>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 Парламентская газета, № 186, </w:t>
      </w:r>
      <w:r w:rsidRPr="0086798F">
        <w:rPr>
          <w:rFonts w:ascii="Times New Roman" w:hAnsi="Times New Roman" w:cs="Times New Roman"/>
          <w:sz w:val="22"/>
          <w:szCs w:val="28"/>
        </w:rPr>
        <w:br/>
        <w:t>8 октября 2003 года ; Российская газета, № 202, 8 октября 2003 года);</w:t>
      </w: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 xml:space="preserve">Федеральный </w:t>
      </w:r>
      <w:hyperlink r:id="rId25" w:tooltip="Федеральный закон от 02.05.2006 N 59-ФЗ (ред. от 27.11.2017) &quot;О порядке рассмотрения обращений граждан Российской Федерации&quot;{КонсультантПлюс}" w:history="1">
        <w:r w:rsidRPr="0086798F">
          <w:rPr>
            <w:rFonts w:ascii="Times New Roman" w:hAnsi="Times New Roman" w:cs="Times New Roman"/>
            <w:sz w:val="22"/>
            <w:szCs w:val="28"/>
          </w:rPr>
          <w:t>закон</w:t>
        </w:r>
      </w:hyperlink>
      <w:r w:rsidRPr="0086798F">
        <w:rPr>
          <w:rFonts w:ascii="Times New Roman" w:hAnsi="Times New Roman" w:cs="Times New Roman"/>
          <w:sz w:val="22"/>
          <w:szCs w:val="28"/>
        </w:rPr>
        <w:t xml:space="preserve">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 xml:space="preserve">Федеральный </w:t>
      </w:r>
      <w:hyperlink r:id="rId26"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86798F">
          <w:rPr>
            <w:rFonts w:ascii="Times New Roman" w:hAnsi="Times New Roman" w:cs="Times New Roman"/>
            <w:sz w:val="22"/>
            <w:szCs w:val="28"/>
          </w:rPr>
          <w:t>закон</w:t>
        </w:r>
      </w:hyperlink>
      <w:r w:rsidRPr="0086798F">
        <w:rPr>
          <w:rFonts w:ascii="Times New Roman" w:hAnsi="Times New Roman" w:cs="Times New Roman"/>
          <w:sz w:val="22"/>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 </w:t>
      </w:r>
      <w:r w:rsidRPr="0086798F">
        <w:rPr>
          <w:rFonts w:ascii="Times New Roman" w:hAnsi="Times New Roman"/>
          <w:sz w:val="22"/>
          <w:szCs w:val="28"/>
        </w:rPr>
        <w:t>Собрание законодательства Российской Федерации, 29 декабря 2008 года, № 52 (ч. 1), статья 6249; Парламентская газета, № 90, 31 декабря 2008 года</w:t>
      </w:r>
      <w:r w:rsidRPr="0086798F">
        <w:rPr>
          <w:rFonts w:ascii="Times New Roman" w:hAnsi="Times New Roman" w:cs="Times New Roman"/>
          <w:sz w:val="22"/>
          <w:szCs w:val="28"/>
        </w:rPr>
        <w:t>);</w:t>
      </w: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 xml:space="preserve">постановление Правительства Российской Федерации от 30 июня </w:t>
      </w:r>
      <w:r w:rsidRPr="0086798F">
        <w:rPr>
          <w:rFonts w:ascii="Times New Roman" w:hAnsi="Times New Roman" w:cs="Times New Roman"/>
          <w:sz w:val="22"/>
          <w:szCs w:val="28"/>
        </w:rPr>
        <w:br/>
        <w:t>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 июля 2010 года № 28, статья 3706);</w:t>
      </w: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постановление Правительства Российской Федерации от 28 апреля 2015 года № 415 «О Правилах формирования и ведения единого реестра проверок» (</w:t>
      </w:r>
      <w:r w:rsidRPr="0086798F">
        <w:rPr>
          <w:rFonts w:ascii="Times New Roman" w:hAnsi="Times New Roman"/>
          <w:sz w:val="22"/>
          <w:szCs w:val="28"/>
        </w:rPr>
        <w:t xml:space="preserve">Официальный интернет-портал правовой информации http://www.pravo.gov.ru, 7 мая 2015 года; </w:t>
      </w:r>
      <w:r w:rsidRPr="0086798F">
        <w:rPr>
          <w:rFonts w:ascii="Times New Roman" w:hAnsi="Times New Roman" w:cs="Times New Roman"/>
          <w:sz w:val="22"/>
          <w:szCs w:val="28"/>
        </w:rPr>
        <w:t>Собрание законодательства Российской Федерации, 11 мая 2015 года № 19, статья 2825);</w:t>
      </w:r>
    </w:p>
    <w:p w:rsidR="003817E9" w:rsidRPr="0086798F" w:rsidRDefault="003817E9" w:rsidP="00D75519">
      <w:pPr>
        <w:autoSpaceDE w:val="0"/>
        <w:autoSpaceDN w:val="0"/>
        <w:adjustRightInd w:val="0"/>
        <w:spacing w:after="0"/>
        <w:ind w:firstLine="567"/>
        <w:jc w:val="both"/>
        <w:rPr>
          <w:rFonts w:ascii="Times New Roman" w:hAnsi="Times New Roman"/>
          <w:szCs w:val="28"/>
        </w:rPr>
      </w:pPr>
      <w:r w:rsidRPr="0086798F">
        <w:rPr>
          <w:rFonts w:ascii="Times New Roman" w:hAnsi="Times New Roman"/>
          <w:szCs w:val="2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3817E9" w:rsidRPr="0086798F" w:rsidRDefault="003817E9"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 xml:space="preserve">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86798F">
        <w:rPr>
          <w:rFonts w:ascii="Times New Roman" w:hAnsi="Times New Roman" w:cs="Times New Roman"/>
          <w:sz w:val="22"/>
          <w:szCs w:val="28"/>
        </w:rPr>
        <w:lastRenderedPageBreak/>
        <w:t>муниципального контроля» (Законность, № 5, 2009 год);</w:t>
      </w:r>
    </w:p>
    <w:p w:rsidR="003817E9" w:rsidRPr="0086798F" w:rsidRDefault="003817E9" w:rsidP="00D75519">
      <w:pPr>
        <w:autoSpaceDE w:val="0"/>
        <w:autoSpaceDN w:val="0"/>
        <w:adjustRightInd w:val="0"/>
        <w:spacing w:after="0"/>
        <w:ind w:firstLine="567"/>
        <w:jc w:val="both"/>
        <w:rPr>
          <w:rFonts w:ascii="Times New Roman" w:hAnsi="Times New Roman"/>
          <w:szCs w:val="28"/>
        </w:rPr>
      </w:pPr>
      <w:r w:rsidRPr="0086798F">
        <w:rPr>
          <w:rFonts w:ascii="Times New Roman" w:hAnsi="Times New Roman"/>
          <w:szCs w:val="28"/>
        </w:rPr>
        <w:t xml:space="preserve">Закон Ханты-Мансийского автономного округа – Югры от 11 июня </w:t>
      </w:r>
      <w:r w:rsidRPr="0086798F">
        <w:rPr>
          <w:rFonts w:ascii="Times New Roman" w:hAnsi="Times New Roman"/>
          <w:szCs w:val="28"/>
        </w:rPr>
        <w:br/>
        <w:t>2010 года № 102-оз «Об административных правонарушениях» (Собрание законодательства Ханты-Мансийск</w:t>
      </w:r>
      <w:r w:rsidR="00D75519">
        <w:rPr>
          <w:rFonts w:ascii="Times New Roman" w:hAnsi="Times New Roman"/>
          <w:szCs w:val="28"/>
        </w:rPr>
        <w:t xml:space="preserve">ого автономного округа – Югры, </w:t>
      </w:r>
      <w:r w:rsidRPr="0086798F">
        <w:rPr>
          <w:rFonts w:ascii="Times New Roman" w:hAnsi="Times New Roman"/>
          <w:szCs w:val="28"/>
        </w:rPr>
        <w:t>от 1 июня 2010 года – 15 июня 2010 года № 6 (часть I), статья 461; Новости Югры, № 107, 13 июля 2010 года);</w:t>
      </w:r>
    </w:p>
    <w:p w:rsidR="003817E9" w:rsidRPr="0086798F" w:rsidRDefault="003817E9" w:rsidP="00D75519">
      <w:pPr>
        <w:autoSpaceDE w:val="0"/>
        <w:autoSpaceDN w:val="0"/>
        <w:adjustRightInd w:val="0"/>
        <w:spacing w:after="0"/>
        <w:ind w:firstLine="567"/>
        <w:jc w:val="both"/>
        <w:rPr>
          <w:rFonts w:ascii="Times New Roman" w:hAnsi="Times New Roman"/>
          <w:szCs w:val="28"/>
        </w:rPr>
      </w:pPr>
      <w:r w:rsidRPr="0086798F">
        <w:rPr>
          <w:rFonts w:ascii="Times New Roman" w:hAnsi="Times New Roman"/>
          <w:szCs w:val="28"/>
        </w:rPr>
        <w:t xml:space="preserve">постановление Правительства Ханты-Мансийского автономного </w:t>
      </w:r>
      <w:r w:rsidRPr="0086798F">
        <w:rPr>
          <w:rFonts w:ascii="Times New Roman" w:hAnsi="Times New Roman"/>
          <w:szCs w:val="28"/>
        </w:rPr>
        <w:br/>
        <w:t>округа – Югры от 2 марта 2012 года № 85-п «О разработке и утверждении административных регламентов осуществления муниципального контроля» (Собрание законодательства</w:t>
      </w:r>
      <w:r w:rsidR="00D75519">
        <w:rPr>
          <w:rFonts w:ascii="Times New Roman" w:hAnsi="Times New Roman"/>
          <w:szCs w:val="28"/>
        </w:rPr>
        <w:t xml:space="preserve"> Ханты-Мансийского автономного </w:t>
      </w:r>
      <w:r w:rsidRPr="0086798F">
        <w:rPr>
          <w:rFonts w:ascii="Times New Roman" w:hAnsi="Times New Roman"/>
          <w:szCs w:val="28"/>
        </w:rPr>
        <w:t>округа – Югры, 15 марта 2012 года, № 3 (часть I), статья 212; Новости Югры, № 39, 13 апреля 2012 года);</w:t>
      </w:r>
    </w:p>
    <w:p w:rsidR="0086798F" w:rsidRPr="0086798F" w:rsidRDefault="0086798F" w:rsidP="00D75519">
      <w:pPr>
        <w:pStyle w:val="ConsPlusNormal"/>
        <w:spacing w:line="276" w:lineRule="auto"/>
        <w:ind w:firstLine="567"/>
        <w:jc w:val="both"/>
        <w:rPr>
          <w:rFonts w:ascii="Times New Roman" w:hAnsi="Times New Roman" w:cs="Times New Roman"/>
          <w:sz w:val="22"/>
          <w:szCs w:val="28"/>
        </w:rPr>
      </w:pPr>
      <w:r w:rsidRPr="0086798F">
        <w:rPr>
          <w:rFonts w:ascii="Times New Roman" w:hAnsi="Times New Roman" w:cs="Times New Roman"/>
          <w:sz w:val="22"/>
          <w:szCs w:val="28"/>
        </w:rPr>
        <w:t xml:space="preserve">Устав городского поселения </w:t>
      </w:r>
      <w:proofErr w:type="spellStart"/>
      <w:r w:rsidRPr="0086798F">
        <w:rPr>
          <w:rFonts w:ascii="Times New Roman" w:hAnsi="Times New Roman" w:cs="Times New Roman"/>
          <w:sz w:val="22"/>
          <w:szCs w:val="28"/>
        </w:rPr>
        <w:t>Игрим</w:t>
      </w:r>
      <w:proofErr w:type="spellEnd"/>
      <w:r w:rsidRPr="0086798F">
        <w:rPr>
          <w:rFonts w:ascii="Times New Roman" w:hAnsi="Times New Roman" w:cs="Times New Roman"/>
          <w:sz w:val="22"/>
          <w:szCs w:val="28"/>
        </w:rPr>
        <w:t xml:space="preserve">, принятым решением Совета депутатов городского поселения </w:t>
      </w:r>
      <w:proofErr w:type="spellStart"/>
      <w:r w:rsidRPr="0086798F">
        <w:rPr>
          <w:rFonts w:ascii="Times New Roman" w:hAnsi="Times New Roman" w:cs="Times New Roman"/>
          <w:sz w:val="22"/>
          <w:szCs w:val="28"/>
        </w:rPr>
        <w:t>Игрим</w:t>
      </w:r>
      <w:proofErr w:type="spellEnd"/>
      <w:r w:rsidRPr="0086798F">
        <w:rPr>
          <w:rFonts w:ascii="Times New Roman" w:hAnsi="Times New Roman" w:cs="Times New Roman"/>
          <w:sz w:val="22"/>
          <w:szCs w:val="28"/>
        </w:rPr>
        <w:t xml:space="preserve"> от 31.07.2008 N 138 (Газета "Жизнь Югры" от 05.09.2008 № 70);</w:t>
      </w:r>
    </w:p>
    <w:p w:rsidR="0086798F" w:rsidRDefault="0086798F" w:rsidP="00D75519">
      <w:pPr>
        <w:pStyle w:val="ConsPlusNormal"/>
        <w:spacing w:line="276" w:lineRule="auto"/>
        <w:ind w:firstLine="709"/>
        <w:jc w:val="both"/>
        <w:rPr>
          <w:rFonts w:ascii="Times New Roman" w:hAnsi="Times New Roman" w:cs="Times New Roman"/>
          <w:sz w:val="28"/>
          <w:szCs w:val="28"/>
        </w:rPr>
      </w:pPr>
    </w:p>
    <w:p w:rsidR="0086798F" w:rsidRDefault="0086798F" w:rsidP="0086798F">
      <w:pPr>
        <w:pStyle w:val="ConsPlusNormal"/>
        <w:spacing w:line="276" w:lineRule="auto"/>
        <w:ind w:firstLine="709"/>
        <w:jc w:val="both"/>
        <w:rPr>
          <w:rFonts w:ascii="Times New Roman" w:hAnsi="Times New Roman" w:cs="Times New Roman"/>
          <w:sz w:val="28"/>
          <w:szCs w:val="28"/>
        </w:rPr>
      </w:pPr>
    </w:p>
    <w:p w:rsidR="00D75519" w:rsidRDefault="00D75519">
      <w:pPr>
        <w:rPr>
          <w:rFonts w:ascii="Times New Roman" w:eastAsia="Times New Roman" w:hAnsi="Times New Roman" w:cs="Times New Roman"/>
          <w:sz w:val="20"/>
          <w:szCs w:val="24"/>
        </w:rPr>
      </w:pPr>
      <w:r>
        <w:rPr>
          <w:rFonts w:ascii="Times New Roman" w:hAnsi="Times New Roman" w:cs="Times New Roman"/>
          <w:szCs w:val="24"/>
        </w:rPr>
        <w:br w:type="page"/>
      </w:r>
    </w:p>
    <w:p w:rsidR="003817E9" w:rsidRPr="0086798F" w:rsidRDefault="003817E9" w:rsidP="0086798F">
      <w:pPr>
        <w:pStyle w:val="ConsPlusNormal"/>
        <w:spacing w:line="276" w:lineRule="auto"/>
        <w:ind w:firstLine="709"/>
        <w:jc w:val="right"/>
        <w:rPr>
          <w:rFonts w:ascii="Times New Roman" w:hAnsi="Times New Roman" w:cs="Times New Roman"/>
          <w:sz w:val="28"/>
          <w:szCs w:val="28"/>
        </w:rPr>
      </w:pPr>
      <w:r w:rsidRPr="0086798F">
        <w:rPr>
          <w:rFonts w:ascii="Times New Roman" w:hAnsi="Times New Roman" w:cs="Times New Roman"/>
          <w:szCs w:val="24"/>
        </w:rPr>
        <w:lastRenderedPageBreak/>
        <w:t>Приложение 2</w:t>
      </w:r>
    </w:p>
    <w:p w:rsidR="003817E9" w:rsidRPr="0086798F" w:rsidRDefault="003817E9" w:rsidP="003817E9">
      <w:pPr>
        <w:pStyle w:val="ConsPlusNormal"/>
        <w:spacing w:line="276" w:lineRule="auto"/>
        <w:jc w:val="right"/>
        <w:rPr>
          <w:rFonts w:ascii="Times New Roman" w:hAnsi="Times New Roman" w:cs="Times New Roman"/>
          <w:szCs w:val="24"/>
        </w:rPr>
      </w:pPr>
      <w:r w:rsidRPr="0086798F">
        <w:rPr>
          <w:rFonts w:ascii="Times New Roman" w:hAnsi="Times New Roman" w:cs="Times New Roman"/>
          <w:szCs w:val="24"/>
        </w:rPr>
        <w:t xml:space="preserve">к административному регламенту исполнения </w:t>
      </w:r>
      <w:r w:rsidRPr="0086798F">
        <w:rPr>
          <w:rFonts w:ascii="Times New Roman" w:hAnsi="Times New Roman" w:cs="Times New Roman"/>
          <w:szCs w:val="24"/>
        </w:rPr>
        <w:br/>
        <w:t xml:space="preserve">муниципальной функции по осуществлению </w:t>
      </w:r>
      <w:r w:rsidRPr="0086798F">
        <w:rPr>
          <w:rFonts w:ascii="Times New Roman" w:hAnsi="Times New Roman" w:cs="Times New Roman"/>
          <w:szCs w:val="24"/>
        </w:rPr>
        <w:br/>
        <w:t xml:space="preserve">муниципального контроля за соблюдением </w:t>
      </w:r>
      <w:r w:rsidRPr="0086798F">
        <w:rPr>
          <w:rFonts w:ascii="Times New Roman" w:hAnsi="Times New Roman" w:cs="Times New Roman"/>
          <w:szCs w:val="24"/>
        </w:rPr>
        <w:br/>
        <w:t xml:space="preserve">правил благоустройства территории </w:t>
      </w:r>
      <w:r w:rsidRPr="0086798F">
        <w:rPr>
          <w:rFonts w:ascii="Times New Roman" w:hAnsi="Times New Roman" w:cs="Times New Roman"/>
          <w:szCs w:val="24"/>
        </w:rPr>
        <w:br/>
      </w:r>
      <w:r w:rsidR="0086798F" w:rsidRPr="0086798F">
        <w:rPr>
          <w:rFonts w:ascii="Times New Roman" w:hAnsi="Times New Roman" w:cs="Times New Roman"/>
          <w:szCs w:val="24"/>
        </w:rPr>
        <w:t xml:space="preserve">городского поселения </w:t>
      </w:r>
      <w:proofErr w:type="spellStart"/>
      <w:r w:rsidR="0086798F" w:rsidRPr="0086798F">
        <w:rPr>
          <w:rFonts w:ascii="Times New Roman" w:hAnsi="Times New Roman" w:cs="Times New Roman"/>
          <w:szCs w:val="24"/>
        </w:rPr>
        <w:t>Игрим</w:t>
      </w:r>
      <w:proofErr w:type="spellEnd"/>
    </w:p>
    <w:p w:rsidR="003817E9" w:rsidRPr="003D24FF" w:rsidRDefault="003817E9" w:rsidP="003817E9">
      <w:pPr>
        <w:pStyle w:val="ConsPlusNormal"/>
        <w:spacing w:line="276" w:lineRule="auto"/>
        <w:jc w:val="center"/>
        <w:rPr>
          <w:rFonts w:ascii="Times New Roman" w:hAnsi="Times New Roman" w:cs="Times New Roman"/>
          <w:sz w:val="24"/>
          <w:szCs w:val="24"/>
        </w:rPr>
      </w:pPr>
      <w:r w:rsidRPr="003D24FF">
        <w:rPr>
          <w:rFonts w:ascii="Times New Roman" w:hAnsi="Times New Roman" w:cs="Times New Roman"/>
          <w:sz w:val="24"/>
          <w:szCs w:val="24"/>
        </w:rPr>
        <w:t>Блок – схема</w:t>
      </w:r>
    </w:p>
    <w:p w:rsidR="003817E9" w:rsidRPr="002F1460" w:rsidRDefault="003817E9" w:rsidP="003817E9">
      <w:pPr>
        <w:pStyle w:val="ConsPlusNormal"/>
        <w:spacing w:line="276" w:lineRule="auto"/>
        <w:jc w:val="center"/>
        <w:rPr>
          <w:rFonts w:ascii="Times New Roman" w:hAnsi="Times New Roman" w:cs="Times New Roman"/>
          <w:sz w:val="24"/>
          <w:szCs w:val="24"/>
        </w:rPr>
      </w:pPr>
      <w:r w:rsidRPr="003D24FF">
        <w:rPr>
          <w:rFonts w:ascii="Times New Roman" w:hAnsi="Times New Roman" w:cs="Times New Roman"/>
          <w:sz w:val="24"/>
          <w:szCs w:val="24"/>
        </w:rPr>
        <w:t xml:space="preserve">исполнения муниципальной функции по осуществлению муниципального контроля за соблюдением правил благоустройства территории на </w:t>
      </w:r>
      <w:r w:rsidR="0086798F">
        <w:rPr>
          <w:rFonts w:ascii="Times New Roman" w:hAnsi="Times New Roman" w:cs="Times New Roman"/>
          <w:sz w:val="24"/>
          <w:szCs w:val="24"/>
        </w:rPr>
        <w:t xml:space="preserve">территории городского поселения </w:t>
      </w:r>
      <w:proofErr w:type="spellStart"/>
      <w:r w:rsidR="0086798F">
        <w:rPr>
          <w:rFonts w:ascii="Times New Roman" w:hAnsi="Times New Roman" w:cs="Times New Roman"/>
          <w:sz w:val="24"/>
          <w:szCs w:val="24"/>
        </w:rPr>
        <w:t>Игрим</w:t>
      </w:r>
      <w:proofErr w:type="spellEnd"/>
    </w:p>
    <w:p w:rsidR="003817E9" w:rsidRPr="002F1460" w:rsidRDefault="003817E9" w:rsidP="003817E9">
      <w:pPr>
        <w:pStyle w:val="ConsPlusNormal"/>
        <w:spacing w:line="276" w:lineRule="auto"/>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4643"/>
        <w:gridCol w:w="4644"/>
      </w:tblGrid>
      <w:tr w:rsidR="003817E9" w:rsidRPr="004B6D31" w:rsidTr="00D75519">
        <w:tc>
          <w:tcPr>
            <w:tcW w:w="4643"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плановых выездных и плановых документарных проверок</w:t>
            </w:r>
          </w:p>
        </w:tc>
        <w:tc>
          <w:tcPr>
            <w:tcW w:w="4644"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Проведение внеплановых выездных </w:t>
            </w:r>
            <w:r w:rsidRPr="004B6D31">
              <w:rPr>
                <w:rFonts w:ascii="Times New Roman" w:hAnsi="Times New Roman" w:cs="Times New Roman"/>
                <w:szCs w:val="28"/>
              </w:rPr>
              <w:br/>
              <w:t>и внеплановых документарных проверок</w:t>
            </w:r>
          </w:p>
        </w:tc>
      </w:tr>
    </w:tbl>
    <w:p w:rsidR="003817E9" w:rsidRDefault="00504649" w:rsidP="003817E9">
      <w:pPr>
        <w:spacing w:after="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40.05pt;margin-top:5pt;width:16.4pt;height:14.45pt;z-index:251661312;mso-position-horizontal-relative:text;mso-position-vertical-relative:text">
            <v:textbox style="layout-flow:vertical-ideographic"/>
          </v:shape>
        </w:pict>
      </w:r>
      <w:r>
        <w:rPr>
          <w:noProof/>
        </w:rPr>
        <w:pict>
          <v:shape id="_x0000_s1029" type="#_x0000_t67" style="position:absolute;margin-left:97.35pt;margin-top:5pt;width:16.4pt;height:14.45pt;z-index:251663360;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4992"/>
        <w:gridCol w:w="5004"/>
      </w:tblGrid>
      <w:tr w:rsidR="003817E9" w:rsidRPr="004B6D31" w:rsidTr="00D75519">
        <w:tc>
          <w:tcPr>
            <w:tcW w:w="5211"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Подготовка и утверждение ежегодного плана проведения плановых выездных и документарных проверок</w:t>
            </w:r>
          </w:p>
        </w:tc>
        <w:tc>
          <w:tcPr>
            <w:tcW w:w="5212" w:type="dxa"/>
          </w:tcPr>
          <w:p w:rsidR="003817E9" w:rsidRPr="004B6D31" w:rsidRDefault="003817E9" w:rsidP="00D75519">
            <w:pPr>
              <w:pStyle w:val="ConsPlusNormal"/>
              <w:spacing w:line="276" w:lineRule="auto"/>
              <w:jc w:val="center"/>
              <w:rPr>
                <w:rFonts w:ascii="Times New Roman" w:hAnsi="Times New Roman" w:cs="Times New Roman"/>
                <w:szCs w:val="28"/>
              </w:rPr>
            </w:pPr>
            <w:r>
              <w:rPr>
                <w:rFonts w:ascii="Times New Roman" w:hAnsi="Times New Roman" w:cs="Times New Roman"/>
                <w:szCs w:val="28"/>
              </w:rPr>
              <w:t>Возникновение оснований, предусмотренных статьей 10 Федерального закона № 294-ФЗ</w:t>
            </w:r>
          </w:p>
        </w:tc>
      </w:tr>
    </w:tbl>
    <w:p w:rsidR="003817E9" w:rsidRDefault="00504649" w:rsidP="003817E9">
      <w:pPr>
        <w:spacing w:after="0"/>
      </w:pPr>
      <w:r>
        <w:rPr>
          <w:noProof/>
        </w:rPr>
        <w:pict>
          <v:shape id="_x0000_s1031" type="#_x0000_t67" style="position:absolute;margin-left:392.95pt;margin-top:3.95pt;width:16.4pt;height:13.45pt;z-index:251665408;mso-position-horizontal-relative:text;mso-position-vertical-relative:text">
            <v:textbox style="layout-flow:vertical-ideographic"/>
          </v:shape>
        </w:pict>
      </w:r>
      <w:r>
        <w:rPr>
          <w:noProof/>
        </w:rPr>
        <w:pict>
          <v:shape id="_x0000_s1026" type="#_x0000_t67" style="position:absolute;margin-left:272.55pt;margin-top:3.95pt;width:16.4pt;height:13.45pt;z-index:251660288;mso-position-horizontal-relative:text;mso-position-vertical-relative:text">
            <v:textbox style="layout-flow:vertical-ideographic"/>
          </v:shape>
        </w:pict>
      </w:r>
      <w:r>
        <w:rPr>
          <w:noProof/>
        </w:rPr>
        <w:pict>
          <v:shape id="_x0000_s1030" type="#_x0000_t67" style="position:absolute;margin-left:164.95pt;margin-top:3.95pt;width:16.4pt;height:13.45pt;z-index:251664384;mso-position-horizontal-relative:text;mso-position-vertical-relative:text">
            <v:textbox style="layout-flow:vertical-ideographic"/>
          </v:shape>
        </w:pict>
      </w:r>
      <w:r>
        <w:rPr>
          <w:noProof/>
        </w:rPr>
        <w:pict>
          <v:shape id="_x0000_s1028" type="#_x0000_t67" style="position:absolute;margin-left:51.35pt;margin-top:3.95pt;width:16.4pt;height:13.45pt;z-index:251662336;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494"/>
        <w:gridCol w:w="2504"/>
        <w:gridCol w:w="2494"/>
        <w:gridCol w:w="2504"/>
      </w:tblGrid>
      <w:tr w:rsidR="003817E9" w:rsidRPr="004B6D31" w:rsidTr="00D75519">
        <w:tc>
          <w:tcPr>
            <w:tcW w:w="2605"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плановой выездной проверки</w:t>
            </w:r>
          </w:p>
        </w:tc>
        <w:tc>
          <w:tcPr>
            <w:tcW w:w="2606"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плановой документарной проверки</w:t>
            </w:r>
          </w:p>
        </w:tc>
        <w:tc>
          <w:tcPr>
            <w:tcW w:w="2606"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внеплановой выездной проверки</w:t>
            </w:r>
          </w:p>
        </w:tc>
        <w:tc>
          <w:tcPr>
            <w:tcW w:w="2606"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Утверждение распоряжения о проведении внеплановой документарной проверки</w:t>
            </w:r>
          </w:p>
        </w:tc>
      </w:tr>
    </w:tbl>
    <w:p w:rsidR="003817E9" w:rsidRDefault="00504649" w:rsidP="003817E9">
      <w:pPr>
        <w:spacing w:after="0"/>
      </w:pPr>
      <w:r>
        <w:rPr>
          <w:noProof/>
        </w:rPr>
        <w:pict>
          <v:shape id="_x0000_s1034" type="#_x0000_t67" style="position:absolute;margin-left:262.45pt;margin-top:2.7pt;width:16.4pt;height:14.9pt;z-index:251668480;mso-position-horizontal-relative:text;mso-position-vertical-relative:text">
            <v:textbox style="layout-flow:vertical-ideographic"/>
          </v:shape>
        </w:pict>
      </w:r>
      <w:r>
        <w:rPr>
          <w:noProof/>
        </w:rPr>
        <w:pict>
          <v:shape id="_x0000_s1033" type="#_x0000_t67" style="position:absolute;margin-left:144.15pt;margin-top:2.7pt;width:16.4pt;height:15.3pt;z-index:251667456;mso-position-horizontal-relative:text;mso-position-vertical-relative:text">
            <v:textbox style="layout-flow:vertical-ideographic"/>
          </v:shape>
        </w:pict>
      </w:r>
      <w:r>
        <w:rPr>
          <w:noProof/>
        </w:rPr>
        <w:pict>
          <v:shape id="_x0000_s1032" type="#_x0000_t67" style="position:absolute;margin-left:21.35pt;margin-top:2.7pt;width:16.4pt;height:14.9pt;z-index:251666432;mso-position-horizontal-relative:text;mso-position-vertical-relative:text">
            <v:textbox style="layout-flow:vertical-ideographic"/>
          </v:shape>
        </w:pict>
      </w:r>
      <w:r>
        <w:rPr>
          <w:noProof/>
        </w:rPr>
        <w:pict>
          <v:shape id="_x0000_s1035" type="#_x0000_t67" style="position:absolute;margin-left:395.35pt;margin-top:5.1pt;width:16.4pt;height:12.5pt;z-index:251669504;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1384"/>
        <w:gridCol w:w="3250"/>
        <w:gridCol w:w="1570"/>
        <w:gridCol w:w="3083"/>
      </w:tblGrid>
      <w:tr w:rsidR="003817E9" w:rsidRPr="004B6D31" w:rsidTr="00D75519">
        <w:tc>
          <w:tcPr>
            <w:tcW w:w="1384"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плановой выездной проверки</w:t>
            </w:r>
          </w:p>
        </w:tc>
        <w:tc>
          <w:tcPr>
            <w:tcW w:w="3250"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Направление запроса о представлении органу муниципального контроля материалов и документов, необходимых для проведения плановой документарной проверки </w:t>
            </w:r>
          </w:p>
        </w:tc>
        <w:tc>
          <w:tcPr>
            <w:tcW w:w="1570"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внеплановой выездной проверки</w:t>
            </w:r>
          </w:p>
        </w:tc>
        <w:tc>
          <w:tcPr>
            <w:tcW w:w="3083"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3817E9" w:rsidRDefault="00504649" w:rsidP="003817E9">
      <w:pPr>
        <w:spacing w:after="0"/>
      </w:pPr>
      <w:r>
        <w:rPr>
          <w:noProof/>
        </w:rPr>
        <w:pict>
          <v:shape id="_x0000_s1039" type="#_x0000_t67" style="position:absolute;margin-left:399.75pt;margin-top:4.3pt;width:16.4pt;height:13.55pt;z-index:251673600;mso-position-horizontal-relative:text;mso-position-vertical-relative:text">
            <v:textbox style="layout-flow:vertical-ideographic"/>
          </v:shape>
        </w:pict>
      </w:r>
      <w:r>
        <w:rPr>
          <w:noProof/>
        </w:rPr>
        <w:pict>
          <v:shape id="_x0000_s1038" type="#_x0000_t67" style="position:absolute;margin-left:284.95pt;margin-top:4.3pt;width:16.4pt;height:13.55pt;z-index:251672576;mso-position-horizontal-relative:text;mso-position-vertical-relative:text">
            <v:textbox style="layout-flow:vertical-ideographic"/>
          </v:shape>
        </w:pict>
      </w:r>
      <w:r>
        <w:rPr>
          <w:noProof/>
        </w:rPr>
        <w:pict>
          <v:shape id="_x0000_s1037" type="#_x0000_t67" style="position:absolute;margin-left:164.95pt;margin-top:4.3pt;width:16.4pt;height:13.55pt;z-index:251671552;mso-position-horizontal-relative:text;mso-position-vertical-relative:text">
            <v:textbox style="layout-flow:vertical-ideographic"/>
          </v:shape>
        </w:pict>
      </w:r>
      <w:r>
        <w:rPr>
          <w:noProof/>
        </w:rPr>
        <w:pict>
          <v:shape id="_x0000_s1036" type="#_x0000_t67" style="position:absolute;margin-left:44.95pt;margin-top:4.3pt;width:16.4pt;height:13.55pt;z-index:251670528;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551"/>
        <w:gridCol w:w="2091"/>
        <w:gridCol w:w="2270"/>
        <w:gridCol w:w="2375"/>
      </w:tblGrid>
      <w:tr w:rsidR="003817E9" w:rsidRPr="004B6D31" w:rsidTr="00D75519">
        <w:tc>
          <w:tcPr>
            <w:tcW w:w="2551"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плановой выездной проверки</w:t>
            </w:r>
          </w:p>
        </w:tc>
        <w:tc>
          <w:tcPr>
            <w:tcW w:w="2091"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Проведение плановой документарной проверки</w:t>
            </w:r>
          </w:p>
        </w:tc>
        <w:tc>
          <w:tcPr>
            <w:tcW w:w="2270"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внеплановой проверки</w:t>
            </w:r>
          </w:p>
        </w:tc>
        <w:tc>
          <w:tcPr>
            <w:tcW w:w="2375"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Проведение внеплановой документарной проверки </w:t>
            </w:r>
          </w:p>
        </w:tc>
      </w:tr>
    </w:tbl>
    <w:p w:rsidR="003817E9" w:rsidRDefault="00504649" w:rsidP="003817E9">
      <w:pPr>
        <w:spacing w:after="0"/>
      </w:pPr>
      <w:r>
        <w:rPr>
          <w:noProof/>
        </w:rPr>
        <w:pict>
          <v:shape id="_x0000_s1042" type="#_x0000_t67" style="position:absolute;margin-left:164.95pt;margin-top:4.25pt;width:16.4pt;height:13.15pt;z-index:251676672;mso-position-horizontal-relative:text;mso-position-vertical-relative:text">
            <v:textbox style="layout-flow:vertical-ideographic"/>
          </v:shape>
        </w:pict>
      </w:r>
      <w:r>
        <w:rPr>
          <w:noProof/>
        </w:rPr>
        <w:pict>
          <v:shape id="_x0000_s1044" type="#_x0000_t67" style="position:absolute;margin-left:309.35pt;margin-top:4.25pt;width:16.4pt;height:13.15pt;z-index:251678720;mso-position-horizontal-relative:text;mso-position-vertical-relative:text">
            <v:textbox style="layout-flow:vertical-ideographic"/>
          </v:shape>
        </w:pict>
      </w:r>
      <w:r>
        <w:rPr>
          <w:noProof/>
        </w:rPr>
        <w:pict>
          <v:shape id="_x0000_s1043" type="#_x0000_t67" style="position:absolute;margin-left:248.45pt;margin-top:4.25pt;width:16.4pt;height:13.15pt;z-index:251677696;mso-position-horizontal-relative:text;mso-position-vertical-relative:text">
            <v:textbox style="layout-flow:vertical-ideographic"/>
          </v:shape>
        </w:pict>
      </w:r>
      <w:r>
        <w:rPr>
          <w:noProof/>
        </w:rPr>
        <w:pict>
          <v:shape id="_x0000_s1045" type="#_x0000_t67" style="position:absolute;margin-left:395.35pt;margin-top:4.25pt;width:16.4pt;height:13.15pt;z-index:251679744;mso-position-horizontal-relative:text;mso-position-vertical-relative:text">
            <v:textbox style="layout-flow:vertical-ideographic"/>
          </v:shape>
        </w:pict>
      </w:r>
      <w:r>
        <w:rPr>
          <w:noProof/>
        </w:rPr>
        <w:pict>
          <v:shape id="_x0000_s1041" type="#_x0000_t67" style="position:absolute;margin-left:75.35pt;margin-top:4.25pt;width:16.4pt;height:13.15pt;z-index:251675648;mso-position-horizontal-relative:text;mso-position-vertical-relative:text">
            <v:textbox style="layout-flow:vertical-ideographic"/>
          </v:shape>
        </w:pict>
      </w:r>
      <w:r>
        <w:rPr>
          <w:noProof/>
        </w:rPr>
        <w:pict>
          <v:shape id="_x0000_s1040" type="#_x0000_t67" style="position:absolute;margin-left:26.55pt;margin-top:4.25pt;width:16.4pt;height:13.15pt;z-index:251674624;mso-position-horizontal-relative:text;mso-position-vertical-relative:text">
            <v:textbox style="layout-flow:vertical-ideographic"/>
          </v:shape>
        </w:pict>
      </w:r>
    </w:p>
    <w:tbl>
      <w:tblPr>
        <w:tblStyle w:val="aa"/>
        <w:tblW w:w="9322" w:type="dxa"/>
        <w:tblLayout w:type="fixed"/>
        <w:tblLook w:val="04A0" w:firstRow="1" w:lastRow="0" w:firstColumn="1" w:lastColumn="0" w:noHBand="0" w:noVBand="1"/>
      </w:tblPr>
      <w:tblGrid>
        <w:gridCol w:w="1101"/>
        <w:gridCol w:w="1275"/>
        <w:gridCol w:w="2268"/>
        <w:gridCol w:w="1276"/>
        <w:gridCol w:w="1276"/>
        <w:gridCol w:w="2126"/>
      </w:tblGrid>
      <w:tr w:rsidR="003817E9" w:rsidRPr="004B6D31" w:rsidTr="00D75519">
        <w:tc>
          <w:tcPr>
            <w:tcW w:w="1101"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 xml:space="preserve">Нарушения не выявлены </w:t>
            </w:r>
          </w:p>
        </w:tc>
        <w:tc>
          <w:tcPr>
            <w:tcW w:w="1275"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c>
          <w:tcPr>
            <w:tcW w:w="2268"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плановой документарной проверки</w:t>
            </w:r>
          </w:p>
        </w:tc>
        <w:tc>
          <w:tcPr>
            <w:tcW w:w="1276"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не выявлены</w:t>
            </w:r>
          </w:p>
        </w:tc>
        <w:tc>
          <w:tcPr>
            <w:tcW w:w="1276"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c>
          <w:tcPr>
            <w:tcW w:w="2126"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Составление акта внеплановой документарной проверки</w:t>
            </w:r>
          </w:p>
        </w:tc>
      </w:tr>
    </w:tbl>
    <w:p w:rsidR="003817E9" w:rsidRDefault="00504649" w:rsidP="003817E9">
      <w:pPr>
        <w:spacing w:after="0"/>
      </w:pPr>
      <w:r>
        <w:rPr>
          <w:noProof/>
        </w:rPr>
        <w:pict>
          <v:shape id="_x0000_s1051" type="#_x0000_t67" style="position:absolute;margin-left:309.35pt;margin-top:1.8pt;width:16.4pt;height:81.6pt;z-index:251685888;mso-position-horizontal-relative:text;mso-position-vertical-relative:text">
            <v:textbox style="layout-flow:vertical-ideographic"/>
          </v:shape>
        </w:pict>
      </w:r>
      <w:r>
        <w:rPr>
          <w:noProof/>
        </w:rPr>
        <w:pict>
          <v:shape id="_x0000_s1048" type="#_x0000_t67" style="position:absolute;margin-left:366.15pt;margin-top:2.6pt;width:16.4pt;height:12.8pt;z-index:251682816;mso-position-horizontal-relative:text;mso-position-vertical-relative:text">
            <v:textbox style="layout-flow:vertical-ideographic"/>
          </v:shape>
        </w:pict>
      </w:r>
      <w:r>
        <w:rPr>
          <w:noProof/>
        </w:rPr>
        <w:pict>
          <v:shape id="_x0000_s1050" type="#_x0000_t67" style="position:absolute;margin-left:70.15pt;margin-top:2.6pt;width:16.4pt;height:80.8pt;z-index:251684864;mso-position-horizontal-relative:text;mso-position-vertical-relative:text">
            <v:textbox style="layout-flow:vertical-ideographic"/>
          </v:shape>
        </w:pict>
      </w:r>
      <w:r>
        <w:rPr>
          <w:noProof/>
        </w:rPr>
        <w:pict>
          <v:shape id="_x0000_s1049" type="#_x0000_t67" style="position:absolute;margin-left:420.05pt;margin-top:2.6pt;width:16.4pt;height:12.8pt;z-index:251683840;mso-position-horizontal-relative:text;mso-position-vertical-relative:text">
            <v:textbox style="layout-flow:vertical-ideographic"/>
          </v:shape>
        </w:pict>
      </w:r>
      <w:r>
        <w:rPr>
          <w:noProof/>
        </w:rPr>
        <w:pict>
          <v:shape id="_x0000_s1047" type="#_x0000_t67" style="position:absolute;margin-left:193.75pt;margin-top:2.6pt;width:16.4pt;height:12.8pt;z-index:251681792;mso-position-horizontal-relative:text;mso-position-vertical-relative:text">
            <v:textbox style="layout-flow:vertical-ideographic"/>
          </v:shape>
        </w:pict>
      </w:r>
      <w:r>
        <w:rPr>
          <w:noProof/>
        </w:rPr>
        <w:pict>
          <v:shape id="_x0000_s1046" type="#_x0000_t67" style="position:absolute;margin-left:131.35pt;margin-top:2.6pt;width:16.4pt;height:12.8pt;z-index:251680768;mso-position-horizontal-relative:text;mso-position-vertical-relative:text">
            <v:textbox style="layout-flow:vertical-ideographic"/>
          </v:shape>
        </w:pict>
      </w:r>
    </w:p>
    <w:tbl>
      <w:tblPr>
        <w:tblStyle w:val="aa"/>
        <w:tblpPr w:leftFromText="180" w:rightFromText="180" w:vertAnchor="text" w:horzAnchor="page" w:tblpX="3821" w:tblpY="152"/>
        <w:tblW w:w="2422" w:type="dxa"/>
        <w:tblLook w:val="04A0" w:firstRow="1" w:lastRow="0" w:firstColumn="1" w:lastColumn="0" w:noHBand="0" w:noVBand="1"/>
      </w:tblPr>
      <w:tblGrid>
        <w:gridCol w:w="1199"/>
        <w:gridCol w:w="1223"/>
      </w:tblGrid>
      <w:tr w:rsidR="003817E9" w:rsidRPr="004B6D31" w:rsidTr="00D75519">
        <w:tc>
          <w:tcPr>
            <w:tcW w:w="1199" w:type="dxa"/>
          </w:tcPr>
          <w:p w:rsidR="003817E9" w:rsidRPr="004B6D31" w:rsidRDefault="003817E9" w:rsidP="00D75519">
            <w:pPr>
              <w:pStyle w:val="ConsPlusNormal"/>
              <w:spacing w:line="276" w:lineRule="auto"/>
              <w:jc w:val="center"/>
              <w:rPr>
                <w:rFonts w:ascii="Times New Roman" w:hAnsi="Times New Roman" w:cs="Times New Roman"/>
              </w:rPr>
            </w:pPr>
            <w:r w:rsidRPr="004B6D31">
              <w:rPr>
                <w:rFonts w:ascii="Times New Roman" w:hAnsi="Times New Roman" w:cs="Times New Roman"/>
              </w:rPr>
              <w:t>Нарушения не выявлены</w:t>
            </w:r>
          </w:p>
        </w:tc>
        <w:tc>
          <w:tcPr>
            <w:tcW w:w="1223" w:type="dxa"/>
          </w:tcPr>
          <w:p w:rsidR="003817E9" w:rsidRPr="004B6D31" w:rsidRDefault="003817E9" w:rsidP="00D75519">
            <w:pPr>
              <w:pStyle w:val="ConsPlusNormal"/>
              <w:spacing w:line="276" w:lineRule="auto"/>
              <w:jc w:val="center"/>
              <w:rPr>
                <w:rFonts w:ascii="Times New Roman" w:hAnsi="Times New Roman" w:cs="Times New Roman"/>
              </w:rPr>
            </w:pPr>
            <w:r w:rsidRPr="004B6D31">
              <w:rPr>
                <w:rFonts w:ascii="Times New Roman" w:hAnsi="Times New Roman" w:cs="Times New Roman"/>
              </w:rPr>
              <w:t>Нарушения выявлены</w:t>
            </w:r>
          </w:p>
        </w:tc>
      </w:tr>
    </w:tbl>
    <w:tbl>
      <w:tblPr>
        <w:tblStyle w:val="aa"/>
        <w:tblpPr w:leftFromText="180" w:rightFromText="180" w:vertAnchor="text" w:horzAnchor="margin" w:tblpXSpec="right" w:tblpY="152"/>
        <w:tblW w:w="0" w:type="auto"/>
        <w:tblLook w:val="04A0" w:firstRow="1" w:lastRow="0" w:firstColumn="1" w:lastColumn="0" w:noHBand="0" w:noVBand="1"/>
      </w:tblPr>
      <w:tblGrid>
        <w:gridCol w:w="1199"/>
        <w:gridCol w:w="1199"/>
      </w:tblGrid>
      <w:tr w:rsidR="003817E9" w:rsidRPr="004B6D31" w:rsidTr="00D75519">
        <w:tc>
          <w:tcPr>
            <w:tcW w:w="1199"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не выявлены</w:t>
            </w:r>
          </w:p>
        </w:tc>
        <w:tc>
          <w:tcPr>
            <w:tcW w:w="1199" w:type="dxa"/>
          </w:tcPr>
          <w:p w:rsidR="003817E9" w:rsidRPr="004B6D31" w:rsidRDefault="003817E9" w:rsidP="00D75519">
            <w:pPr>
              <w:pStyle w:val="ConsPlusNormal"/>
              <w:spacing w:line="276" w:lineRule="auto"/>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r>
    </w:tbl>
    <w:p w:rsidR="003817E9" w:rsidRDefault="003817E9" w:rsidP="003817E9">
      <w:pPr>
        <w:spacing w:after="0"/>
      </w:pPr>
    </w:p>
    <w:p w:rsidR="00C77BC0" w:rsidRDefault="00C77BC0"/>
    <w:sectPr w:rsidR="00C77BC0" w:rsidSect="00D75519">
      <w:headerReference w:type="default" r:id="rId27"/>
      <w:pgSz w:w="11906" w:h="16838"/>
      <w:pgMar w:top="709" w:right="850" w:bottom="1134" w:left="1276" w:header="28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649" w:rsidRDefault="00504649" w:rsidP="003817E9">
      <w:pPr>
        <w:spacing w:after="0" w:line="240" w:lineRule="auto"/>
      </w:pPr>
      <w:r>
        <w:separator/>
      </w:r>
    </w:p>
  </w:endnote>
  <w:endnote w:type="continuationSeparator" w:id="0">
    <w:p w:rsidR="00504649" w:rsidRDefault="00504649"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649" w:rsidRDefault="00504649" w:rsidP="003817E9">
      <w:pPr>
        <w:spacing w:after="0" w:line="240" w:lineRule="auto"/>
      </w:pPr>
      <w:r>
        <w:separator/>
      </w:r>
    </w:p>
  </w:footnote>
  <w:footnote w:type="continuationSeparator" w:id="0">
    <w:p w:rsidR="00504649" w:rsidRDefault="00504649" w:rsidP="0038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19" w:rsidRDefault="00D75519">
    <w:pPr>
      <w:pStyle w:val="a5"/>
      <w:jc w:val="center"/>
    </w:pPr>
  </w:p>
  <w:p w:rsidR="00D75519" w:rsidRDefault="00D755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17E9"/>
    <w:rsid w:val="00172695"/>
    <w:rsid w:val="003817E9"/>
    <w:rsid w:val="00504649"/>
    <w:rsid w:val="005D6AE2"/>
    <w:rsid w:val="0073173B"/>
    <w:rsid w:val="0086798F"/>
    <w:rsid w:val="008B3F7C"/>
    <w:rsid w:val="00936314"/>
    <w:rsid w:val="00C77BC0"/>
    <w:rsid w:val="00CC614D"/>
    <w:rsid w:val="00D75519"/>
    <w:rsid w:val="00E6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B519534E-16D6-416D-9152-BCDA116A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9F9DFDCCAFB40FE848193CC4AB139189A6437348DB5174C1BBCD94BAAA5CBD8D892997116pEI" TargetMode="External"/><Relationship Id="rId13" Type="http://schemas.openxmlformats.org/officeDocument/2006/relationships/hyperlink" Target="consultantplus://offline/ref=F67D5C71AFF5A3F50AF0B00EFB7B3FC2CBDF26BAC39A76AF0E40E1D01229v6K" TargetMode="External"/><Relationship Id="rId18" Type="http://schemas.openxmlformats.org/officeDocument/2006/relationships/hyperlink" Target="consultantplus://offline/ref=DBD1C1557570AF7809143BBF2362175A3D006BEEF1C0BCF01743006F6572342FE8C0042D5500847Fl3E9L" TargetMode="External"/><Relationship Id="rId26" Type="http://schemas.openxmlformats.org/officeDocument/2006/relationships/hyperlink" Target="consultantplus://offline/ref=49B9F9DFDCCAFB40FE848193CC4AB139189A6437348DB5174C1BBCD94BAAA5CBD8D892997116pFI" TargetMode="External"/><Relationship Id="rId3" Type="http://schemas.openxmlformats.org/officeDocument/2006/relationships/settings" Target="settings.xml"/><Relationship Id="rId21" Type="http://schemas.openxmlformats.org/officeDocument/2006/relationships/hyperlink" Target="consultantplus://offline/ref=02E9BD365E65BFD42D106D95724E9272544DD3289594C24965369C5D45D3EB92E4231E546876C91F5As3H" TargetMode="External"/><Relationship Id="rId7" Type="http://schemas.openxmlformats.org/officeDocument/2006/relationships/hyperlink" Target="consultantplus://offline/ref=9E4674DE3D13327D35249DDA722BE89CC37B4F6CFFBEB11EA872DFDC6C21748A0A6EFCB32045260F0Cp5I" TargetMode="External"/><Relationship Id="rId12" Type="http://schemas.openxmlformats.org/officeDocument/2006/relationships/hyperlink" Target="consultantplus://offline/ref=023DECB0C77CA36421018419C6416CB1C7B58CFDC1335E3591564ED534K611E" TargetMode="External"/><Relationship Id="rId17" Type="http://schemas.openxmlformats.org/officeDocument/2006/relationships/hyperlink" Target="consultantplus://offline/ref=DBD1C1557570AF7809143BBF2362175A3D006BEEF1C0BCF01743006F6572342FE8C0042D5500847Cl3E7L" TargetMode="External"/><Relationship Id="rId25" Type="http://schemas.openxmlformats.org/officeDocument/2006/relationships/hyperlink" Target="consultantplus://offline/ref=49B9F9DFDCCAFB40FE848193CC4AB139189B61333680B5174C1BBCD94B1ApAI" TargetMode="External"/><Relationship Id="rId2" Type="http://schemas.openxmlformats.org/officeDocument/2006/relationships/styles" Target="styles.xml"/><Relationship Id="rId16" Type="http://schemas.openxmlformats.org/officeDocument/2006/relationships/hyperlink" Target="consultantplus://offline/ref=BD5CB50F40CF2BDF0E578217F54FF92B8C45269200BF2352EA08A9615474C3FC96483F8A1D004A0DZ4b5K" TargetMode="External"/><Relationship Id="rId20" Type="http://schemas.openxmlformats.org/officeDocument/2006/relationships/hyperlink" Target="consultantplus://offline/ref=19ED4B3ED6077FC28675420B7E5B9683B6F7D3AB0DDA64992C7E5C779EFB9008A96D843E27F1m2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86.gosuslugi.ru" TargetMode="External"/><Relationship Id="rId24" Type="http://schemas.openxmlformats.org/officeDocument/2006/relationships/hyperlink" Target="consultantplus://offline/ref=49B9F9DFDCCAFB40FE848193CC4AB139189B6B3F3389B5174C1BBCD94BAAA5CBD8D8929F7016pDI" TargetMode="External"/><Relationship Id="rId5" Type="http://schemas.openxmlformats.org/officeDocument/2006/relationships/footnotes" Target="footnotes.xml"/><Relationship Id="rId15" Type="http://schemas.openxmlformats.org/officeDocument/2006/relationships/hyperlink" Target="consultantplus://offline/ref=BD5CB50F40CF2BDF0E578217F54FF92B8C45269200BF2352EA08A9615474C3FC96483F8A1D004A0DZ4b4K" TargetMode="External"/><Relationship Id="rId23" Type="http://schemas.openxmlformats.org/officeDocument/2006/relationships/hyperlink" Target="consultantplus://offline/ref=49B9F9DFDCCAFB40FE848193CC4AB139189B6B353588B5174C1BBCD94B1ApAI" TargetMode="External"/><Relationship Id="rId28" Type="http://schemas.openxmlformats.org/officeDocument/2006/relationships/fontTable" Target="fontTable.xml"/><Relationship Id="rId10" Type="http://schemas.openxmlformats.org/officeDocument/2006/relationships/hyperlink" Target="consultantplus://offline/ref=49B9F9DFDCCAFB40FE848193CC4AB139189A6437348DB5174C1BBCD94BAAA5CBD8D892997116pFI" TargetMode="External"/><Relationship Id="rId19" Type="http://schemas.openxmlformats.org/officeDocument/2006/relationships/hyperlink" Target="consultantplus://offline/ref=6D150AED0421992C46BBF8B7E1CF868D9015EC13E948374408E8B6D7ECD0146DD7DC6CEDA189B3h0U8L" TargetMode="External"/><Relationship Id="rId4" Type="http://schemas.openxmlformats.org/officeDocument/2006/relationships/webSettings" Target="webSettings.xml"/><Relationship Id="rId9" Type="http://schemas.openxmlformats.org/officeDocument/2006/relationships/hyperlink" Target="consultantplus://offline/ref=49B9F9DFDCCAFB40FE849F9EDA26E6361C983C3B308EBB48104CBA8E14FAA39E989894CF352CAFC7E577A37017p4I" TargetMode="External"/><Relationship Id="rId14" Type="http://schemas.openxmlformats.org/officeDocument/2006/relationships/hyperlink" Target="consultantplus://offline/ref=F67D5C71AFF5A3F50AF0B00EFB7B3FC2CBDB27BDC69976AF0E40E1D012963C2E7195C61F2EvCK" TargetMode="External"/><Relationship Id="rId22" Type="http://schemas.openxmlformats.org/officeDocument/2006/relationships/hyperlink" Target="consultantplus://offline/ref=49B9F9DFDCCAFB40FE848193CC4AB139189B6536318BB5174C1BBCD94B1ApA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11294</Words>
  <Characters>64380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Yurotdel1</cp:lastModifiedBy>
  <cp:revision>6</cp:revision>
  <dcterms:created xsi:type="dcterms:W3CDTF">2019-06-11T04:37:00Z</dcterms:created>
  <dcterms:modified xsi:type="dcterms:W3CDTF">2019-08-07T07:27:00Z</dcterms:modified>
</cp:coreProperties>
</file>