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D93E72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1707">
        <w:rPr>
          <w:rFonts w:ascii="Times New Roman" w:hAnsi="Times New Roman" w:cs="Times New Roman"/>
          <w:sz w:val="28"/>
          <w:szCs w:val="28"/>
        </w:rPr>
        <w:t xml:space="preserve"> Югры</w:t>
      </w:r>
    </w:p>
    <w:p w:rsidR="00D93E72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E72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3E72" w:rsidRDefault="00D93E72" w:rsidP="00D93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5BD" w:rsidRDefault="00753E24" w:rsidP="003167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53C65">
        <w:rPr>
          <w:rFonts w:ascii="Times New Roman" w:hAnsi="Times New Roman" w:cs="Times New Roman"/>
          <w:sz w:val="28"/>
          <w:szCs w:val="28"/>
        </w:rPr>
        <w:t xml:space="preserve">от </w:t>
      </w:r>
      <w:r w:rsidR="00B64DBA">
        <w:rPr>
          <w:rFonts w:ascii="Times New Roman" w:hAnsi="Times New Roman" w:cs="Times New Roman"/>
          <w:sz w:val="28"/>
          <w:szCs w:val="28"/>
        </w:rPr>
        <w:t>22.01.</w:t>
      </w:r>
      <w:r w:rsidR="00D93E72" w:rsidRPr="00553C65">
        <w:rPr>
          <w:rFonts w:ascii="Times New Roman" w:hAnsi="Times New Roman" w:cs="Times New Roman"/>
          <w:sz w:val="28"/>
          <w:szCs w:val="28"/>
        </w:rPr>
        <w:t>01</w:t>
      </w:r>
      <w:r w:rsidR="002A02E6">
        <w:rPr>
          <w:rFonts w:ascii="Times New Roman" w:hAnsi="Times New Roman" w:cs="Times New Roman"/>
          <w:sz w:val="28"/>
          <w:szCs w:val="28"/>
        </w:rPr>
        <w:t>9</w:t>
      </w:r>
      <w:r w:rsidR="005A1F39">
        <w:rPr>
          <w:rFonts w:ascii="Times New Roman" w:hAnsi="Times New Roman" w:cs="Times New Roman"/>
          <w:sz w:val="28"/>
          <w:szCs w:val="28"/>
        </w:rPr>
        <w:t xml:space="preserve"> </w:t>
      </w:r>
      <w:r w:rsidR="00D93E72" w:rsidRPr="00553C65">
        <w:rPr>
          <w:rFonts w:ascii="Times New Roman" w:hAnsi="Times New Roman" w:cs="Times New Roman"/>
          <w:sz w:val="28"/>
          <w:szCs w:val="28"/>
        </w:rPr>
        <w:t>г.</w:t>
      </w:r>
      <w:r w:rsidR="00265128">
        <w:rPr>
          <w:rFonts w:ascii="Times New Roman" w:hAnsi="Times New Roman" w:cs="Times New Roman"/>
          <w:sz w:val="28"/>
          <w:szCs w:val="28"/>
        </w:rPr>
        <w:tab/>
      </w:r>
      <w:r w:rsidR="00265128">
        <w:rPr>
          <w:rFonts w:ascii="Times New Roman" w:hAnsi="Times New Roman" w:cs="Times New Roman"/>
          <w:sz w:val="28"/>
          <w:szCs w:val="28"/>
        </w:rPr>
        <w:tab/>
      </w:r>
      <w:r w:rsidR="00265128">
        <w:rPr>
          <w:rFonts w:ascii="Times New Roman" w:hAnsi="Times New Roman" w:cs="Times New Roman"/>
          <w:sz w:val="28"/>
          <w:szCs w:val="28"/>
        </w:rPr>
        <w:tab/>
      </w:r>
      <w:r w:rsidR="00341C87">
        <w:rPr>
          <w:rFonts w:ascii="Times New Roman" w:hAnsi="Times New Roman" w:cs="Times New Roman"/>
          <w:sz w:val="28"/>
          <w:szCs w:val="28"/>
        </w:rPr>
        <w:tab/>
      </w:r>
      <w:r w:rsidR="00341C87">
        <w:rPr>
          <w:rFonts w:ascii="Times New Roman" w:hAnsi="Times New Roman" w:cs="Times New Roman"/>
          <w:sz w:val="28"/>
          <w:szCs w:val="28"/>
        </w:rPr>
        <w:tab/>
      </w:r>
      <w:r w:rsidR="00B54B6A">
        <w:rPr>
          <w:rFonts w:ascii="Times New Roman" w:hAnsi="Times New Roman" w:cs="Times New Roman"/>
          <w:sz w:val="28"/>
          <w:szCs w:val="28"/>
        </w:rPr>
        <w:tab/>
      </w:r>
      <w:r w:rsidR="00D15092">
        <w:rPr>
          <w:rFonts w:ascii="Times New Roman" w:hAnsi="Times New Roman" w:cs="Times New Roman"/>
          <w:sz w:val="28"/>
          <w:szCs w:val="28"/>
        </w:rPr>
        <w:tab/>
      </w:r>
      <w:r w:rsidR="00D15092">
        <w:rPr>
          <w:rFonts w:ascii="Times New Roman" w:hAnsi="Times New Roman" w:cs="Times New Roman"/>
          <w:sz w:val="28"/>
          <w:szCs w:val="28"/>
        </w:rPr>
        <w:tab/>
      </w:r>
      <w:r w:rsidR="00D15092">
        <w:rPr>
          <w:rFonts w:ascii="Times New Roman" w:hAnsi="Times New Roman" w:cs="Times New Roman"/>
          <w:sz w:val="28"/>
          <w:szCs w:val="28"/>
        </w:rPr>
        <w:tab/>
      </w:r>
      <w:r w:rsidR="007D32CE">
        <w:rPr>
          <w:rFonts w:ascii="Times New Roman" w:hAnsi="Times New Roman" w:cs="Times New Roman"/>
          <w:sz w:val="28"/>
          <w:szCs w:val="28"/>
        </w:rPr>
        <w:tab/>
      </w:r>
      <w:r w:rsidR="00473494">
        <w:rPr>
          <w:rFonts w:ascii="Times New Roman" w:hAnsi="Times New Roman" w:cs="Times New Roman"/>
          <w:sz w:val="28"/>
          <w:szCs w:val="28"/>
        </w:rPr>
        <w:t>№</w:t>
      </w:r>
      <w:r w:rsidR="005235BD">
        <w:rPr>
          <w:rFonts w:ascii="Times New Roman" w:hAnsi="Times New Roman" w:cs="Times New Roman"/>
          <w:sz w:val="28"/>
          <w:szCs w:val="28"/>
        </w:rPr>
        <w:t xml:space="preserve"> </w:t>
      </w:r>
      <w:r w:rsidR="00B64DBA">
        <w:rPr>
          <w:rFonts w:ascii="Times New Roman" w:hAnsi="Times New Roman" w:cs="Times New Roman"/>
          <w:sz w:val="28"/>
          <w:szCs w:val="28"/>
        </w:rPr>
        <w:t>20</w:t>
      </w:r>
    </w:p>
    <w:p w:rsidR="00D93E72" w:rsidRPr="00473494" w:rsidRDefault="00D93E72" w:rsidP="003167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73494">
        <w:rPr>
          <w:rFonts w:ascii="Times New Roman" w:hAnsi="Times New Roman" w:cs="Times New Roman"/>
          <w:sz w:val="28"/>
          <w:szCs w:val="28"/>
        </w:rPr>
        <w:t>пгт.</w:t>
      </w:r>
      <w:r w:rsidR="00B54B6A">
        <w:rPr>
          <w:rFonts w:ascii="Times New Roman" w:hAnsi="Times New Roman" w:cs="Times New Roman"/>
          <w:sz w:val="28"/>
          <w:szCs w:val="28"/>
        </w:rPr>
        <w:t xml:space="preserve"> </w:t>
      </w:r>
      <w:r w:rsidRPr="00473494">
        <w:rPr>
          <w:rFonts w:ascii="Times New Roman" w:hAnsi="Times New Roman" w:cs="Times New Roman"/>
          <w:sz w:val="28"/>
          <w:szCs w:val="28"/>
        </w:rPr>
        <w:t>Игрим</w:t>
      </w:r>
    </w:p>
    <w:p w:rsidR="00D93E72" w:rsidRDefault="00D93E72" w:rsidP="00D93E72"/>
    <w:p w:rsidR="00D93E72" w:rsidRDefault="00E71380" w:rsidP="00901AD0">
      <w:pPr>
        <w:pStyle w:val="a3"/>
        <w:tabs>
          <w:tab w:val="left" w:pos="5387"/>
        </w:tabs>
        <w:ind w:right="38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10.02.2017 № 14 «</w:t>
      </w:r>
      <w:r w:rsidR="00D93E72" w:rsidRPr="00D93E72">
        <w:rPr>
          <w:rFonts w:ascii="Times New Roman" w:hAnsi="Times New Roman" w:cs="Times New Roman"/>
          <w:sz w:val="28"/>
          <w:szCs w:val="28"/>
        </w:rPr>
        <w:t>Об утверждении</w:t>
      </w:r>
      <w:r w:rsidR="00B54B6A">
        <w:rPr>
          <w:rFonts w:ascii="Times New Roman" w:hAnsi="Times New Roman" w:cs="Times New Roman"/>
          <w:sz w:val="28"/>
          <w:szCs w:val="28"/>
        </w:rPr>
        <w:t xml:space="preserve"> </w:t>
      </w:r>
      <w:r w:rsidR="00217B7B">
        <w:rPr>
          <w:rFonts w:ascii="Times New Roman" w:hAnsi="Times New Roman" w:cs="Times New Roman"/>
          <w:sz w:val="28"/>
          <w:szCs w:val="28"/>
        </w:rPr>
        <w:t>П</w:t>
      </w:r>
      <w:r w:rsidR="00D93E72">
        <w:rPr>
          <w:rFonts w:ascii="Times New Roman" w:hAnsi="Times New Roman" w:cs="Times New Roman"/>
          <w:sz w:val="28"/>
          <w:szCs w:val="28"/>
        </w:rPr>
        <w:t>орядка предоставления</w:t>
      </w:r>
      <w:r w:rsidR="00B54B6A">
        <w:rPr>
          <w:rFonts w:ascii="Times New Roman" w:hAnsi="Times New Roman" w:cs="Times New Roman"/>
          <w:sz w:val="28"/>
          <w:szCs w:val="28"/>
        </w:rPr>
        <w:t xml:space="preserve"> </w:t>
      </w:r>
      <w:r w:rsidR="00D93E72"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</w:t>
      </w:r>
      <w:r w:rsid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="00D93E72"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выпадающих </w:t>
      </w:r>
      <w:r w:rsidR="00D93E72"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доходов организациям</w:t>
      </w:r>
      <w:r w:rsidR="00D94A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жилищно-коммунального комплекса</w:t>
      </w:r>
      <w:r w:rsidR="00D93E72"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предоставляющим </w:t>
      </w:r>
      <w:r w:rsidR="00D93E72" w:rsidRPr="00D9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="00D93E72"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банные услуги по тарифам, не обеспечивающим возмещение издержек</w:t>
      </w:r>
      <w:r w:rsid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C742D" w:rsidRPr="00EC74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изменениями, внесенными постановлениями: от 29.06.2017 №</w:t>
      </w:r>
      <w:r w:rsidR="00D1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42D" w:rsidRPr="00EC742D">
        <w:rPr>
          <w:rFonts w:ascii="Times New Roman" w:eastAsia="Times New Roman" w:hAnsi="Times New Roman" w:cs="Times New Roman"/>
          <w:sz w:val="28"/>
          <w:szCs w:val="28"/>
          <w:lang w:eastAsia="ru-RU"/>
        </w:rPr>
        <w:t>101; от 19.01.2018 г. № 9</w:t>
      </w:r>
      <w:r w:rsidR="00EC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C742D" w:rsidRPr="00EC7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12.04.2018</w:t>
      </w:r>
      <w:r w:rsidR="00D1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42D" w:rsidRPr="00EC742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63</w:t>
      </w:r>
      <w:r w:rsidR="002A02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A02E6" w:rsidRPr="002A02E6">
        <w:t xml:space="preserve"> </w:t>
      </w:r>
      <w:r w:rsidR="002A02E6" w:rsidRPr="002A02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18.09.2018 №</w:t>
      </w:r>
      <w:r w:rsidR="00D1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2E6" w:rsidRPr="002A02E6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="00EC742D" w:rsidRPr="00EC74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93E72" w:rsidRPr="00D93E72" w:rsidRDefault="00D93E72" w:rsidP="00D93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826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BE0" w:rsidRPr="00DC7851" w:rsidRDefault="00E71380" w:rsidP="0021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02E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20.11.2018 г. № 1389</w:t>
      </w:r>
      <w:r w:rsidR="008C3AD8" w:rsidRPr="008C3AD8">
        <w:rPr>
          <w:rFonts w:ascii="Times New Roman" w:hAnsi="Times New Roman" w:cs="Times New Roman"/>
          <w:sz w:val="28"/>
          <w:szCs w:val="28"/>
        </w:rPr>
        <w:t>Федеральн</w:t>
      </w:r>
      <w:r w:rsidR="008C3AD8">
        <w:rPr>
          <w:rFonts w:ascii="Times New Roman" w:hAnsi="Times New Roman" w:cs="Times New Roman"/>
          <w:sz w:val="28"/>
          <w:szCs w:val="28"/>
        </w:rPr>
        <w:t>ым</w:t>
      </w:r>
      <w:r w:rsidR="008C3AD8" w:rsidRPr="008C3AD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C3AD8">
        <w:rPr>
          <w:rFonts w:ascii="Times New Roman" w:hAnsi="Times New Roman" w:cs="Times New Roman"/>
          <w:sz w:val="28"/>
          <w:szCs w:val="28"/>
        </w:rPr>
        <w:t>ом</w:t>
      </w:r>
      <w:r w:rsidR="008C3AD8" w:rsidRPr="008C3AD8">
        <w:rPr>
          <w:rFonts w:ascii="Times New Roman" w:hAnsi="Times New Roman" w:cs="Times New Roman"/>
          <w:sz w:val="28"/>
          <w:szCs w:val="28"/>
        </w:rPr>
        <w:t xml:space="preserve"> </w:t>
      </w:r>
      <w:r w:rsidR="008C3AD8">
        <w:rPr>
          <w:rFonts w:ascii="Times New Roman" w:hAnsi="Times New Roman" w:cs="Times New Roman"/>
          <w:sz w:val="28"/>
          <w:szCs w:val="28"/>
        </w:rPr>
        <w:t>«</w:t>
      </w:r>
      <w:r w:rsidR="002A02E6" w:rsidRPr="002A02E6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</w:t>
      </w:r>
      <w:r w:rsidR="008C3AD8">
        <w:rPr>
          <w:rFonts w:ascii="Times New Roman" w:hAnsi="Times New Roman" w:cs="Times New Roman"/>
          <w:sz w:val="28"/>
          <w:szCs w:val="28"/>
        </w:rPr>
        <w:t>»</w:t>
      </w:r>
      <w:r w:rsidR="008D195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4F55" w:rsidRDefault="00944F55" w:rsidP="00217B7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71380" w:rsidRPr="00006B70" w:rsidRDefault="00142FA0" w:rsidP="008C3AD8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22" w:lineRule="exact"/>
        <w:ind w:left="0"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A0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от 10.02.2017 № 14 «</w:t>
      </w:r>
      <w:r w:rsidRPr="00D93E72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выпадающих </w:t>
      </w:r>
      <w:r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доходов организациям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жилищно-коммунального комплекса</w:t>
      </w:r>
      <w:r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предоставляющим </w:t>
      </w:r>
      <w:r w:rsidRPr="00D9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банные услуги по тарифам, не обеспечивающим возмещение издержек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 Игрим»</w:t>
      </w:r>
      <w:r w:rsidR="005A1F39" w:rsidRPr="005A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C3AD8" w:rsidRPr="008C3A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изменениями, внесенными постановлениями: от 29.06.2017 №101; от 19.01.2018 г. № 9; от 12.04.2018г. № 63</w:t>
      </w:r>
      <w:r w:rsidR="002A02E6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18.09.2018 №166</w:t>
      </w:r>
      <w:r w:rsidR="005A1F39" w:rsidRPr="005A1F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FA0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900933" w:rsidRDefault="00900933" w:rsidP="00B63046">
      <w:pPr>
        <w:pStyle w:val="a4"/>
        <w:widowControl w:val="0"/>
        <w:numPr>
          <w:ilvl w:val="1"/>
          <w:numId w:val="2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Пункт 3.7 раздела 3 изложить в следующей редакции:</w:t>
      </w:r>
    </w:p>
    <w:p w:rsidR="00900933" w:rsidRPr="00EE0F88" w:rsidRDefault="00900933" w:rsidP="00EE0F88">
      <w:pPr>
        <w:pStyle w:val="a4"/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«3.7. </w:t>
      </w:r>
      <w:r w:rsidRPr="0090093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Перечисление субсидии осуществляется </w:t>
      </w:r>
      <w:r w:rsidRPr="00EE0F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после проверки представленных документов получателем субсидии.</w:t>
      </w:r>
      <w:r w:rsidR="00EE0F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Администрация городского поселения Игрим осуществляет перечисление субсидии </w:t>
      </w:r>
      <w:r w:rsidR="00EE0F88" w:rsidRPr="00EE0F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 расчетные или корреспондентские счета, открытые получател</w:t>
      </w:r>
      <w:r w:rsidR="00EE0F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ю</w:t>
      </w:r>
      <w:r w:rsidR="00EE0F88" w:rsidRPr="00EE0F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="00EE0F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B63046" w:rsidRDefault="00B63046" w:rsidP="00B63046">
      <w:pPr>
        <w:pStyle w:val="a4"/>
        <w:widowControl w:val="0"/>
        <w:numPr>
          <w:ilvl w:val="1"/>
          <w:numId w:val="2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</w:t>
      </w:r>
      <w:r w:rsidR="005A1F39" w:rsidRPr="005A1F3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аздел 3</w:t>
      </w:r>
      <w:r w:rsidR="005A1F3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142FA0" w:rsidRPr="005A1F3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приложени</w:t>
      </w:r>
      <w:r w:rsidR="005A1F3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я</w:t>
      </w:r>
      <w:r w:rsidR="00142FA0" w:rsidRPr="005A1F3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к постановлению </w:t>
      </w:r>
      <w:r w:rsidR="0090093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дополнить пунктом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3.11 следующего содержания:</w:t>
      </w:r>
    </w:p>
    <w:p w:rsidR="00B63046" w:rsidRDefault="00B63046" w:rsidP="00B63046">
      <w:pPr>
        <w:pStyle w:val="a4"/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06B7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006B70" w:rsidRPr="00006B7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3.11. </w:t>
      </w:r>
      <w:r w:rsidRPr="00B6304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случае невозможности предоставления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субсидии </w:t>
      </w:r>
      <w:r w:rsidRPr="00B6304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текущем финансовом </w:t>
      </w:r>
      <w:r w:rsidRPr="00B6304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году в связи с недостаточностью лимитов бюджетных обязательств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</w:t>
      </w:r>
      <w:r w:rsidRPr="00B6304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очередном финансовом году получателю субсидии, соответствующему критериям отбора,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предоставляется субсидия </w:t>
      </w:r>
      <w:r w:rsidRPr="00B6304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на компенсацию выпадающих доходов организациям жилищно-коммунального комплекса, предоставляющим населению жилищно-коммунальные, банные услуги по тарифам, не обеспечивающим возмещение издержек на территории городского поселения Игрим, без повторного прохождения проверки на соответствие указанным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п 2.1 </w:t>
      </w:r>
      <w:r w:rsidRPr="00B6304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крите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риям отбора (при необходимости).</w:t>
      </w:r>
      <w:r w:rsidR="00EE0F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</w:t>
      </w:r>
    </w:p>
    <w:p w:rsidR="00006B70" w:rsidRPr="001601E8" w:rsidRDefault="001601E8" w:rsidP="001601E8">
      <w:pPr>
        <w:pStyle w:val="a4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</w:t>
      </w:r>
      <w:r w:rsidR="005A1F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01E8" w:rsidRPr="001601E8" w:rsidRDefault="001601E8" w:rsidP="001601E8">
      <w:pPr>
        <w:pStyle w:val="a4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всту</w:t>
      </w:r>
      <w:r w:rsidR="005A1F39">
        <w:rPr>
          <w:rFonts w:ascii="Times New Roman" w:eastAsia="Calibri" w:hAnsi="Times New Roman" w:cs="Times New Roman"/>
          <w:sz w:val="28"/>
          <w:szCs w:val="28"/>
        </w:rPr>
        <w:t>пает в силу после обнародования и распространяется на правоотнош</w:t>
      </w:r>
      <w:r w:rsidR="002A02E6">
        <w:rPr>
          <w:rFonts w:ascii="Times New Roman" w:eastAsia="Calibri" w:hAnsi="Times New Roman" w:cs="Times New Roman"/>
          <w:sz w:val="28"/>
          <w:szCs w:val="28"/>
        </w:rPr>
        <w:t>ения, возникшие с 01 января 2019</w:t>
      </w:r>
      <w:r w:rsidR="005A1F3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601E8" w:rsidRPr="00006B70" w:rsidRDefault="001601E8" w:rsidP="001601E8">
      <w:pPr>
        <w:pStyle w:val="a4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по финансово-экономическим вопросам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В.А.Ляпустину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5A1F39" w:rsidP="00D15092">
      <w:pPr>
        <w:pStyle w:val="a3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1601E8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32FA0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D15092">
        <w:rPr>
          <w:rFonts w:ascii="Times New Roman" w:eastAsia="Calibri" w:hAnsi="Times New Roman" w:cs="Times New Roman"/>
          <w:sz w:val="28"/>
          <w:szCs w:val="28"/>
        </w:rPr>
        <w:tab/>
      </w:r>
      <w:r w:rsidR="00D15092">
        <w:rPr>
          <w:rFonts w:ascii="Times New Roman" w:eastAsia="Calibri" w:hAnsi="Times New Roman" w:cs="Times New Roman"/>
          <w:sz w:val="28"/>
          <w:szCs w:val="28"/>
        </w:rPr>
        <w:tab/>
      </w:r>
      <w:r w:rsidR="00D15092">
        <w:rPr>
          <w:rFonts w:ascii="Times New Roman" w:eastAsia="Calibri" w:hAnsi="Times New Roman" w:cs="Times New Roman"/>
          <w:sz w:val="28"/>
          <w:szCs w:val="28"/>
        </w:rPr>
        <w:tab/>
      </w:r>
      <w:r w:rsidR="00D15092">
        <w:rPr>
          <w:rFonts w:ascii="Times New Roman" w:eastAsia="Calibri" w:hAnsi="Times New Roman" w:cs="Times New Roman"/>
          <w:sz w:val="28"/>
          <w:szCs w:val="28"/>
        </w:rPr>
        <w:tab/>
      </w:r>
      <w:r w:rsidR="00D15092">
        <w:rPr>
          <w:rFonts w:ascii="Times New Roman" w:eastAsia="Calibri" w:hAnsi="Times New Roman" w:cs="Times New Roman"/>
          <w:sz w:val="28"/>
          <w:szCs w:val="28"/>
        </w:rPr>
        <w:tab/>
      </w:r>
      <w:r w:rsidR="00D15092">
        <w:rPr>
          <w:rFonts w:ascii="Times New Roman" w:eastAsia="Calibri" w:hAnsi="Times New Roman" w:cs="Times New Roman"/>
          <w:sz w:val="28"/>
          <w:szCs w:val="28"/>
        </w:rPr>
        <w:tab/>
      </w:r>
      <w:r w:rsidR="00D15092">
        <w:rPr>
          <w:rFonts w:ascii="Times New Roman" w:eastAsia="Calibri" w:hAnsi="Times New Roman" w:cs="Times New Roman"/>
          <w:sz w:val="28"/>
          <w:szCs w:val="28"/>
        </w:rPr>
        <w:tab/>
      </w:r>
      <w:r w:rsidR="00B54B6A">
        <w:rPr>
          <w:rFonts w:ascii="Times New Roman" w:eastAsia="Calibri" w:hAnsi="Times New Roman" w:cs="Times New Roman"/>
          <w:sz w:val="28"/>
          <w:szCs w:val="28"/>
        </w:rPr>
        <w:tab/>
      </w:r>
      <w:r w:rsidR="00B54B6A">
        <w:rPr>
          <w:rFonts w:ascii="Times New Roman" w:eastAsia="Calibri" w:hAnsi="Times New Roman" w:cs="Times New Roman"/>
          <w:sz w:val="28"/>
          <w:szCs w:val="28"/>
        </w:rPr>
        <w:tab/>
      </w:r>
      <w:r w:rsidR="002A02E6">
        <w:rPr>
          <w:rFonts w:ascii="Times New Roman" w:eastAsia="Calibri" w:hAnsi="Times New Roman" w:cs="Times New Roman"/>
          <w:sz w:val="28"/>
          <w:szCs w:val="28"/>
        </w:rPr>
        <w:t>Т.А. Грудо</w:t>
      </w:r>
      <w:bookmarkStart w:id="0" w:name="_GoBack"/>
      <w:bookmarkEnd w:id="0"/>
    </w:p>
    <w:sectPr w:rsidR="00632FA0" w:rsidSect="00EE0F88">
      <w:footnotePr>
        <w:pos w:val="beneathText"/>
      </w:footnotePr>
      <w:pgSz w:w="11905" w:h="16837"/>
      <w:pgMar w:top="567" w:right="851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952C66E"/>
    <w:lvl w:ilvl="0">
      <w:numFmt w:val="bullet"/>
      <w:lvlText w:val="*"/>
      <w:lvlJc w:val="left"/>
    </w:lvl>
  </w:abstractNum>
  <w:abstractNum w:abstractNumId="1" w15:restartNumberingAfterBreak="0">
    <w:nsid w:val="00821D4A"/>
    <w:multiLevelType w:val="hybridMultilevel"/>
    <w:tmpl w:val="2D9068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A853A30"/>
    <w:multiLevelType w:val="hybridMultilevel"/>
    <w:tmpl w:val="EBF8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369CF"/>
    <w:multiLevelType w:val="hybridMultilevel"/>
    <w:tmpl w:val="E528F5DE"/>
    <w:lvl w:ilvl="0" w:tplc="7952C66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56481"/>
    <w:multiLevelType w:val="hybridMultilevel"/>
    <w:tmpl w:val="AB266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84986"/>
    <w:multiLevelType w:val="multilevel"/>
    <w:tmpl w:val="BAB8CF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BA96AEB"/>
    <w:multiLevelType w:val="hybridMultilevel"/>
    <w:tmpl w:val="7D8CFC1A"/>
    <w:lvl w:ilvl="0" w:tplc="6FBE54C4">
      <w:start w:val="1"/>
      <w:numFmt w:val="bullet"/>
      <w:lvlText w:val=""/>
      <w:lvlJc w:val="left"/>
      <w:pPr>
        <w:tabs>
          <w:tab w:val="num" w:pos="1134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3D0145"/>
    <w:multiLevelType w:val="hybridMultilevel"/>
    <w:tmpl w:val="D608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262E4"/>
    <w:multiLevelType w:val="multilevel"/>
    <w:tmpl w:val="0FF69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8"/>
      </w:rPr>
    </w:lvl>
  </w:abstractNum>
  <w:abstractNum w:abstractNumId="9" w15:restartNumberingAfterBreak="0">
    <w:nsid w:val="3BE51079"/>
    <w:multiLevelType w:val="hybridMultilevel"/>
    <w:tmpl w:val="34E8211A"/>
    <w:lvl w:ilvl="0" w:tplc="7952C66E">
      <w:start w:val="65535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4AA61446"/>
    <w:multiLevelType w:val="hybridMultilevel"/>
    <w:tmpl w:val="2A961C54"/>
    <w:lvl w:ilvl="0" w:tplc="4B7E8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1419E3"/>
    <w:multiLevelType w:val="hybridMultilevel"/>
    <w:tmpl w:val="9834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B546C"/>
    <w:multiLevelType w:val="hybridMultilevel"/>
    <w:tmpl w:val="AF363B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544"/>
    <w:multiLevelType w:val="hybridMultilevel"/>
    <w:tmpl w:val="C358B3FE"/>
    <w:lvl w:ilvl="0" w:tplc="103296F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6511762"/>
    <w:multiLevelType w:val="hybridMultilevel"/>
    <w:tmpl w:val="960C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3E0C74"/>
    <w:multiLevelType w:val="multilevel"/>
    <w:tmpl w:val="D264E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73C6530D"/>
    <w:multiLevelType w:val="hybridMultilevel"/>
    <w:tmpl w:val="C890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A639F1"/>
    <w:multiLevelType w:val="multilevel"/>
    <w:tmpl w:val="09C409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6EA536F"/>
    <w:multiLevelType w:val="multilevel"/>
    <w:tmpl w:val="991C6D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1800"/>
      </w:pPr>
      <w:rPr>
        <w:rFonts w:hint="default"/>
      </w:rPr>
    </w:lvl>
  </w:abstractNum>
  <w:abstractNum w:abstractNumId="19" w15:restartNumberingAfterBreak="0">
    <w:nsid w:val="7A513A12"/>
    <w:multiLevelType w:val="hybridMultilevel"/>
    <w:tmpl w:val="F4B680F0"/>
    <w:lvl w:ilvl="0" w:tplc="8E8873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D85D65"/>
    <w:multiLevelType w:val="hybridMultilevel"/>
    <w:tmpl w:val="7BC47260"/>
    <w:lvl w:ilvl="0" w:tplc="4AA4CC62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FA06A81"/>
    <w:multiLevelType w:val="multilevel"/>
    <w:tmpl w:val="9B56D55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8"/>
  </w:num>
  <w:num w:numId="14">
    <w:abstractNumId w:val="13"/>
  </w:num>
  <w:num w:numId="15">
    <w:abstractNumId w:val="20"/>
  </w:num>
  <w:num w:numId="16">
    <w:abstractNumId w:val="9"/>
  </w:num>
  <w:num w:numId="17">
    <w:abstractNumId w:val="3"/>
  </w:num>
  <w:num w:numId="18">
    <w:abstractNumId w:val="5"/>
  </w:num>
  <w:num w:numId="19">
    <w:abstractNumId w:val="15"/>
  </w:num>
  <w:num w:numId="20">
    <w:abstractNumId w:val="17"/>
  </w:num>
  <w:num w:numId="21">
    <w:abstractNumId w:val="18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72"/>
    <w:rsid w:val="00006B70"/>
    <w:rsid w:val="0008398F"/>
    <w:rsid w:val="0008541F"/>
    <w:rsid w:val="000D6843"/>
    <w:rsid w:val="000E3586"/>
    <w:rsid w:val="00132010"/>
    <w:rsid w:val="00142FA0"/>
    <w:rsid w:val="00150BAB"/>
    <w:rsid w:val="001601E8"/>
    <w:rsid w:val="0017198B"/>
    <w:rsid w:val="00181617"/>
    <w:rsid w:val="00186437"/>
    <w:rsid w:val="001C5772"/>
    <w:rsid w:val="001E059C"/>
    <w:rsid w:val="00217B7B"/>
    <w:rsid w:val="00223F8B"/>
    <w:rsid w:val="002452A1"/>
    <w:rsid w:val="00254F63"/>
    <w:rsid w:val="00265128"/>
    <w:rsid w:val="00274DB8"/>
    <w:rsid w:val="00275B83"/>
    <w:rsid w:val="00284C8F"/>
    <w:rsid w:val="002A02E6"/>
    <w:rsid w:val="002B7427"/>
    <w:rsid w:val="0031676F"/>
    <w:rsid w:val="00341C87"/>
    <w:rsid w:val="003506B7"/>
    <w:rsid w:val="0038619C"/>
    <w:rsid w:val="00390BE0"/>
    <w:rsid w:val="00390ED8"/>
    <w:rsid w:val="003E19AB"/>
    <w:rsid w:val="003F6FAB"/>
    <w:rsid w:val="00417BED"/>
    <w:rsid w:val="00421B3A"/>
    <w:rsid w:val="0044315E"/>
    <w:rsid w:val="004647A5"/>
    <w:rsid w:val="00471B2B"/>
    <w:rsid w:val="0047232A"/>
    <w:rsid w:val="00473494"/>
    <w:rsid w:val="004D0C49"/>
    <w:rsid w:val="004E31CD"/>
    <w:rsid w:val="004F76FA"/>
    <w:rsid w:val="004F7F2E"/>
    <w:rsid w:val="005235BD"/>
    <w:rsid w:val="005236B0"/>
    <w:rsid w:val="00527F38"/>
    <w:rsid w:val="00553C65"/>
    <w:rsid w:val="005A1F39"/>
    <w:rsid w:val="005A6472"/>
    <w:rsid w:val="005B1604"/>
    <w:rsid w:val="00606B6C"/>
    <w:rsid w:val="00632FA0"/>
    <w:rsid w:val="006610CB"/>
    <w:rsid w:val="006963E3"/>
    <w:rsid w:val="006B333A"/>
    <w:rsid w:val="006B3651"/>
    <w:rsid w:val="006B5482"/>
    <w:rsid w:val="006D44E1"/>
    <w:rsid w:val="00710C26"/>
    <w:rsid w:val="007433E3"/>
    <w:rsid w:val="00753E24"/>
    <w:rsid w:val="0076463E"/>
    <w:rsid w:val="0077054C"/>
    <w:rsid w:val="00770803"/>
    <w:rsid w:val="007B610E"/>
    <w:rsid w:val="007D32CE"/>
    <w:rsid w:val="007F1311"/>
    <w:rsid w:val="008071D6"/>
    <w:rsid w:val="00834BA3"/>
    <w:rsid w:val="00893ABC"/>
    <w:rsid w:val="008C36AD"/>
    <w:rsid w:val="008C3AD8"/>
    <w:rsid w:val="008D1958"/>
    <w:rsid w:val="008F1E93"/>
    <w:rsid w:val="00900933"/>
    <w:rsid w:val="00901AD0"/>
    <w:rsid w:val="009302BA"/>
    <w:rsid w:val="00944F55"/>
    <w:rsid w:val="009B2A69"/>
    <w:rsid w:val="009D7C11"/>
    <w:rsid w:val="009F756B"/>
    <w:rsid w:val="00A004C9"/>
    <w:rsid w:val="00A476BC"/>
    <w:rsid w:val="00A5486B"/>
    <w:rsid w:val="00A62D96"/>
    <w:rsid w:val="00A756B0"/>
    <w:rsid w:val="00AB6FDB"/>
    <w:rsid w:val="00AF2428"/>
    <w:rsid w:val="00AF5BF9"/>
    <w:rsid w:val="00B27891"/>
    <w:rsid w:val="00B51202"/>
    <w:rsid w:val="00B54B6A"/>
    <w:rsid w:val="00B60C21"/>
    <w:rsid w:val="00B63046"/>
    <w:rsid w:val="00B6305D"/>
    <w:rsid w:val="00B64DBA"/>
    <w:rsid w:val="00B67463"/>
    <w:rsid w:val="00BF3C60"/>
    <w:rsid w:val="00C13FE0"/>
    <w:rsid w:val="00C76FDE"/>
    <w:rsid w:val="00CA7764"/>
    <w:rsid w:val="00CC37CC"/>
    <w:rsid w:val="00CC5981"/>
    <w:rsid w:val="00CD2479"/>
    <w:rsid w:val="00D04E80"/>
    <w:rsid w:val="00D15092"/>
    <w:rsid w:val="00D3025C"/>
    <w:rsid w:val="00D600CE"/>
    <w:rsid w:val="00D85CF2"/>
    <w:rsid w:val="00D8763B"/>
    <w:rsid w:val="00D87E69"/>
    <w:rsid w:val="00D93E72"/>
    <w:rsid w:val="00D94AAB"/>
    <w:rsid w:val="00DA63BD"/>
    <w:rsid w:val="00DB32C4"/>
    <w:rsid w:val="00DB5B36"/>
    <w:rsid w:val="00DC350B"/>
    <w:rsid w:val="00DC5457"/>
    <w:rsid w:val="00DC7851"/>
    <w:rsid w:val="00DD44CC"/>
    <w:rsid w:val="00E0081F"/>
    <w:rsid w:val="00E02712"/>
    <w:rsid w:val="00E10CC6"/>
    <w:rsid w:val="00E26896"/>
    <w:rsid w:val="00E42A8B"/>
    <w:rsid w:val="00E71380"/>
    <w:rsid w:val="00E91D89"/>
    <w:rsid w:val="00EC742D"/>
    <w:rsid w:val="00EE0F88"/>
    <w:rsid w:val="00EE4AED"/>
    <w:rsid w:val="00F043AB"/>
    <w:rsid w:val="00F11253"/>
    <w:rsid w:val="00F35D14"/>
    <w:rsid w:val="00F55272"/>
    <w:rsid w:val="00FE0101"/>
    <w:rsid w:val="00FE0BB0"/>
    <w:rsid w:val="00FE4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3BA1F-7BD6-4932-AE8F-9766697E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72"/>
  </w:style>
  <w:style w:type="paragraph" w:styleId="1">
    <w:name w:val="heading 1"/>
    <w:basedOn w:val="a"/>
    <w:next w:val="a"/>
    <w:link w:val="10"/>
    <w:uiPriority w:val="9"/>
    <w:qFormat/>
    <w:rsid w:val="00D93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3E72"/>
  </w:style>
  <w:style w:type="paragraph" w:styleId="a4">
    <w:name w:val="List Paragraph"/>
    <w:basedOn w:val="a"/>
    <w:uiPriority w:val="34"/>
    <w:qFormat/>
    <w:rsid w:val="00D94A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32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7F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7394-3691-4A8B-ACF9-3EC8D16D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Admin</cp:lastModifiedBy>
  <cp:revision>6</cp:revision>
  <cp:lastPrinted>2019-01-22T09:56:00Z</cp:lastPrinted>
  <dcterms:created xsi:type="dcterms:W3CDTF">2019-01-22T09:23:00Z</dcterms:created>
  <dcterms:modified xsi:type="dcterms:W3CDTF">2019-04-25T13:11:00Z</dcterms:modified>
</cp:coreProperties>
</file>