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6E407C" w:rsidRPr="00EA647D" w:rsidRDefault="006E407C" w:rsidP="006E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6E407C" w:rsidRPr="00EA647D" w:rsidRDefault="006E407C" w:rsidP="006E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6E407C" w:rsidRPr="00EA647D" w:rsidRDefault="006E407C" w:rsidP="006E407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6E407C" w:rsidRPr="00EA647D" w:rsidRDefault="006E407C" w:rsidP="006E4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07C" w:rsidRPr="00797D83" w:rsidRDefault="006E407C" w:rsidP="006E4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D368A9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A1181"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2020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D368A9">
        <w:rPr>
          <w:rFonts w:ascii="Times New Roman" w:eastAsia="Times New Roman" w:hAnsi="Times New Roman" w:cs="Times New Roman"/>
          <w:sz w:val="26"/>
          <w:szCs w:val="26"/>
          <w:lang w:eastAsia="ru-RU"/>
        </w:rPr>
        <w:t>148</w:t>
      </w:r>
    </w:p>
    <w:p w:rsidR="006E407C" w:rsidRPr="00797D83" w:rsidRDefault="006E407C" w:rsidP="006E407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E407C" w:rsidRPr="00797D83" w:rsidRDefault="006E407C" w:rsidP="00E61E3E">
      <w:pPr>
        <w:spacing w:after="0" w:line="240" w:lineRule="auto"/>
        <w:ind w:left="-567" w:right="39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городского поселения Игрим № </w:t>
      </w:r>
      <w:r w:rsidR="0098178C">
        <w:rPr>
          <w:rFonts w:ascii="Times New Roman" w:eastAsia="Times New Roman" w:hAnsi="Times New Roman" w:cs="Times New Roman"/>
          <w:sz w:val="26"/>
          <w:szCs w:val="26"/>
        </w:rPr>
        <w:t>175</w:t>
      </w: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8178C">
        <w:rPr>
          <w:rFonts w:ascii="Times New Roman" w:eastAsia="Times New Roman" w:hAnsi="Times New Roman" w:cs="Times New Roman"/>
          <w:sz w:val="26"/>
          <w:szCs w:val="26"/>
        </w:rPr>
        <w:t>22.12.2016</w:t>
      </w: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 года «</w:t>
      </w:r>
      <w:r w:rsidR="0098178C" w:rsidRPr="0098178C">
        <w:rPr>
          <w:rFonts w:ascii="Times New Roman" w:eastAsia="Times New Roman" w:hAnsi="Times New Roman" w:cs="Times New Roman"/>
          <w:sz w:val="26"/>
          <w:szCs w:val="26"/>
        </w:rPr>
        <w:t>О порядке принятия решений о признании безнадежной к взысканию задолженности по платежам в бюджет по доходам, главным администратором которых является администрация городского поселения Игрим</w:t>
      </w:r>
      <w:r w:rsidRPr="00797D83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E407C" w:rsidRPr="00797D83" w:rsidRDefault="006E407C" w:rsidP="006E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E407C" w:rsidRPr="00797D83" w:rsidRDefault="006E407C" w:rsidP="006E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407C" w:rsidRPr="00797D83" w:rsidRDefault="006E407C" w:rsidP="00E61E3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8178C" w:rsidRPr="009817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Постановление</w:t>
      </w:r>
      <w:r w:rsidR="009817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="0098178C" w:rsidRPr="009817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Правительства РФ от 02.07.2020 N 975 </w:t>
      </w:r>
      <w:r w:rsidR="001A1181"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98178C" w:rsidRPr="009817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1A1181"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9817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Федеральным</w:t>
      </w:r>
      <w:r w:rsidR="0098178C" w:rsidRPr="009817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</w:t>
      </w:r>
      <w:r w:rsidR="009817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="0098178C" w:rsidRPr="009817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07.04.2020 N 114-ФЗ</w:t>
      </w:r>
      <w:r w:rsidR="009817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98178C" w:rsidRPr="009817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E61E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внесении изменений в статью 47.</w:t>
      </w:r>
      <w:r w:rsidR="0098178C" w:rsidRPr="009817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Бюджетного кодекса Российской Федерации</w:t>
      </w:r>
      <w:r w:rsidR="009817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городского поселения Игрим</w:t>
      </w:r>
    </w:p>
    <w:p w:rsidR="001A1181" w:rsidRPr="00797D83" w:rsidRDefault="001A1181" w:rsidP="00E61E3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E407C" w:rsidRPr="00797D83" w:rsidRDefault="006E407C" w:rsidP="00E61E3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1A1181" w:rsidRPr="00797D83" w:rsidRDefault="001A1181" w:rsidP="00E61E3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407C" w:rsidRPr="00797D83" w:rsidRDefault="006E407C" w:rsidP="00E61E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D83">
        <w:rPr>
          <w:rFonts w:ascii="Times New Roman" w:eastAsia="Calibri" w:hAnsi="Times New Roman" w:cs="Times New Roman"/>
          <w:sz w:val="26"/>
          <w:szCs w:val="26"/>
        </w:rPr>
        <w:t xml:space="preserve">В приложение к постановлению администрации </w:t>
      </w:r>
      <w:r w:rsidR="00D07622" w:rsidRPr="00797D83">
        <w:rPr>
          <w:rFonts w:ascii="Times New Roman" w:eastAsia="Calibri" w:hAnsi="Times New Roman" w:cs="Times New Roman"/>
          <w:sz w:val="26"/>
          <w:szCs w:val="26"/>
        </w:rPr>
        <w:t>городского поселения Игрим</w:t>
      </w:r>
      <w:r w:rsidR="0098178C">
        <w:rPr>
          <w:rFonts w:ascii="Times New Roman" w:eastAsia="Calibri" w:hAnsi="Times New Roman" w:cs="Times New Roman"/>
          <w:sz w:val="26"/>
          <w:szCs w:val="26"/>
        </w:rPr>
        <w:t xml:space="preserve"> № 175</w:t>
      </w:r>
      <w:r w:rsidR="00D07622" w:rsidRPr="00797D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178C" w:rsidRPr="0098178C">
        <w:rPr>
          <w:rFonts w:ascii="Times New Roman" w:eastAsia="Calibri" w:hAnsi="Times New Roman" w:cs="Times New Roman"/>
          <w:sz w:val="26"/>
          <w:szCs w:val="26"/>
        </w:rPr>
        <w:t>от 22.12.2016 года «О порядке принятия решений о признании безнадежной к взысканию задолженности по платежам в бюджет по доходам, главным администратором которых является администрация городского поселения Игрим»</w:t>
      </w:r>
      <w:r w:rsidRPr="00797D83">
        <w:rPr>
          <w:rFonts w:ascii="Times New Roman" w:eastAsia="Calibri" w:hAnsi="Times New Roman" w:cs="Times New Roman"/>
          <w:sz w:val="26"/>
          <w:szCs w:val="26"/>
        </w:rPr>
        <w:t xml:space="preserve"> внести следующие изменения:</w:t>
      </w:r>
    </w:p>
    <w:p w:rsidR="00797D83" w:rsidRPr="00797D83" w:rsidRDefault="0098178C" w:rsidP="00E61E3E">
      <w:pPr>
        <w:pStyle w:val="a3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78C">
        <w:rPr>
          <w:rFonts w:ascii="Times New Roman" w:eastAsia="Calibri" w:hAnsi="Times New Roman" w:cs="Times New Roman"/>
          <w:sz w:val="26"/>
          <w:szCs w:val="26"/>
        </w:rPr>
        <w:t>Подпункт б пункта 4.4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7D83" w:rsidRPr="00797D83">
        <w:rPr>
          <w:rFonts w:ascii="Times New Roman" w:eastAsia="Calibri" w:hAnsi="Times New Roman" w:cs="Times New Roman"/>
          <w:sz w:val="26"/>
          <w:szCs w:val="26"/>
        </w:rPr>
        <w:t>изменить и изложить в следующей редакции:</w:t>
      </w:r>
    </w:p>
    <w:p w:rsidR="00797D83" w:rsidRDefault="00797D83" w:rsidP="00E61E3E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D83">
        <w:rPr>
          <w:rFonts w:ascii="Times New Roman" w:eastAsia="Calibri" w:hAnsi="Times New Roman" w:cs="Times New Roman"/>
          <w:sz w:val="26"/>
          <w:szCs w:val="26"/>
        </w:rPr>
        <w:t>«</w:t>
      </w:r>
      <w:r w:rsidR="0098178C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="0098178C" w:rsidRPr="0098178C">
        <w:rPr>
          <w:rFonts w:ascii="Times New Roman" w:eastAsia="Calibri" w:hAnsi="Times New Roman" w:cs="Times New Roman"/>
          <w:sz w:val="26"/>
          <w:szCs w:val="26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организации,</w:t>
      </w:r>
      <w:r w:rsidR="0098178C" w:rsidRPr="0098178C">
        <w:t xml:space="preserve"> </w:t>
      </w:r>
      <w:r w:rsidR="0098178C" w:rsidRPr="0098178C">
        <w:rPr>
          <w:rFonts w:ascii="Times New Roman" w:eastAsia="Calibri" w:hAnsi="Times New Roman" w:cs="Times New Roman"/>
          <w:sz w:val="26"/>
          <w:szCs w:val="26"/>
        </w:rPr>
        <w:t>(идентификационный номер налогоплательщика физического лица (при наличии)</w:t>
      </w:r>
      <w:r w:rsidR="0098178C">
        <w:rPr>
          <w:rFonts w:ascii="Times New Roman" w:eastAsia="Calibri" w:hAnsi="Times New Roman" w:cs="Times New Roman"/>
          <w:sz w:val="26"/>
          <w:szCs w:val="26"/>
        </w:rPr>
        <w:t>.»</w:t>
      </w:r>
    </w:p>
    <w:p w:rsidR="0098178C" w:rsidRDefault="0098178C" w:rsidP="00E61E3E">
      <w:pPr>
        <w:pStyle w:val="a3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78C">
        <w:rPr>
          <w:rFonts w:ascii="Times New Roman" w:eastAsia="Calibri" w:hAnsi="Times New Roman" w:cs="Times New Roman"/>
          <w:sz w:val="26"/>
          <w:szCs w:val="26"/>
        </w:rPr>
        <w:t>Подпункт 3 пункта 3.1</w:t>
      </w:r>
      <w:r w:rsidRPr="0098178C">
        <w:t xml:space="preserve"> </w:t>
      </w:r>
      <w:r w:rsidRPr="0098178C">
        <w:rPr>
          <w:rFonts w:ascii="Times New Roman" w:eastAsia="Calibri" w:hAnsi="Times New Roman" w:cs="Times New Roman"/>
          <w:sz w:val="26"/>
          <w:szCs w:val="26"/>
        </w:rPr>
        <w:t>изменить и изложить в следующей редакции:</w:t>
      </w:r>
    </w:p>
    <w:p w:rsidR="0098178C" w:rsidRPr="0098178C" w:rsidRDefault="0098178C" w:rsidP="00E61E3E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«3) </w:t>
      </w:r>
      <w:r w:rsidRPr="0098178C">
        <w:rPr>
          <w:rFonts w:ascii="Times New Roman" w:eastAsia="Calibri" w:hAnsi="Times New Roman" w:cs="Times New Roman"/>
          <w:sz w:val="26"/>
          <w:szCs w:val="26"/>
        </w:rPr>
        <w:t xml:space="preserve">документы, подтверждающие случаи признания безнадежной к взысканию задолженности по платежам </w:t>
      </w:r>
      <w:r w:rsidR="00E61E3E">
        <w:rPr>
          <w:rFonts w:ascii="Times New Roman" w:eastAsia="Calibri" w:hAnsi="Times New Roman" w:cs="Times New Roman"/>
          <w:sz w:val="26"/>
          <w:szCs w:val="26"/>
        </w:rPr>
        <w:t>в бюджет поселения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том числе:</w:t>
      </w:r>
    </w:p>
    <w:p w:rsidR="0098178C" w:rsidRPr="0098178C" w:rsidRDefault="0098178C" w:rsidP="00E61E3E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78C">
        <w:rPr>
          <w:rFonts w:ascii="Times New Roman" w:eastAsia="Calibri" w:hAnsi="Times New Roman" w:cs="Times New Roman"/>
          <w:sz w:val="26"/>
          <w:szCs w:val="26"/>
        </w:rPr>
        <w:t>документ, свидетельствующий о смерти физического лица - плательщика платежей в бюджет или подтверждающ</w:t>
      </w:r>
      <w:r>
        <w:rPr>
          <w:rFonts w:ascii="Times New Roman" w:eastAsia="Calibri" w:hAnsi="Times New Roman" w:cs="Times New Roman"/>
          <w:sz w:val="26"/>
          <w:szCs w:val="26"/>
        </w:rPr>
        <w:t>ий факт объявления его умершим;</w:t>
      </w:r>
    </w:p>
    <w:p w:rsidR="0098178C" w:rsidRPr="0098178C" w:rsidRDefault="0098178C" w:rsidP="00E61E3E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78C">
        <w:rPr>
          <w:rFonts w:ascii="Times New Roman" w:eastAsia="Calibri" w:hAnsi="Times New Roman" w:cs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</w:t>
      </w:r>
      <w:r>
        <w:rPr>
          <w:rFonts w:ascii="Times New Roman" w:eastAsia="Calibri" w:hAnsi="Times New Roman" w:cs="Times New Roman"/>
          <w:sz w:val="26"/>
          <w:szCs w:val="26"/>
        </w:rPr>
        <w:t>го несостоятельным (банкротом);</w:t>
      </w:r>
    </w:p>
    <w:p w:rsidR="0098178C" w:rsidRPr="0098178C" w:rsidRDefault="0098178C" w:rsidP="00E61E3E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78C">
        <w:rPr>
          <w:rFonts w:ascii="Times New Roman" w:eastAsia="Calibri" w:hAnsi="Times New Roman" w:cs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плательщика платежей в бюджет;</w:t>
      </w:r>
    </w:p>
    <w:p w:rsidR="0098178C" w:rsidRPr="0098178C" w:rsidRDefault="0098178C" w:rsidP="00E61E3E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78C">
        <w:rPr>
          <w:rFonts w:ascii="Times New Roman" w:eastAsia="Calibri" w:hAnsi="Times New Roman" w:cs="Times New Roman"/>
          <w:sz w:val="26"/>
          <w:szCs w:val="26"/>
        </w:rPr>
        <w:lastRenderedPageBreak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</w:t>
      </w:r>
      <w:r>
        <w:rPr>
          <w:rFonts w:ascii="Times New Roman" w:eastAsia="Calibri" w:hAnsi="Times New Roman" w:cs="Times New Roman"/>
          <w:sz w:val="26"/>
          <w:szCs w:val="26"/>
        </w:rPr>
        <w:t>ика платежей в бюджет;</w:t>
      </w:r>
    </w:p>
    <w:p w:rsidR="0098178C" w:rsidRPr="0098178C" w:rsidRDefault="0098178C" w:rsidP="00E61E3E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78C">
        <w:rPr>
          <w:rFonts w:ascii="Times New Roman" w:eastAsia="Calibri" w:hAnsi="Times New Roman" w:cs="Times New Roman"/>
          <w:sz w:val="26"/>
          <w:szCs w:val="26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</w:t>
      </w:r>
      <w:r>
        <w:rPr>
          <w:rFonts w:ascii="Times New Roman" w:eastAsia="Calibri" w:hAnsi="Times New Roman" w:cs="Times New Roman"/>
          <w:sz w:val="26"/>
          <w:szCs w:val="26"/>
        </w:rPr>
        <w:t>решению регистрирующего органа;</w:t>
      </w:r>
    </w:p>
    <w:p w:rsidR="0098178C" w:rsidRPr="0098178C" w:rsidRDefault="0098178C" w:rsidP="00E61E3E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78C">
        <w:rPr>
          <w:rFonts w:ascii="Times New Roman" w:eastAsia="Calibri" w:hAnsi="Times New Roman" w:cs="Times New Roman"/>
          <w:sz w:val="26"/>
          <w:szCs w:val="26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</w:t>
      </w:r>
      <w:r>
        <w:rPr>
          <w:rFonts w:ascii="Times New Roman" w:eastAsia="Calibri" w:hAnsi="Times New Roman" w:cs="Times New Roman"/>
          <w:sz w:val="26"/>
          <w:szCs w:val="26"/>
        </w:rPr>
        <w:t>лженности по платежам в бюджет;</w:t>
      </w:r>
    </w:p>
    <w:p w:rsidR="0098178C" w:rsidRPr="0098178C" w:rsidRDefault="0098178C" w:rsidP="00E61E3E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78C">
        <w:rPr>
          <w:rFonts w:ascii="Times New Roman" w:eastAsia="Calibri" w:hAnsi="Times New Roman" w:cs="Times New Roman"/>
          <w:sz w:val="26"/>
          <w:szCs w:val="26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</w:t>
      </w:r>
      <w:r>
        <w:rPr>
          <w:rFonts w:ascii="Times New Roman" w:eastAsia="Calibri" w:hAnsi="Times New Roman" w:cs="Times New Roman"/>
          <w:sz w:val="26"/>
          <w:szCs w:val="26"/>
        </w:rPr>
        <w:t>б исполнительном производстве";</w:t>
      </w:r>
    </w:p>
    <w:p w:rsidR="0098178C" w:rsidRPr="0098178C" w:rsidRDefault="0098178C" w:rsidP="00E61E3E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78C">
        <w:rPr>
          <w:rFonts w:ascii="Times New Roman" w:eastAsia="Calibri" w:hAnsi="Times New Roman" w:cs="Times New Roman"/>
          <w:sz w:val="26"/>
          <w:szCs w:val="26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</w:t>
      </w:r>
      <w:r>
        <w:rPr>
          <w:rFonts w:ascii="Times New Roman" w:eastAsia="Calibri" w:hAnsi="Times New Roman" w:cs="Times New Roman"/>
          <w:sz w:val="26"/>
          <w:szCs w:val="26"/>
        </w:rPr>
        <w:t>именяемых в деле о банкротстве;</w:t>
      </w:r>
    </w:p>
    <w:p w:rsidR="0098178C" w:rsidRDefault="0098178C" w:rsidP="00E61E3E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78C">
        <w:rPr>
          <w:rFonts w:ascii="Times New Roman" w:eastAsia="Calibri" w:hAnsi="Times New Roman" w:cs="Times New Roman"/>
          <w:sz w:val="26"/>
          <w:szCs w:val="26"/>
        </w:rPr>
        <w:t>постановление о прекращении исполнения постановления о назначении административного наказания.".</w:t>
      </w:r>
    </w:p>
    <w:p w:rsidR="006E407C" w:rsidRPr="00797D83" w:rsidRDefault="006E407C" w:rsidP="00E61E3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797D83">
        <w:rPr>
          <w:rFonts w:ascii="Times New Roman" w:eastAsia="Calibri" w:hAnsi="Times New Roman" w:cs="Times New Roman"/>
          <w:sz w:val="26"/>
          <w:szCs w:val="26"/>
        </w:rPr>
        <w:tab/>
        <w:t xml:space="preserve">2. </w:t>
      </w:r>
      <w:r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6E407C" w:rsidRPr="00797D83" w:rsidRDefault="006E407C" w:rsidP="00E61E3E">
      <w:pPr>
        <w:tabs>
          <w:tab w:val="left" w:pos="720"/>
          <w:tab w:val="left" w:pos="108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3. Настоящее постановление вступает в силу после его 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6E407C" w:rsidRPr="00797D83" w:rsidRDefault="006E407C" w:rsidP="006E40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6E407C" w:rsidRPr="00356C0C" w:rsidRDefault="006E407C" w:rsidP="006E40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proofErr w:type="spellStart"/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И.о</w:t>
      </w:r>
      <w:proofErr w:type="spellEnd"/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. главы городского</w:t>
      </w:r>
    </w:p>
    <w:p w:rsidR="006E407C" w:rsidRPr="00356C0C" w:rsidRDefault="006E407C" w:rsidP="006E40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поселения Игрим</w:t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С.А. </w:t>
      </w:r>
      <w:proofErr w:type="spellStart"/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Храмиков</w:t>
      </w:r>
      <w:proofErr w:type="spellEnd"/>
    </w:p>
    <w:sectPr w:rsidR="006E407C" w:rsidRPr="00356C0C" w:rsidSect="006E40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2"/>
    <w:rsid w:val="001A1181"/>
    <w:rsid w:val="006022F2"/>
    <w:rsid w:val="006E407C"/>
    <w:rsid w:val="00797D83"/>
    <w:rsid w:val="0098178C"/>
    <w:rsid w:val="00AB6C01"/>
    <w:rsid w:val="00D07622"/>
    <w:rsid w:val="00D368A9"/>
    <w:rsid w:val="00D653C2"/>
    <w:rsid w:val="00E61E3E"/>
    <w:rsid w:val="00F9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81E06-DAAB-4463-B79A-CCED2ED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Admin</cp:lastModifiedBy>
  <cp:revision>2</cp:revision>
  <dcterms:created xsi:type="dcterms:W3CDTF">2020-11-19T04:53:00Z</dcterms:created>
  <dcterms:modified xsi:type="dcterms:W3CDTF">2020-11-19T04:53:00Z</dcterms:modified>
</cp:coreProperties>
</file>