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8A" w:rsidRPr="00C9288A" w:rsidRDefault="00C9288A" w:rsidP="00C92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9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9288A" w:rsidRPr="00C9288A" w:rsidRDefault="00C9288A" w:rsidP="00C92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C9288A" w:rsidRPr="00C9288A" w:rsidRDefault="00C9288A" w:rsidP="00C92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C9288A" w:rsidRPr="00C9288A" w:rsidRDefault="00C9288A" w:rsidP="00C92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88A" w:rsidRPr="00C9288A" w:rsidRDefault="00C9288A" w:rsidP="00C9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                                                    </w:t>
      </w: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</w:p>
    <w:p w:rsidR="00C9288A" w:rsidRDefault="00C9288A" w:rsidP="00C9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пгт.Игрим</w:t>
      </w:r>
      <w:proofErr w:type="spellEnd"/>
    </w:p>
    <w:p w:rsidR="00C67EE7" w:rsidRPr="00C9288A" w:rsidRDefault="00C67EE7" w:rsidP="00C9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</w:tblGrid>
      <w:tr w:rsidR="00C67EE7" w:rsidRPr="00C67EE7" w:rsidTr="00570B8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67EE7" w:rsidRPr="00C67EE7" w:rsidRDefault="00C67EE7" w:rsidP="00C67E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положения о резервах материальных ресурсов (</w:t>
            </w:r>
            <w:r w:rsidRPr="00C67EE7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запасов</w:t>
            </w:r>
            <w:r w:rsidRPr="00C6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Игрим</w:t>
            </w:r>
            <w:proofErr w:type="spellEnd"/>
            <w:r w:rsidRPr="00C67EE7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 xml:space="preserve"> для</w:t>
            </w:r>
            <w:r w:rsidRPr="00C6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EE7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ликвидации</w:t>
            </w:r>
            <w:r w:rsidRPr="00C6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EE7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чрезвычайных</w:t>
            </w:r>
            <w:r w:rsidRPr="00C6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EE7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 xml:space="preserve">ситуаций </w:t>
            </w:r>
            <w:r w:rsidRPr="00C6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характера и </w:t>
            </w:r>
            <w:r w:rsidRPr="00C67EE7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в</w:t>
            </w:r>
            <w:r w:rsidRPr="00C6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EE7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целях</w:t>
            </w:r>
            <w:r w:rsidRPr="00C6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EE7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гражданской</w:t>
            </w:r>
            <w:r w:rsidRPr="00C6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EE7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>обороны</w:t>
            </w:r>
            <w:r w:rsidRPr="00C6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Default="00C67EE7" w:rsidP="00C6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соответствии с Федеральными </w:t>
      </w:r>
      <w:hyperlink r:id="rId7" w:history="1">
        <w:r w:rsidRPr="00C67EE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законам</w:t>
        </w:r>
      </w:hyperlink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>и от 06.10.2003 № 131-ФЗ      «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Об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общих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принципах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организации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местного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самоуправления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в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Российской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Федерации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от 21.12.1994 № 68-ФЗ «О защите населения и территорий от чрезвычайных ситуаций природного и техногенного характера»,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от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12.02.1998 № 28-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ФЗ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гражданской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обороне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>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10.11.1996 № 1340 «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порядке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создания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и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использования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резервов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материальных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ресурсов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для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ликвидации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чрезвычайных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ситуаций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природного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и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техногенного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характера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в целях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экстренного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привлечения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необходимых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средств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при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угрозе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и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возникновении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чрезвычайных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ситуаций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характера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на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территории</w:t>
      </w:r>
      <w:r w:rsidRPr="00C67E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67EE7" w:rsidRDefault="00C67EE7" w:rsidP="00C67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7EE7" w:rsidRDefault="00C67EE7" w:rsidP="00C67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67E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C67EE7" w:rsidRPr="00C67EE7" w:rsidRDefault="00C67EE7" w:rsidP="00C67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7EE7" w:rsidRPr="00C67EE7" w:rsidRDefault="00C67EE7" w:rsidP="00C6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Положение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резервах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материальных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ресурсов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запасов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Игрим</w:t>
      </w:r>
      <w:proofErr w:type="spellEnd"/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для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ликвидации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чрезвычайных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ситуаций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целях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гражданской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обороны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C67EE7" w:rsidRDefault="00C67EE7" w:rsidP="00C67EE7">
      <w:pPr>
        <w:numPr>
          <w:ilvl w:val="12"/>
          <w:numId w:val="0"/>
        </w:numPr>
        <w:tabs>
          <w:tab w:val="left" w:pos="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Рекомендовать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руководителям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предприятий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учреждений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организаций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Игрим</w:t>
      </w:r>
      <w:proofErr w:type="spellEnd"/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создать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объектовые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резервы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запасы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материальных ресурсов.</w:t>
      </w:r>
    </w:p>
    <w:p w:rsidR="00C67EE7" w:rsidRPr="00C67EE7" w:rsidRDefault="00C67EE7" w:rsidP="00C67EE7">
      <w:pPr>
        <w:numPr>
          <w:ilvl w:val="12"/>
          <w:numId w:val="0"/>
        </w:numPr>
        <w:tabs>
          <w:tab w:val="left" w:pos="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88A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C9288A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C9288A">
        <w:rPr>
          <w:rFonts w:ascii="Times New Roman" w:eastAsia="Calibri" w:hAnsi="Times New Roman" w:cs="Times New Roman"/>
          <w:sz w:val="28"/>
          <w:szCs w:val="28"/>
        </w:rPr>
        <w:t xml:space="preserve">» и обеспечить размещение настоящего постановления на официальном сайте органа местного самоуправления в информационно-телекоммуникационной сети «Интернет». </w:t>
      </w:r>
    </w:p>
    <w:p w:rsidR="00C67EE7" w:rsidRPr="00C9288A" w:rsidRDefault="00C67EE7" w:rsidP="00C67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9288A">
        <w:rPr>
          <w:rFonts w:ascii="Times New Roman" w:eastAsia="Calibri" w:hAnsi="Times New Roman" w:cs="Times New Roman"/>
          <w:sz w:val="28"/>
          <w:szCs w:val="28"/>
        </w:rPr>
        <w:t>.</w:t>
      </w:r>
      <w:r w:rsidRPr="00C9288A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C67EE7" w:rsidRDefault="00C67EE7" w:rsidP="00C6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9288A">
        <w:rPr>
          <w:rFonts w:ascii="Times New Roman" w:eastAsia="Calibri" w:hAnsi="Times New Roman" w:cs="Times New Roman"/>
          <w:sz w:val="28"/>
          <w:szCs w:val="28"/>
        </w:rPr>
        <w:t>.</w:t>
      </w:r>
      <w:r w:rsidRPr="00C9288A">
        <w:rPr>
          <w:rFonts w:ascii="Times New Roman" w:eastAsia="Calibri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городского поселения </w:t>
      </w:r>
      <w:proofErr w:type="spellStart"/>
      <w:r w:rsidRPr="00C9288A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C9288A">
        <w:rPr>
          <w:rFonts w:ascii="Times New Roman" w:eastAsia="Calibri" w:hAnsi="Times New Roman" w:cs="Times New Roman"/>
          <w:sz w:val="28"/>
          <w:szCs w:val="28"/>
        </w:rPr>
        <w:t xml:space="preserve"> С.А. </w:t>
      </w:r>
      <w:proofErr w:type="spellStart"/>
      <w:r w:rsidRPr="00C9288A">
        <w:rPr>
          <w:rFonts w:ascii="Times New Roman" w:eastAsia="Calibri" w:hAnsi="Times New Roman" w:cs="Times New Roman"/>
          <w:sz w:val="28"/>
          <w:szCs w:val="28"/>
        </w:rPr>
        <w:t>Храмикова</w:t>
      </w:r>
      <w:proofErr w:type="spellEnd"/>
      <w:r w:rsidRPr="00C928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7EE7" w:rsidRPr="0048229E" w:rsidRDefault="00C67EE7" w:rsidP="00C6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Default="00C67EE7" w:rsidP="00C6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Default="00C67EE7" w:rsidP="00C6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городского</w:t>
      </w:r>
    </w:p>
    <w:p w:rsidR="00C67EE7" w:rsidRPr="0048229E" w:rsidRDefault="00C67EE7" w:rsidP="00C6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48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Храмиков</w:t>
      </w:r>
      <w:proofErr w:type="spellEnd"/>
    </w:p>
    <w:p w:rsidR="00C67EE7" w:rsidRDefault="00C67EE7" w:rsidP="00C6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E7" w:rsidRPr="00C67EE7" w:rsidRDefault="00C67EE7" w:rsidP="00C67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E7" w:rsidRPr="00C67EE7" w:rsidRDefault="00C67EE7" w:rsidP="00C67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E7" w:rsidRDefault="00C67EE7" w:rsidP="00C67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E7" w:rsidRDefault="00C67EE7" w:rsidP="00C67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E7" w:rsidRDefault="00C67EE7" w:rsidP="00C67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E7" w:rsidRDefault="00C67EE7" w:rsidP="00C67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E7" w:rsidRDefault="00C67EE7" w:rsidP="00C67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E7" w:rsidRDefault="00C67EE7" w:rsidP="00C67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E7" w:rsidRDefault="00C67EE7" w:rsidP="00C67EE7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C67EE7" w:rsidRPr="000D7842" w:rsidRDefault="00C67EE7" w:rsidP="00C67EE7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D7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0D7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7EE7" w:rsidRPr="000D7842" w:rsidRDefault="00C67EE7" w:rsidP="00C67EE7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29.06.2021 № 108</w:t>
      </w:r>
    </w:p>
    <w:p w:rsidR="00C67EE7" w:rsidRPr="00C67EE7" w:rsidRDefault="00C67EE7" w:rsidP="00C67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EE7" w:rsidRPr="00C67EE7" w:rsidRDefault="00C67EE7" w:rsidP="00C67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C67EE7" w:rsidRPr="00C67EE7" w:rsidRDefault="00C67EE7" w:rsidP="00C67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резервах материальных ресурсов (запасов)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</w:t>
      </w:r>
      <w:proofErr w:type="spellEnd"/>
      <w:r w:rsidRPr="00C67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ликвидации чрезвычайных ситуаций муниципального характера </w:t>
      </w:r>
    </w:p>
    <w:p w:rsidR="00C67EE7" w:rsidRPr="00C67EE7" w:rsidRDefault="00C67EE7" w:rsidP="00C67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67EE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 целях гражданской обороны</w:t>
      </w:r>
    </w:p>
    <w:p w:rsidR="00C67EE7" w:rsidRPr="00C67EE7" w:rsidRDefault="00C67EE7" w:rsidP="00C67EE7">
      <w:pPr>
        <w:widowControl w:val="0"/>
        <w:tabs>
          <w:tab w:val="left" w:pos="72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7" w:rsidRPr="00C67EE7" w:rsidRDefault="00C67EE7" w:rsidP="00C67EE7">
      <w:pPr>
        <w:widowControl w:val="0"/>
        <w:tabs>
          <w:tab w:val="left" w:pos="7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резервах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материальных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ресурсов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запасов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ликвидации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чрезвычайных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ситуаций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характера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целях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гражданской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обороны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12.02.1998 № 28-ФЗ «О гражданской обороне»,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постановлением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Правительства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19.07.2002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435-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создании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резервов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материальных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ресурсов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запасов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ликвидации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чрезвычайных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ситуаций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межмуниципального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регионального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характера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целях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гражданской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обороны»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создания, хранения, использования и восполнения резервов материальных ресурсов (запасов)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резервы) для ликвидации природных и техногенных чрезвычайных ситуаций муниципального характера</w:t>
      </w:r>
      <w:r w:rsidRPr="00C67EE7">
        <w:rPr>
          <w:rFonts w:ascii="Pragmatica" w:eastAsia="Times New Roman" w:hAnsi="Pragmatica" w:cs="Times New Roman" w:hint="eastAsia"/>
          <w:b/>
          <w:sz w:val="20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целях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гражданской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обороны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EE7" w:rsidRPr="00C67EE7" w:rsidRDefault="00C67EE7" w:rsidP="00C67EE7">
      <w:pPr>
        <w:widowControl w:val="0"/>
        <w:tabs>
          <w:tab w:val="left" w:pos="7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резервов предусматривается в общем объеме запасов материально-технических средств с указанием номенклатуры и неснижаемых объемов, используемых для ликвидации чрезвычайных ситуаций муниципального характера и в целях гражданской обороны.</w:t>
      </w:r>
    </w:p>
    <w:p w:rsidR="00C67EE7" w:rsidRPr="00C67EE7" w:rsidRDefault="00C67EE7" w:rsidP="00C67EE7">
      <w:pPr>
        <w:widowControl w:val="0"/>
        <w:tabs>
          <w:tab w:val="left" w:pos="7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Резервы, предназначенные для ликвидации чрезвычайных ситуаций на объектах жилищно-коммунального комплекса</w:t>
      </w:r>
      <w:r w:rsidRPr="00C67EE7">
        <w:rPr>
          <w:rFonts w:ascii="Pragmatica" w:eastAsia="Times New Roman" w:hAnsi="Pragmatica" w:cs="Times New Roman" w:hint="eastAsia"/>
          <w:b/>
          <w:sz w:val="20"/>
          <w:szCs w:val="20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муниципальных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сетях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тепло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газо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электро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водоснабжения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водоотведения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резервы г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орюче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смазочны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материал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создаются в организациях, эксплуатирующих данные объекты на основании договоров аренды и на праве хозяйственного ведения.</w:t>
      </w:r>
    </w:p>
    <w:p w:rsidR="00C67EE7" w:rsidRPr="00C67EE7" w:rsidRDefault="00C67EE7" w:rsidP="00C6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Резервы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продуктов питания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оперативного использования при ликвидации чрезвычайных ситуаций муниципального характера создаются в муниципальных учреждениях и на предприятиях Березовского района, осуществляющих свою деятельность в сфере общественного питания.</w:t>
      </w:r>
    </w:p>
    <w:p w:rsidR="00C67EE7" w:rsidRPr="00C67EE7" w:rsidRDefault="00C67EE7" w:rsidP="00C6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питанием пострадавшего населения и участников ликвидации чрезвычайных ситуаций разворачиваются пункты питания, для которых используется оборудование и имущество существующих пищеблоков и объектов общественного питания муниципальных учреждений.</w:t>
      </w:r>
    </w:p>
    <w:p w:rsidR="00C67EE7" w:rsidRPr="00C67EE7" w:rsidRDefault="00C67EE7" w:rsidP="00C6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Резервы медикаментов и медицинского имущества создаются в учреждениях здравоохранения Ханты-Мансийского автономного округа – Югры,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EE7" w:rsidRPr="00C67EE7" w:rsidRDefault="00C67EE7" w:rsidP="00C6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целях эффективного использования резервов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между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администрацией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организациями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создающими, заключается соглашение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использованию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резерва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материальных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ресурсов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запасов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ликвидации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чрезвычайных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ситуаций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характера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Соглашение). Номенклатура и неснижаемые объемы резерва являются неотъемлемой частью Соглашения и оформляются в виде приложения.</w:t>
      </w:r>
    </w:p>
    <w:p w:rsidR="00C67EE7" w:rsidRPr="00C67EE7" w:rsidRDefault="00C67EE7" w:rsidP="00C67E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Резервы средств индивидуальной защиты и медицинских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средств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индивидуальной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защиты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в соответствии с приказом МЧС России от 01.10.2014 № 543 «</w:t>
      </w:r>
      <w:r w:rsidRPr="00C67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организации обеспечения населения средствами индивидуальной защиты».</w:t>
      </w:r>
    </w:p>
    <w:p w:rsidR="00C67EE7" w:rsidRPr="00C67EE7" w:rsidRDefault="00C67EE7" w:rsidP="00C67EE7">
      <w:pPr>
        <w:widowControl w:val="0"/>
        <w:tabs>
          <w:tab w:val="left" w:pos="7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Резервы для ликвидации чрезвычайных ситуаций муниципального характера размещаются на объектах, предназначенных для их хранения, откуда возможна их оперативная доставка в зоны чрезвычайных ситуаций.</w:t>
      </w:r>
    </w:p>
    <w:p w:rsidR="00C67EE7" w:rsidRPr="00C67EE7" w:rsidRDefault="00C67EE7" w:rsidP="00C67EE7">
      <w:pPr>
        <w:widowControl w:val="0"/>
        <w:tabs>
          <w:tab w:val="left" w:pos="7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9. Руководители органов и организаций, ответственных за создание, содержание и восполнение резервов:</w:t>
      </w:r>
    </w:p>
    <w:p w:rsidR="00C67EE7" w:rsidRPr="00C67EE7" w:rsidRDefault="00C67EE7" w:rsidP="00C67EE7">
      <w:pPr>
        <w:widowControl w:val="0"/>
        <w:tabs>
          <w:tab w:val="left" w:pos="7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 места хранения резервов;</w:t>
      </w:r>
    </w:p>
    <w:p w:rsidR="00C67EE7" w:rsidRPr="00C67EE7" w:rsidRDefault="00C67EE7" w:rsidP="00C67EE7">
      <w:pPr>
        <w:widowControl w:val="0"/>
        <w:tabs>
          <w:tab w:val="left" w:pos="7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контроль соблюдения правил хранения, выдачи и обновления резервов;</w:t>
      </w:r>
    </w:p>
    <w:p w:rsidR="00C67EE7" w:rsidRPr="00C67EE7" w:rsidRDefault="00C67EE7" w:rsidP="00C67EE7">
      <w:pPr>
        <w:widowControl w:val="0"/>
        <w:tabs>
          <w:tab w:val="left" w:pos="7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заключают в установленном порядке договоры с организациями на хранение и поставку резервов.</w:t>
      </w:r>
    </w:p>
    <w:p w:rsidR="00C67EE7" w:rsidRPr="00C67EE7" w:rsidRDefault="00C67EE7" w:rsidP="00C67EE7">
      <w:pPr>
        <w:widowControl w:val="0"/>
        <w:tabs>
          <w:tab w:val="left" w:pos="7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Организации, осуществляющие содержание и хранение резервов:</w:t>
      </w:r>
    </w:p>
    <w:p w:rsidR="00C67EE7" w:rsidRPr="00C67EE7" w:rsidRDefault="00C67EE7" w:rsidP="00C67EE7">
      <w:pPr>
        <w:widowControl w:val="0"/>
        <w:tabs>
          <w:tab w:val="left" w:pos="7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сохранность резервов;</w:t>
      </w:r>
    </w:p>
    <w:p w:rsidR="00C67EE7" w:rsidRPr="00C67EE7" w:rsidRDefault="00C67EE7" w:rsidP="00C67EE7">
      <w:pPr>
        <w:widowControl w:val="0"/>
        <w:tabs>
          <w:tab w:val="left" w:pos="7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ведут учет резервов отдельно от остальных материальных средств;</w:t>
      </w:r>
    </w:p>
    <w:p w:rsidR="00C67EE7" w:rsidRPr="00C67EE7" w:rsidRDefault="00C67EE7" w:rsidP="00C67EE7">
      <w:pPr>
        <w:widowControl w:val="0"/>
        <w:tabs>
          <w:tab w:val="left" w:pos="7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производят реализацию резервов с ограниченными сроками хранения, подлежащих обновлению.</w:t>
      </w:r>
    </w:p>
    <w:p w:rsidR="00C67EE7" w:rsidRPr="00C67EE7" w:rsidRDefault="00C67EE7" w:rsidP="00C67EE7">
      <w:pPr>
        <w:widowControl w:val="0"/>
        <w:tabs>
          <w:tab w:val="left" w:pos="7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Использование резервов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ликвидации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чрезвычайных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ситуаций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характера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распоряжением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принятым на основании решения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Комисси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предупреждению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ликвидации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чрезвычайных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ситуаций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обеспечению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пожарной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безопасности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последующей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компенсацией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Резервного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фонда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EE7" w:rsidRPr="00C67EE7" w:rsidRDefault="00C67EE7" w:rsidP="00C67EE7">
      <w:pPr>
        <w:widowControl w:val="0"/>
        <w:tabs>
          <w:tab w:val="left" w:pos="7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Использование резервов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целях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гражданской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E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обороны</w:t>
      </w: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приказа руководителя гражданской обороны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EE7" w:rsidRPr="00C67EE7" w:rsidRDefault="00C67EE7" w:rsidP="00C67EE7">
      <w:pPr>
        <w:widowControl w:val="0"/>
        <w:tabs>
          <w:tab w:val="left" w:pos="7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Израсходованный резерв списывается по акту в соответствии с выполненным объемом аварийно-спасательных и других неотложных работ с последующим восполнением.</w:t>
      </w:r>
    </w:p>
    <w:p w:rsidR="00C67EE7" w:rsidRPr="00C67EE7" w:rsidRDefault="00C67EE7" w:rsidP="00C67EE7">
      <w:pPr>
        <w:widowControl w:val="0"/>
        <w:tabs>
          <w:tab w:val="left" w:pos="7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Материальные средства резерва с ограниченным сроком хранения, не использованные по их прямому предназначению и подлежащие обновлению, могут быть реализованы с последующим их восполнением.</w:t>
      </w:r>
    </w:p>
    <w:p w:rsidR="0099753B" w:rsidRPr="00D240D7" w:rsidRDefault="00C67EE7" w:rsidP="00C67EE7">
      <w:pPr>
        <w:widowControl w:val="0"/>
        <w:tabs>
          <w:tab w:val="left" w:pos="7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Обновление резервов, а также замена их на продукцию аналогичного ассортимента и качества, производится органами, их создавшими, самостоятельно без привлечения дополнительных бюджетных средств с последующим внесением изменений в номенклатуру и неснижаемые объемы.</w:t>
      </w:r>
    </w:p>
    <w:sectPr w:rsidR="0099753B" w:rsidRPr="00D240D7" w:rsidSect="00C67EE7">
      <w:headerReference w:type="even" r:id="rId8"/>
      <w:headerReference w:type="default" r:id="rId9"/>
      <w:headerReference w:type="first" r:id="rId10"/>
      <w:pgSz w:w="11906" w:h="16838"/>
      <w:pgMar w:top="426" w:right="567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79" w:rsidRDefault="00210979" w:rsidP="00D240D7">
      <w:pPr>
        <w:spacing w:after="0" w:line="240" w:lineRule="auto"/>
      </w:pPr>
      <w:r>
        <w:separator/>
      </w:r>
    </w:p>
  </w:endnote>
  <w:endnote w:type="continuationSeparator" w:id="0">
    <w:p w:rsidR="00210979" w:rsidRDefault="00210979" w:rsidP="00D2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79" w:rsidRDefault="00210979" w:rsidP="00D240D7">
      <w:pPr>
        <w:spacing w:after="0" w:line="240" w:lineRule="auto"/>
      </w:pPr>
      <w:r>
        <w:separator/>
      </w:r>
    </w:p>
  </w:footnote>
  <w:footnote w:type="continuationSeparator" w:id="0">
    <w:p w:rsidR="00210979" w:rsidRDefault="00210979" w:rsidP="00D2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665854"/>
      <w:docPartObj>
        <w:docPartGallery w:val="Page Numbers (Top of Page)"/>
        <w:docPartUnique/>
      </w:docPartObj>
    </w:sdtPr>
    <w:sdtEndPr/>
    <w:sdtContent>
      <w:p w:rsidR="001D342F" w:rsidRDefault="00095F82">
        <w:pPr>
          <w:pStyle w:val="a7"/>
          <w:jc w:val="center"/>
        </w:pPr>
        <w:r>
          <w:t>3</w:t>
        </w:r>
      </w:p>
    </w:sdtContent>
  </w:sdt>
  <w:p w:rsidR="001D342F" w:rsidRDefault="000D639F" w:rsidP="00326E4A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2F" w:rsidRDefault="000D639F" w:rsidP="00112FAC">
    <w:pPr>
      <w:pStyle w:val="a7"/>
    </w:pPr>
  </w:p>
  <w:p w:rsidR="001D342F" w:rsidRDefault="000D639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2F" w:rsidRDefault="000D639F" w:rsidP="00D240D7">
    <w:pPr>
      <w:pStyle w:val="a7"/>
    </w:pPr>
  </w:p>
  <w:p w:rsidR="001D342F" w:rsidRDefault="000D6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256F"/>
    <w:multiLevelType w:val="multilevel"/>
    <w:tmpl w:val="7486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9"/>
    <w:rsid w:val="000174F3"/>
    <w:rsid w:val="00095F82"/>
    <w:rsid w:val="000A1587"/>
    <w:rsid w:val="000C5A69"/>
    <w:rsid w:val="000D639F"/>
    <w:rsid w:val="00112FAC"/>
    <w:rsid w:val="001274DB"/>
    <w:rsid w:val="00141162"/>
    <w:rsid w:val="001607DD"/>
    <w:rsid w:val="00170E5C"/>
    <w:rsid w:val="0018186E"/>
    <w:rsid w:val="00210979"/>
    <w:rsid w:val="002C21D3"/>
    <w:rsid w:val="002C3B8A"/>
    <w:rsid w:val="00361593"/>
    <w:rsid w:val="003D038A"/>
    <w:rsid w:val="003E133B"/>
    <w:rsid w:val="003F14A9"/>
    <w:rsid w:val="00437253"/>
    <w:rsid w:val="0048229E"/>
    <w:rsid w:val="005008B0"/>
    <w:rsid w:val="0054091E"/>
    <w:rsid w:val="005F2241"/>
    <w:rsid w:val="00662200"/>
    <w:rsid w:val="006F0B4E"/>
    <w:rsid w:val="00713C8F"/>
    <w:rsid w:val="008C66AD"/>
    <w:rsid w:val="00914CA2"/>
    <w:rsid w:val="00940D49"/>
    <w:rsid w:val="009568A3"/>
    <w:rsid w:val="00964C71"/>
    <w:rsid w:val="0099753B"/>
    <w:rsid w:val="009A2F8B"/>
    <w:rsid w:val="00A2250A"/>
    <w:rsid w:val="00AA16DF"/>
    <w:rsid w:val="00B80D63"/>
    <w:rsid w:val="00BC5A81"/>
    <w:rsid w:val="00BF329A"/>
    <w:rsid w:val="00C2188A"/>
    <w:rsid w:val="00C67EE7"/>
    <w:rsid w:val="00C9288A"/>
    <w:rsid w:val="00C92AC2"/>
    <w:rsid w:val="00D240D7"/>
    <w:rsid w:val="00D55137"/>
    <w:rsid w:val="00D82A54"/>
    <w:rsid w:val="00E65A66"/>
    <w:rsid w:val="00EE4C46"/>
    <w:rsid w:val="00F123B2"/>
    <w:rsid w:val="00F44D83"/>
    <w:rsid w:val="00F4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273FA-D28B-4749-A797-30C96EFE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40D7"/>
  </w:style>
  <w:style w:type="paragraph" w:styleId="a9">
    <w:name w:val="footer"/>
    <w:basedOn w:val="a"/>
    <w:link w:val="aa"/>
    <w:uiPriority w:val="99"/>
    <w:unhideWhenUsed/>
    <w:rsid w:val="00D2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1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6434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BA4CBF177B0CB4840B02A2CCF867B5DC3B0F3E26EE9EBAE9868FA44E8687F4D3811B64EDD12ACc0B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GOCHS</cp:lastModifiedBy>
  <cp:revision>2</cp:revision>
  <cp:lastPrinted>2019-11-27T05:48:00Z</cp:lastPrinted>
  <dcterms:created xsi:type="dcterms:W3CDTF">2021-07-02T06:38:00Z</dcterms:created>
  <dcterms:modified xsi:type="dcterms:W3CDTF">2021-07-02T06:38:00Z</dcterms:modified>
</cp:coreProperties>
</file>