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D54447">
        <w:rPr>
          <w:rFonts w:ascii="Times New Roman" w:hAnsi="Times New Roman" w:cs="Times New Roman"/>
          <w:sz w:val="28"/>
          <w:szCs w:val="28"/>
          <w:u w:val="single"/>
        </w:rPr>
        <w:t xml:space="preserve">166 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8F0D58" w:rsidRDefault="008F0D58" w:rsidP="00D5444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F3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Игрим от 03.06.2015 года № 63 «</w:t>
      </w:r>
      <w:r w:rsidRPr="00B27F3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27F38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земельных    участков       в собственность для индивидуального жилищного строительства из земель, находящихся в муниципальной       собственности или государственная собственность   на которые не разграничена, однократно бесплатно отдельным категориям граждан»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0D58" w:rsidRDefault="008F0D58" w:rsidP="008F0D58">
      <w:pPr>
        <w:spacing w:after="0" w:line="240" w:lineRule="auto"/>
        <w:ind w:right="481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1DF8" w:rsidRDefault="004F1DF8" w:rsidP="004F1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="002266D0" w:rsidRPr="002266D0">
        <w:t xml:space="preserve"> </w:t>
      </w:r>
      <w:r w:rsidR="002266D0" w:rsidRPr="002266D0">
        <w:rPr>
          <w:rFonts w:ascii="Times New Roman" w:hAnsi="Times New Roman" w:cs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r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1DF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</w:t>
      </w:r>
      <w:r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29AE" w:rsidRPr="004F1DF8" w:rsidRDefault="00BE29AE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D0409A" w:rsidRPr="00E70A46" w:rsidRDefault="00E70A46" w:rsidP="00E70A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0D58" w:rsidRPr="00E70A4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03.06.2015 года № 63 «</w:t>
      </w:r>
      <w:r w:rsidR="008F0D58" w:rsidRPr="00E70A4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F0D58" w:rsidRPr="00E70A4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земельных    участков       в собственность для индивидуального жилищного строительства из земель, находящихся в муниципальной       собственности или государственная собственность   на которые не разграничена, однократно бесплатно отдельным категориям граждан</w:t>
      </w:r>
      <w:r w:rsidR="008F0D58" w:rsidRPr="00E70A4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0409A" w:rsidRPr="00E70A46">
        <w:rPr>
          <w:rFonts w:ascii="Times New Roman" w:hAnsi="Times New Roman" w:cs="Times New Roman"/>
          <w:sz w:val="28"/>
          <w:szCs w:val="28"/>
        </w:rPr>
        <w:t>дополнив</w:t>
      </w:r>
      <w:r w:rsidR="008F0D58" w:rsidRPr="00E70A46">
        <w:rPr>
          <w:rFonts w:ascii="Times New Roman" w:hAnsi="Times New Roman" w:cs="Times New Roman"/>
          <w:sz w:val="28"/>
          <w:szCs w:val="28"/>
        </w:rPr>
        <w:t xml:space="preserve"> </w:t>
      </w:r>
      <w:r w:rsidR="00D0409A" w:rsidRPr="00E70A46">
        <w:rPr>
          <w:rFonts w:ascii="Times New Roman" w:hAnsi="Times New Roman" w:cs="Times New Roman"/>
          <w:sz w:val="28"/>
          <w:szCs w:val="28"/>
        </w:rPr>
        <w:t>раздел III</w:t>
      </w:r>
      <w:bookmarkStart w:id="0" w:name="_GoBack"/>
      <w:bookmarkEnd w:id="0"/>
      <w:r w:rsidR="00D0409A" w:rsidRPr="00E70A4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D53C0C" w:rsidRPr="00E70A46">
        <w:rPr>
          <w:rFonts w:ascii="Times New Roman" w:hAnsi="Times New Roman" w:cs="Times New Roman"/>
          <w:sz w:val="28"/>
          <w:szCs w:val="28"/>
        </w:rPr>
        <w:t xml:space="preserve"> главой 8 </w:t>
      </w:r>
      <w:r w:rsidR="00D0409A" w:rsidRPr="00E70A4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D58" w:rsidRDefault="008F0D58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D58" w:rsidRPr="00D0409A" w:rsidRDefault="008F0D58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9A" w:rsidRPr="00D0409A" w:rsidRDefault="00D0409A" w:rsidP="00EB7F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09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B7FF4">
        <w:rPr>
          <w:rFonts w:ascii="Times New Roman" w:hAnsi="Times New Roman" w:cs="Times New Roman"/>
          <w:b/>
          <w:sz w:val="28"/>
          <w:szCs w:val="28"/>
        </w:rPr>
        <w:t xml:space="preserve">Глава 8. </w:t>
      </w:r>
      <w:r w:rsidRPr="00D0409A">
        <w:rPr>
          <w:rFonts w:ascii="Times New Roman" w:hAnsi="Times New Roman" w:cs="Times New Roman"/>
          <w:b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0409A" w:rsidRDefault="00EB7FF4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0409A" w:rsidRPr="00A97CA6">
        <w:rPr>
          <w:rFonts w:ascii="Times New Roman" w:hAnsi="Times New Roman" w:cs="Times New Roman"/>
          <w:sz w:val="28"/>
          <w:szCs w:val="28"/>
        </w:rPr>
        <w:t>Иные</w:t>
      </w:r>
      <w:r w:rsidR="00D0409A" w:rsidRPr="00D0409A">
        <w:rPr>
          <w:rFonts w:ascii="Times New Roman" w:hAnsi="Times New Roman" w:cs="Times New Roman"/>
          <w:sz w:val="28"/>
          <w:szCs w:val="28"/>
        </w:rPr>
        <w:t xml:space="preserve">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9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40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9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09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09A">
        <w:rPr>
          <w:rFonts w:ascii="Times New Roman" w:hAnsi="Times New Roman" w:cs="Times New Roman"/>
          <w:sz w:val="28"/>
          <w:szCs w:val="28"/>
        </w:rPr>
        <w:t xml:space="preserve">     Т.А. Грудо</w:t>
      </w: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16D6DD2"/>
    <w:multiLevelType w:val="hybridMultilevel"/>
    <w:tmpl w:val="4F8AE4C0"/>
    <w:lvl w:ilvl="0" w:tplc="A4FCD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480415E3"/>
    <w:multiLevelType w:val="hybridMultilevel"/>
    <w:tmpl w:val="8EA0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2006AA"/>
    <w:rsid w:val="002266D0"/>
    <w:rsid w:val="003256B5"/>
    <w:rsid w:val="0043160A"/>
    <w:rsid w:val="004A366F"/>
    <w:rsid w:val="004C07B9"/>
    <w:rsid w:val="004F1DF8"/>
    <w:rsid w:val="00531943"/>
    <w:rsid w:val="00582D9F"/>
    <w:rsid w:val="005D5630"/>
    <w:rsid w:val="00694EA4"/>
    <w:rsid w:val="006B4BC2"/>
    <w:rsid w:val="006F46DF"/>
    <w:rsid w:val="0072016F"/>
    <w:rsid w:val="007922CB"/>
    <w:rsid w:val="007D4866"/>
    <w:rsid w:val="00800352"/>
    <w:rsid w:val="008F0D58"/>
    <w:rsid w:val="009F06F0"/>
    <w:rsid w:val="00A06807"/>
    <w:rsid w:val="00A77071"/>
    <w:rsid w:val="00A97CA6"/>
    <w:rsid w:val="00AC1BE9"/>
    <w:rsid w:val="00B23969"/>
    <w:rsid w:val="00B26404"/>
    <w:rsid w:val="00B65631"/>
    <w:rsid w:val="00B85D75"/>
    <w:rsid w:val="00BA4FC2"/>
    <w:rsid w:val="00BD717A"/>
    <w:rsid w:val="00BD78CB"/>
    <w:rsid w:val="00BE29AE"/>
    <w:rsid w:val="00CD03D1"/>
    <w:rsid w:val="00CF13F7"/>
    <w:rsid w:val="00D0409A"/>
    <w:rsid w:val="00D42DC1"/>
    <w:rsid w:val="00D508B9"/>
    <w:rsid w:val="00D510FA"/>
    <w:rsid w:val="00D53C0C"/>
    <w:rsid w:val="00D54447"/>
    <w:rsid w:val="00E65199"/>
    <w:rsid w:val="00E70A46"/>
    <w:rsid w:val="00EB7FF4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37</cp:revision>
  <cp:lastPrinted>2021-10-19T11:36:00Z</cp:lastPrinted>
  <dcterms:created xsi:type="dcterms:W3CDTF">2017-06-20T06:21:00Z</dcterms:created>
  <dcterms:modified xsi:type="dcterms:W3CDTF">2021-10-20T04:34:00Z</dcterms:modified>
</cp:coreProperties>
</file>