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4E5" w:rsidRPr="00293451" w:rsidRDefault="00E974E5" w:rsidP="00E97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3451">
        <w:rPr>
          <w:rFonts w:ascii="Times New Roman" w:hAnsi="Times New Roman"/>
          <w:b/>
          <w:sz w:val="28"/>
          <w:szCs w:val="28"/>
        </w:rPr>
        <w:t>АДМИНИСТРАЦИЯ</w:t>
      </w:r>
    </w:p>
    <w:p w:rsidR="00E974E5" w:rsidRPr="00293451" w:rsidRDefault="00E974E5" w:rsidP="00E97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3451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E974E5" w:rsidRPr="00293451" w:rsidRDefault="00E974E5" w:rsidP="00E97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3451">
        <w:rPr>
          <w:rFonts w:ascii="Times New Roman" w:hAnsi="Times New Roman"/>
          <w:b/>
          <w:sz w:val="28"/>
          <w:szCs w:val="28"/>
        </w:rPr>
        <w:t>Березовского района</w:t>
      </w:r>
    </w:p>
    <w:p w:rsidR="00E974E5" w:rsidRPr="00293451" w:rsidRDefault="00E974E5" w:rsidP="00E97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3451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E974E5" w:rsidRPr="00293451" w:rsidRDefault="00E974E5" w:rsidP="00E97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74E5" w:rsidRPr="00293451" w:rsidRDefault="00E974E5" w:rsidP="00E97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3451">
        <w:rPr>
          <w:rFonts w:ascii="Times New Roman" w:hAnsi="Times New Roman"/>
          <w:b/>
          <w:sz w:val="28"/>
          <w:szCs w:val="28"/>
        </w:rPr>
        <w:t>ПОСТАНОВЛЕНИЕ</w:t>
      </w:r>
    </w:p>
    <w:p w:rsidR="00E974E5" w:rsidRPr="00293451" w:rsidRDefault="00E974E5" w:rsidP="00E974E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74E5" w:rsidRPr="00293451" w:rsidRDefault="00A730B5" w:rsidP="00E974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451">
        <w:rPr>
          <w:rFonts w:ascii="Times New Roman" w:hAnsi="Times New Roman" w:cs="Times New Roman"/>
          <w:sz w:val="28"/>
          <w:szCs w:val="28"/>
        </w:rPr>
        <w:t>от «07</w:t>
      </w:r>
      <w:r w:rsidR="00E974E5" w:rsidRPr="00293451">
        <w:rPr>
          <w:rFonts w:ascii="Times New Roman" w:hAnsi="Times New Roman" w:cs="Times New Roman"/>
          <w:sz w:val="28"/>
          <w:szCs w:val="28"/>
        </w:rPr>
        <w:t>»</w:t>
      </w:r>
      <w:r w:rsidRPr="00293451">
        <w:rPr>
          <w:rFonts w:ascii="Times New Roman" w:hAnsi="Times New Roman" w:cs="Times New Roman"/>
          <w:sz w:val="28"/>
          <w:szCs w:val="28"/>
        </w:rPr>
        <w:t xml:space="preserve"> декабря 2021 года</w:t>
      </w:r>
      <w:r w:rsidRPr="00293451">
        <w:rPr>
          <w:rFonts w:ascii="Times New Roman" w:hAnsi="Times New Roman" w:cs="Times New Roman"/>
          <w:sz w:val="28"/>
          <w:szCs w:val="28"/>
        </w:rPr>
        <w:tab/>
      </w:r>
      <w:r w:rsidRPr="00293451">
        <w:rPr>
          <w:rFonts w:ascii="Times New Roman" w:hAnsi="Times New Roman" w:cs="Times New Roman"/>
          <w:sz w:val="28"/>
          <w:szCs w:val="28"/>
        </w:rPr>
        <w:tab/>
      </w:r>
      <w:r w:rsidRPr="00293451">
        <w:rPr>
          <w:rFonts w:ascii="Times New Roman" w:hAnsi="Times New Roman" w:cs="Times New Roman"/>
          <w:sz w:val="28"/>
          <w:szCs w:val="28"/>
        </w:rPr>
        <w:tab/>
      </w:r>
      <w:r w:rsidRPr="00293451">
        <w:rPr>
          <w:rFonts w:ascii="Times New Roman" w:hAnsi="Times New Roman" w:cs="Times New Roman"/>
          <w:sz w:val="28"/>
          <w:szCs w:val="28"/>
        </w:rPr>
        <w:tab/>
      </w:r>
      <w:r w:rsidRPr="00293451">
        <w:rPr>
          <w:rFonts w:ascii="Times New Roman" w:hAnsi="Times New Roman" w:cs="Times New Roman"/>
          <w:sz w:val="28"/>
          <w:szCs w:val="28"/>
        </w:rPr>
        <w:tab/>
      </w:r>
      <w:r w:rsidRPr="00293451">
        <w:rPr>
          <w:rFonts w:ascii="Times New Roman" w:hAnsi="Times New Roman" w:cs="Times New Roman"/>
          <w:sz w:val="28"/>
          <w:szCs w:val="28"/>
        </w:rPr>
        <w:tab/>
      </w:r>
      <w:r w:rsidRPr="00293451">
        <w:rPr>
          <w:rFonts w:ascii="Times New Roman" w:hAnsi="Times New Roman" w:cs="Times New Roman"/>
          <w:sz w:val="28"/>
          <w:szCs w:val="28"/>
        </w:rPr>
        <w:tab/>
      </w:r>
      <w:r w:rsidRPr="00293451">
        <w:rPr>
          <w:rFonts w:ascii="Times New Roman" w:hAnsi="Times New Roman" w:cs="Times New Roman"/>
          <w:sz w:val="28"/>
          <w:szCs w:val="28"/>
        </w:rPr>
        <w:tab/>
        <w:t>№ 207</w:t>
      </w:r>
    </w:p>
    <w:p w:rsidR="00E974E5" w:rsidRPr="00293451" w:rsidRDefault="00E974E5" w:rsidP="00E97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451">
        <w:rPr>
          <w:rFonts w:ascii="Times New Roman" w:hAnsi="Times New Roman" w:cs="Times New Roman"/>
          <w:sz w:val="28"/>
          <w:szCs w:val="28"/>
        </w:rPr>
        <w:t>пгт. Игрим</w:t>
      </w:r>
    </w:p>
    <w:p w:rsidR="00E974E5" w:rsidRPr="00293451" w:rsidRDefault="00E974E5" w:rsidP="00E97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2"/>
      </w:tblGrid>
      <w:tr w:rsidR="00E974E5" w:rsidRPr="00293451" w:rsidTr="000F2B87">
        <w:trPr>
          <w:trHeight w:val="1046"/>
        </w:trPr>
        <w:tc>
          <w:tcPr>
            <w:tcW w:w="4292" w:type="dxa"/>
          </w:tcPr>
          <w:p w:rsidR="00E974E5" w:rsidRPr="00293451" w:rsidRDefault="00E974E5" w:rsidP="0043261F">
            <w:pPr>
              <w:tabs>
                <w:tab w:val="left" w:pos="5670"/>
              </w:tabs>
              <w:spacing w:line="240" w:lineRule="auto"/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451">
              <w:rPr>
                <w:rFonts w:ascii="Times New Roman" w:hAnsi="Times New Roman"/>
                <w:sz w:val="28"/>
                <w:szCs w:val="28"/>
              </w:rPr>
              <w:t xml:space="preserve">О признании утратившими силу постановлений администрации городского поселения Игрим </w:t>
            </w:r>
          </w:p>
        </w:tc>
      </w:tr>
      <w:tr w:rsidR="00E974E5" w:rsidRPr="00293451" w:rsidTr="000F2B87">
        <w:trPr>
          <w:trHeight w:val="80"/>
        </w:trPr>
        <w:tc>
          <w:tcPr>
            <w:tcW w:w="4292" w:type="dxa"/>
          </w:tcPr>
          <w:p w:rsidR="00E974E5" w:rsidRPr="00293451" w:rsidRDefault="00E974E5" w:rsidP="0092413C">
            <w:pPr>
              <w:tabs>
                <w:tab w:val="left" w:pos="5670"/>
              </w:tabs>
              <w:ind w:righ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2B87" w:rsidRPr="00293451" w:rsidRDefault="00E974E5" w:rsidP="00E974E5">
      <w:pPr>
        <w:tabs>
          <w:tab w:val="left" w:pos="-142"/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3451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администрации городского поселения Игрим в соответствие с Федеральным законом от 31.07.2020 № 248-ФЗ «О государственном контроле (надзоре) и муниципальном контроле в Российской Федерации», </w:t>
      </w:r>
      <w:r w:rsidRPr="00293451">
        <w:rPr>
          <w:rFonts w:ascii="Times New Roman" w:hAnsi="Times New Roman"/>
          <w:sz w:val="28"/>
          <w:szCs w:val="28"/>
        </w:rPr>
        <w:t>администрация городского поселения Игрим</w:t>
      </w:r>
      <w:r w:rsidR="000F2B87" w:rsidRPr="00293451">
        <w:rPr>
          <w:rFonts w:ascii="Times New Roman" w:hAnsi="Times New Roman"/>
          <w:sz w:val="28"/>
          <w:szCs w:val="28"/>
        </w:rPr>
        <w:t>,</w:t>
      </w:r>
    </w:p>
    <w:p w:rsidR="000F2B87" w:rsidRPr="00293451" w:rsidRDefault="000F2B87" w:rsidP="00E974E5">
      <w:pPr>
        <w:tabs>
          <w:tab w:val="left" w:pos="-142"/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74E5" w:rsidRPr="00293451" w:rsidRDefault="000F2B87" w:rsidP="00943A92">
      <w:pPr>
        <w:tabs>
          <w:tab w:val="left" w:pos="-142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3451">
        <w:rPr>
          <w:rFonts w:ascii="Times New Roman" w:hAnsi="Times New Roman"/>
          <w:b/>
          <w:sz w:val="28"/>
          <w:szCs w:val="28"/>
        </w:rPr>
        <w:t>ПОСТАНОВЛЯЕТ</w:t>
      </w:r>
      <w:r w:rsidR="00E974E5" w:rsidRPr="00293451">
        <w:rPr>
          <w:rFonts w:ascii="Times New Roman" w:hAnsi="Times New Roman"/>
          <w:b/>
          <w:sz w:val="28"/>
          <w:szCs w:val="28"/>
        </w:rPr>
        <w:t>:</w:t>
      </w:r>
    </w:p>
    <w:p w:rsidR="000F2B87" w:rsidRPr="00293451" w:rsidRDefault="000F2B87" w:rsidP="00E974E5">
      <w:pPr>
        <w:tabs>
          <w:tab w:val="left" w:pos="-142"/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974E5" w:rsidRPr="00293451" w:rsidRDefault="00E974E5" w:rsidP="00E974E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93451">
        <w:rPr>
          <w:rFonts w:ascii="Times New Roman" w:hAnsi="Times New Roman"/>
          <w:sz w:val="28"/>
          <w:szCs w:val="28"/>
        </w:rPr>
        <w:t>1. Признать утратившими силу постановления администрации городского поселения Игрим:</w:t>
      </w:r>
    </w:p>
    <w:p w:rsidR="00F3071A" w:rsidRPr="00293451" w:rsidRDefault="00A730B5" w:rsidP="00A730B5">
      <w:pPr>
        <w:pStyle w:val="ConsPlusTitle"/>
        <w:ind w:firstLine="708"/>
        <w:jc w:val="both"/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</w:pPr>
      <w:r w:rsidRPr="00293451">
        <w:rPr>
          <w:rFonts w:ascii="Times New Roman" w:hAnsi="Times New Roman"/>
          <w:b w:val="0"/>
          <w:sz w:val="28"/>
          <w:szCs w:val="28"/>
        </w:rPr>
        <w:t xml:space="preserve">- </w:t>
      </w:r>
      <w:r w:rsidRPr="00293451"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от 28</w:t>
      </w:r>
      <w:r w:rsidR="00F3071A" w:rsidRPr="00293451"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.0</w:t>
      </w:r>
      <w:r w:rsidRPr="00293451"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 xml:space="preserve">2.2019 </w:t>
      </w:r>
      <w:r w:rsidR="00F3071A" w:rsidRPr="00293451"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г. №</w:t>
      </w:r>
      <w:r w:rsidR="005F2ACB" w:rsidRPr="00293451"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5</w:t>
      </w:r>
      <w:r w:rsidRPr="00293451"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0</w:t>
      </w:r>
      <w:r w:rsidR="00F3071A" w:rsidRPr="00293451"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 xml:space="preserve"> «</w:t>
      </w:r>
      <w:r w:rsidRPr="00293451"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О Порядке оформления и содержания заданий на проведение мероприятий по муниципальному жилищному контролю без взаимодействия с юридическими лицами и индивидуальными предпринимателями на территории городского поселения Игрим</w:t>
      </w:r>
      <w:r w:rsidR="00F3071A" w:rsidRPr="00293451"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»;</w:t>
      </w:r>
    </w:p>
    <w:p w:rsidR="00A730B5" w:rsidRPr="00293451" w:rsidRDefault="00A730B5" w:rsidP="00A730B5">
      <w:pPr>
        <w:pStyle w:val="ConsPlusTitle"/>
        <w:ind w:firstLine="708"/>
        <w:jc w:val="both"/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</w:pPr>
      <w:r w:rsidRPr="00293451">
        <w:rPr>
          <w:rFonts w:ascii="Times New Roman" w:hAnsi="Times New Roman"/>
          <w:b w:val="0"/>
          <w:sz w:val="28"/>
          <w:szCs w:val="28"/>
        </w:rPr>
        <w:t xml:space="preserve">- </w:t>
      </w:r>
      <w:r w:rsidRPr="00293451"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 xml:space="preserve">от 28.02.2019 г. №51 «О Порядке оформления результатов мероприятий по муниципальному жилищному контролю без взаимодействия с юридическими лицами, индивидуальными предпринимателями на территории городского поселения Игрим»; </w:t>
      </w:r>
    </w:p>
    <w:p w:rsidR="004133F3" w:rsidRPr="00293451" w:rsidRDefault="00A730B5" w:rsidP="00A730B5">
      <w:pPr>
        <w:pStyle w:val="ConsPlusTitle"/>
        <w:ind w:firstLine="708"/>
        <w:jc w:val="both"/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</w:pPr>
      <w:r w:rsidRPr="00293451">
        <w:rPr>
          <w:rFonts w:ascii="Times New Roman" w:hAnsi="Times New Roman"/>
          <w:b w:val="0"/>
          <w:sz w:val="28"/>
          <w:szCs w:val="28"/>
        </w:rPr>
        <w:t xml:space="preserve">- </w:t>
      </w:r>
      <w:r w:rsidRPr="00293451"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от 28.02.2019 г. №52 «О форме проверочного листа (списка контрольных вопросов), используемого при проведении плановых проверок по муниципальному жилищному контролю в отношении юридических лиц, индивидуальных предпринимателей на территории городского поселения Игрим»;</w:t>
      </w:r>
    </w:p>
    <w:p w:rsidR="00A730B5" w:rsidRPr="00293451" w:rsidRDefault="004133F3" w:rsidP="00A730B5">
      <w:pPr>
        <w:pStyle w:val="ConsPlusTitle"/>
        <w:ind w:firstLine="708"/>
        <w:jc w:val="both"/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</w:pPr>
      <w:r w:rsidRPr="00293451">
        <w:rPr>
          <w:rFonts w:ascii="Times New Roman" w:hAnsi="Times New Roman"/>
          <w:b w:val="0"/>
          <w:sz w:val="28"/>
          <w:szCs w:val="28"/>
        </w:rPr>
        <w:t xml:space="preserve">- </w:t>
      </w:r>
      <w:r w:rsidR="006D3096" w:rsidRPr="00293451"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 xml:space="preserve">от </w:t>
      </w:r>
      <w:r w:rsidRPr="00293451"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10.12.2020 г. №179 «</w:t>
      </w:r>
      <w:r w:rsidR="00A730B5" w:rsidRPr="00293451"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О внесении изменений в постановление администрации городского поселения Игрим от 28.02.2019 г. № 50 «О Порядке оформления и содержания заданий на проведение мероприятий по муниципальному жилищному контролю без взаимодействия с юридическими лицами и индивидуальными предпринимателями на территории городского поселения Игрим»</w:t>
      </w:r>
      <w:r w:rsidRPr="00293451">
        <w:rPr>
          <w:rFonts w:ascii="Times New Roman" w:eastAsiaTheme="minorEastAsia" w:hAnsi="Times New Roman" w:cs="Times New Roman"/>
          <w:b w:val="0"/>
          <w:sz w:val="28"/>
          <w:szCs w:val="28"/>
          <w:lang w:eastAsia="en-US"/>
        </w:rPr>
        <w:t>».</w:t>
      </w:r>
    </w:p>
    <w:p w:rsidR="000F2B87" w:rsidRPr="00293451" w:rsidRDefault="000F2B87" w:rsidP="00E974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4E5" w:rsidRPr="00293451" w:rsidRDefault="00E974E5" w:rsidP="00E974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4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r w:rsidRPr="0029345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</w:t>
      </w:r>
      <w:r w:rsidRPr="00293451">
        <w:rPr>
          <w:rFonts w:ascii="Times New Roman" w:hAnsi="Times New Roman" w:cs="Times New Roman"/>
          <w:color w:val="000000"/>
          <w:sz w:val="28"/>
          <w:szCs w:val="28"/>
        </w:rPr>
        <w:t>органа местного самоуправления в информационно-телекоммуникационной сети «Интернет»</w:t>
      </w:r>
      <w:r w:rsidRPr="00293451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4" w:history="1">
        <w:r w:rsidRPr="00293451">
          <w:rPr>
            <w:rStyle w:val="a4"/>
            <w:rFonts w:ascii="Times New Roman" w:hAnsi="Times New Roman" w:cs="Times New Roman"/>
            <w:sz w:val="28"/>
            <w:szCs w:val="28"/>
          </w:rPr>
          <w:t>www.admigrim.ru</w:t>
        </w:r>
      </w:hyperlink>
      <w:r w:rsidRPr="00293451">
        <w:rPr>
          <w:rFonts w:ascii="Times New Roman" w:hAnsi="Times New Roman" w:cs="Times New Roman"/>
          <w:sz w:val="28"/>
          <w:szCs w:val="28"/>
        </w:rPr>
        <w:t>.</w:t>
      </w:r>
    </w:p>
    <w:p w:rsidR="000F2B87" w:rsidRPr="00293451" w:rsidRDefault="000F2B87" w:rsidP="00E974E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74E5" w:rsidRPr="00293451" w:rsidRDefault="00E974E5" w:rsidP="00E974E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451">
        <w:rPr>
          <w:rFonts w:ascii="Times New Roman" w:hAnsi="Times New Roman" w:cs="Times New Roman"/>
          <w:color w:val="000000"/>
          <w:sz w:val="28"/>
          <w:szCs w:val="28"/>
        </w:rPr>
        <w:t>3.Настоящее постановление вступает в силу после его официального опубликования</w:t>
      </w:r>
      <w:r w:rsidRPr="00293451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возникающие с 01 января 2022 года.</w:t>
      </w:r>
    </w:p>
    <w:p w:rsidR="000F2B87" w:rsidRPr="00293451" w:rsidRDefault="000F2B87" w:rsidP="00E974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E974E5" w:rsidRPr="006D3096" w:rsidRDefault="00E974E5" w:rsidP="00E974E5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293451">
        <w:rPr>
          <w:rFonts w:ascii="Times New Roman" w:hAnsi="Times New Roman" w:cs="Times New Roman"/>
          <w:color w:val="000000"/>
          <w:sz w:val="28"/>
          <w:szCs w:val="28"/>
        </w:rPr>
        <w:t>Глава поселения</w:t>
      </w:r>
      <w:r w:rsidRPr="002934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934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934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934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934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934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934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9345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93451">
        <w:rPr>
          <w:rFonts w:ascii="Times New Roman" w:hAnsi="Times New Roman" w:cs="Times New Roman"/>
          <w:color w:val="000000"/>
          <w:sz w:val="28"/>
          <w:szCs w:val="28"/>
        </w:rPr>
        <w:tab/>
        <w:t>Т</w:t>
      </w:r>
      <w:r w:rsidRPr="00293451">
        <w:rPr>
          <w:rFonts w:ascii="Times New Roman" w:hAnsi="Times New Roman" w:cs="Times New Roman"/>
          <w:color w:val="000000"/>
          <w:sz w:val="26"/>
          <w:szCs w:val="26"/>
        </w:rPr>
        <w:t>.А. Гру</w:t>
      </w:r>
      <w:r w:rsidRPr="006D3096">
        <w:rPr>
          <w:rFonts w:ascii="Times New Roman" w:hAnsi="Times New Roman" w:cs="Times New Roman"/>
          <w:color w:val="000000"/>
          <w:sz w:val="28"/>
          <w:szCs w:val="28"/>
        </w:rPr>
        <w:t>до</w:t>
      </w:r>
    </w:p>
    <w:sectPr w:rsidR="00E974E5" w:rsidRPr="006D3096" w:rsidSect="0012487D">
      <w:pgSz w:w="11906" w:h="16838"/>
      <w:pgMar w:top="709" w:right="99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E5"/>
    <w:rsid w:val="00033162"/>
    <w:rsid w:val="000F2B87"/>
    <w:rsid w:val="00293451"/>
    <w:rsid w:val="004133F3"/>
    <w:rsid w:val="0043261F"/>
    <w:rsid w:val="005F2ACB"/>
    <w:rsid w:val="0060498D"/>
    <w:rsid w:val="006D3096"/>
    <w:rsid w:val="006F69D8"/>
    <w:rsid w:val="00943A92"/>
    <w:rsid w:val="00A350B9"/>
    <w:rsid w:val="00A730B5"/>
    <w:rsid w:val="00CC5494"/>
    <w:rsid w:val="00E974E5"/>
    <w:rsid w:val="00F3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DE351-CD70-4327-BF21-5708D6A7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4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4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74E5"/>
    <w:rPr>
      <w:color w:val="0000FF"/>
      <w:u w:val="single"/>
    </w:rPr>
  </w:style>
  <w:style w:type="paragraph" w:styleId="a5">
    <w:name w:val="No Spacing"/>
    <w:uiPriority w:val="1"/>
    <w:qFormat/>
    <w:rsid w:val="00E974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qFormat/>
    <w:rsid w:val="006049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309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g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Admin</cp:lastModifiedBy>
  <cp:revision>8</cp:revision>
  <cp:lastPrinted>2021-12-07T10:07:00Z</cp:lastPrinted>
  <dcterms:created xsi:type="dcterms:W3CDTF">2021-08-31T06:17:00Z</dcterms:created>
  <dcterms:modified xsi:type="dcterms:W3CDTF">2021-12-07T11:15:00Z</dcterms:modified>
</cp:coreProperties>
</file>