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0CD8" w:rsidRPr="00960CD8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D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960CD8">
        <w:rPr>
          <w:rFonts w:ascii="Times New Roman" w:hAnsi="Times New Roman" w:cs="Times New Roman"/>
          <w:sz w:val="28"/>
          <w:szCs w:val="28"/>
        </w:rPr>
        <w:t>«</w:t>
      </w:r>
      <w:r w:rsidR="004C07B9" w:rsidRPr="00960CD8">
        <w:rPr>
          <w:rFonts w:ascii="Times New Roman" w:hAnsi="Times New Roman" w:cs="Times New Roman"/>
          <w:sz w:val="28"/>
          <w:szCs w:val="28"/>
        </w:rPr>
        <w:t xml:space="preserve"> </w:t>
      </w:r>
      <w:r w:rsidR="00960CD8" w:rsidRPr="00960CD8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4C07B9" w:rsidRPr="00960CD8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960CD8">
        <w:rPr>
          <w:rFonts w:ascii="Times New Roman" w:hAnsi="Times New Roman" w:cs="Times New Roman"/>
          <w:sz w:val="28"/>
          <w:szCs w:val="28"/>
        </w:rPr>
        <w:t>»</w:t>
      </w:r>
      <w:r w:rsidR="00F06A25" w:rsidRPr="00960CD8">
        <w:rPr>
          <w:rFonts w:ascii="Times New Roman" w:hAnsi="Times New Roman" w:cs="Times New Roman"/>
          <w:sz w:val="28"/>
          <w:szCs w:val="28"/>
        </w:rPr>
        <w:t xml:space="preserve"> </w:t>
      </w:r>
      <w:r w:rsidR="00960CD8" w:rsidRPr="00960CD8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C07B9" w:rsidRPr="00960CD8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960CD8">
        <w:rPr>
          <w:rFonts w:ascii="Times New Roman" w:hAnsi="Times New Roman" w:cs="Times New Roman"/>
          <w:sz w:val="28"/>
          <w:szCs w:val="28"/>
        </w:rPr>
        <w:t>2021</w:t>
      </w:r>
      <w:r w:rsidRPr="00960C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0CD8">
        <w:rPr>
          <w:rFonts w:ascii="Times New Roman" w:hAnsi="Times New Roman" w:cs="Times New Roman"/>
          <w:sz w:val="28"/>
          <w:szCs w:val="28"/>
        </w:rPr>
        <w:tab/>
      </w:r>
      <w:r w:rsidR="00B85D75" w:rsidRPr="00960CD8">
        <w:rPr>
          <w:rFonts w:ascii="Times New Roman" w:hAnsi="Times New Roman" w:cs="Times New Roman"/>
          <w:sz w:val="28"/>
          <w:szCs w:val="28"/>
        </w:rPr>
        <w:t xml:space="preserve">    </w:t>
      </w:r>
      <w:r w:rsidRPr="00960CD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960C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960CD8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960CD8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960CD8">
        <w:rPr>
          <w:rFonts w:ascii="Times New Roman" w:hAnsi="Times New Roman" w:cs="Times New Roman"/>
          <w:sz w:val="28"/>
          <w:szCs w:val="28"/>
        </w:rPr>
        <w:t xml:space="preserve">  </w:t>
      </w:r>
      <w:r w:rsidR="00960CD8">
        <w:rPr>
          <w:rFonts w:ascii="Times New Roman" w:hAnsi="Times New Roman" w:cs="Times New Roman"/>
          <w:sz w:val="28"/>
          <w:szCs w:val="28"/>
        </w:rPr>
        <w:t>№ 63</w:t>
      </w:r>
    </w:p>
    <w:p w:rsidR="00BE29AE" w:rsidRPr="00960CD8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D8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3160A" w:rsidRPr="00532543" w:rsidRDefault="00BE29AE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A77071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43160A">
        <w:rPr>
          <w:rFonts w:ascii="Times New Roman" w:hAnsi="Times New Roman" w:cs="Times New Roman"/>
          <w:sz w:val="28"/>
          <w:szCs w:val="28"/>
        </w:rPr>
        <w:t>.</w:t>
      </w:r>
      <w:r w:rsidR="004A366F" w:rsidRPr="0043160A">
        <w:rPr>
          <w:rFonts w:ascii="Times New Roman" w:hAnsi="Times New Roman" w:cs="Times New Roman"/>
          <w:sz w:val="28"/>
          <w:szCs w:val="28"/>
        </w:rPr>
        <w:t>11</w:t>
      </w:r>
      <w:r w:rsidRPr="0043160A">
        <w:rPr>
          <w:rFonts w:ascii="Times New Roman" w:hAnsi="Times New Roman" w:cs="Times New Roman"/>
          <w:sz w:val="28"/>
          <w:szCs w:val="28"/>
        </w:rPr>
        <w:t>.201</w:t>
      </w:r>
      <w:r w:rsidR="004A366F" w:rsidRPr="0043160A">
        <w:rPr>
          <w:rFonts w:ascii="Times New Roman" w:hAnsi="Times New Roman" w:cs="Times New Roman"/>
          <w:sz w:val="28"/>
          <w:szCs w:val="28"/>
        </w:rPr>
        <w:t>9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1</w:t>
      </w:r>
      <w:r w:rsidR="00A77071" w:rsidRPr="0043160A">
        <w:rPr>
          <w:rFonts w:ascii="Times New Roman" w:hAnsi="Times New Roman" w:cs="Times New Roman"/>
          <w:sz w:val="28"/>
          <w:szCs w:val="28"/>
        </w:rPr>
        <w:t>7</w:t>
      </w:r>
      <w:r w:rsidR="00532543">
        <w:rPr>
          <w:rFonts w:ascii="Times New Roman" w:hAnsi="Times New Roman" w:cs="Times New Roman"/>
          <w:sz w:val="28"/>
          <w:szCs w:val="28"/>
        </w:rPr>
        <w:t>2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532543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532543">
        <w:rPr>
          <w:rFonts w:ascii="Times New Roman" w:hAnsi="Times New Roman" w:cs="Times New Roman"/>
          <w:bCs/>
          <w:sz w:val="28"/>
          <w:szCs w:val="28"/>
        </w:rPr>
        <w:t>«</w:t>
      </w:r>
      <w:r w:rsidR="00532543" w:rsidRPr="00532543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3160A" w:rsidRPr="00532543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2A03B0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29AE" w:rsidRPr="002A03B0" w:rsidRDefault="002A03B0" w:rsidP="002A03B0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8"/>
          <w:szCs w:val="28"/>
        </w:rPr>
        <w:tab/>
      </w:r>
      <w:r w:rsidR="006B4BC2" w:rsidRPr="002A03B0">
        <w:rPr>
          <w:b w:val="0"/>
          <w:sz w:val="28"/>
          <w:szCs w:val="28"/>
        </w:rPr>
        <w:t>В соответствии с Федеральным законом от 30 декабря 2020 г. N 509-ФЗ «</w:t>
      </w:r>
      <w:r w:rsidR="006B4BC2" w:rsidRPr="002A03B0">
        <w:rPr>
          <w:b w:val="0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Pr="002A03B0">
        <w:rPr>
          <w:b w:val="0"/>
          <w:color w:val="000000"/>
          <w:sz w:val="28"/>
          <w:szCs w:val="28"/>
        </w:rPr>
        <w:t xml:space="preserve">в соответствии с 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>Федеральным законом от 22 декабря 2020 г. N 435-ФЗ</w:t>
      </w:r>
      <w:r w:rsidRPr="002A03B0">
        <w:rPr>
          <w:b w:val="0"/>
          <w:bCs w:val="0"/>
          <w:color w:val="000000"/>
          <w:sz w:val="28"/>
          <w:szCs w:val="28"/>
        </w:rPr>
        <w:t xml:space="preserve"> 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>«О публично-правовой компании «Единый заказчик в сфере строительства» и о внесении изменений в отдельные законодательные акты Российской Федерации»</w:t>
      </w:r>
      <w:r w:rsidRPr="002A03B0">
        <w:rPr>
          <w:b w:val="0"/>
          <w:bCs w:val="0"/>
          <w:color w:val="000000"/>
          <w:sz w:val="28"/>
          <w:szCs w:val="28"/>
        </w:rPr>
        <w:t xml:space="preserve">, в </w:t>
      </w:r>
      <w:r>
        <w:rPr>
          <w:b w:val="0"/>
          <w:bCs w:val="0"/>
          <w:color w:val="000000"/>
          <w:sz w:val="28"/>
          <w:szCs w:val="28"/>
        </w:rPr>
        <w:t>соответствии с Федеральным законом</w:t>
      </w:r>
      <w:r w:rsidRPr="002A03B0">
        <w:rPr>
          <w:b w:val="0"/>
          <w:bCs w:val="0"/>
          <w:color w:val="000000"/>
          <w:sz w:val="28"/>
          <w:szCs w:val="28"/>
        </w:rPr>
        <w:t xml:space="preserve"> </w:t>
      </w:r>
      <w:r w:rsidRPr="002A03B0">
        <w:rPr>
          <w:b w:val="0"/>
          <w:color w:val="000000"/>
          <w:sz w:val="28"/>
          <w:szCs w:val="28"/>
        </w:rPr>
        <w:t>от 30.12.2020</w:t>
      </w:r>
      <w:r w:rsidR="001B153B">
        <w:rPr>
          <w:b w:val="0"/>
          <w:color w:val="000000"/>
          <w:sz w:val="28"/>
          <w:szCs w:val="28"/>
        </w:rPr>
        <w:t xml:space="preserve"> г.</w:t>
      </w:r>
      <w:r w:rsidRPr="002A03B0">
        <w:rPr>
          <w:b w:val="0"/>
          <w:color w:val="000000"/>
          <w:sz w:val="28"/>
          <w:szCs w:val="28"/>
        </w:rPr>
        <w:t xml:space="preserve"> N 494-ФЗ</w:t>
      </w:r>
      <w:r w:rsidRPr="002A03B0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</w:t>
      </w:r>
      <w:r w:rsidRPr="002A03B0">
        <w:rPr>
          <w:b w:val="0"/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</w:t>
      </w:r>
      <w:r>
        <w:rPr>
          <w:b w:val="0"/>
          <w:color w:val="000000"/>
          <w:sz w:val="28"/>
          <w:szCs w:val="28"/>
        </w:rPr>
        <w:t xml:space="preserve">омплексного развития территорий», </w:t>
      </w:r>
      <w:r w:rsidR="006B4BC2" w:rsidRPr="002A03B0">
        <w:rPr>
          <w:b w:val="0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="006B4BC2" w:rsidRPr="00446539">
        <w:rPr>
          <w:sz w:val="28"/>
          <w:szCs w:val="28"/>
        </w:rPr>
        <w:t xml:space="preserve">постановляет:  </w:t>
      </w:r>
    </w:p>
    <w:p w:rsidR="00532543" w:rsidRPr="00F478BF" w:rsidRDefault="0043160A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53254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532543">
        <w:rPr>
          <w:rFonts w:ascii="Times New Roman" w:hAnsi="Times New Roman" w:cs="Times New Roman"/>
          <w:sz w:val="28"/>
          <w:szCs w:val="28"/>
        </w:rPr>
        <w:t xml:space="preserve">я </w:t>
      </w:r>
      <w:r w:rsidRPr="00532543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532543">
        <w:rPr>
          <w:rFonts w:ascii="Times New Roman" w:hAnsi="Times New Roman" w:cs="Times New Roman"/>
          <w:sz w:val="28"/>
          <w:szCs w:val="28"/>
        </w:rPr>
        <w:t>7</w:t>
      </w:r>
      <w:r w:rsidR="00532543">
        <w:rPr>
          <w:rFonts w:ascii="Times New Roman" w:hAnsi="Times New Roman" w:cs="Times New Roman"/>
          <w:sz w:val="28"/>
          <w:szCs w:val="28"/>
        </w:rPr>
        <w:t>2</w:t>
      </w:r>
      <w:r w:rsidR="00BA4FC2" w:rsidRPr="00532543"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«</w:t>
      </w:r>
      <w:r w:rsidRPr="0053254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2543" w:rsidRPr="00532543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</w:t>
      </w:r>
      <w:r w:rsidR="00532543">
        <w:rPr>
          <w:rFonts w:ascii="Times New Roman" w:hAnsi="Times New Roman" w:cs="Times New Roman"/>
          <w:bCs/>
          <w:sz w:val="28"/>
          <w:szCs w:val="28"/>
        </w:rPr>
        <w:t xml:space="preserve">сть на которые не разграничена, </w:t>
      </w:r>
      <w:r w:rsidR="00532543" w:rsidRPr="00532543">
        <w:rPr>
          <w:rFonts w:ascii="Times New Roman" w:hAnsi="Times New Roman" w:cs="Times New Roman"/>
          <w:bCs/>
          <w:sz w:val="28"/>
          <w:szCs w:val="28"/>
        </w:rPr>
        <w:t>без торгов</w:t>
      </w:r>
      <w:r w:rsidRPr="00532543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532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53254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478BF" w:rsidRPr="00F478BF" w:rsidRDefault="00F478BF" w:rsidP="00F478B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>В р</w:t>
      </w:r>
      <w:r w:rsidR="00582D9F" w:rsidRPr="00F478BF">
        <w:rPr>
          <w:rFonts w:ascii="Times New Roman" w:hAnsi="Times New Roman" w:cs="Times New Roman"/>
          <w:sz w:val="28"/>
          <w:szCs w:val="28"/>
        </w:rPr>
        <w:t>аздел</w:t>
      </w:r>
      <w:r w:rsidRPr="00F478BF">
        <w:rPr>
          <w:rFonts w:ascii="Times New Roman" w:hAnsi="Times New Roman" w:cs="Times New Roman"/>
          <w:sz w:val="28"/>
          <w:szCs w:val="28"/>
        </w:rPr>
        <w:t>е</w:t>
      </w:r>
      <w:r w:rsidR="00582D9F" w:rsidRPr="00F478BF">
        <w:rPr>
          <w:rFonts w:ascii="Times New Roman" w:hAnsi="Times New Roman" w:cs="Times New Roman"/>
          <w:sz w:val="28"/>
          <w:szCs w:val="28"/>
        </w:rPr>
        <w:t xml:space="preserve"> </w:t>
      </w:r>
      <w:r w:rsidR="00582D9F" w:rsidRPr="00F478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2483" w:rsidRPr="00F478BF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F478BF">
        <w:rPr>
          <w:rFonts w:ascii="Times New Roman" w:hAnsi="Times New Roman" w:cs="Times New Roman"/>
          <w:sz w:val="28"/>
          <w:szCs w:val="28"/>
        </w:rPr>
        <w:t>а</w:t>
      </w:r>
      <w:r w:rsidR="00042483" w:rsidRPr="00F478BF">
        <w:rPr>
          <w:rFonts w:ascii="Times New Roman" w:hAnsi="Times New Roman" w:cs="Times New Roman"/>
          <w:sz w:val="28"/>
          <w:szCs w:val="28"/>
        </w:rPr>
        <w:t xml:space="preserve"> </w:t>
      </w:r>
      <w:r w:rsidRPr="00F478BF">
        <w:rPr>
          <w:rFonts w:ascii="Times New Roman" w:hAnsi="Times New Roman" w:cs="Times New Roman"/>
          <w:sz w:val="28"/>
          <w:szCs w:val="28"/>
        </w:rPr>
        <w:t>31:</w:t>
      </w:r>
    </w:p>
    <w:p w:rsidR="00F478BF" w:rsidRPr="00F478BF" w:rsidRDefault="00F478BF" w:rsidP="00F478BF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>а) подпункт 4</w:t>
      </w: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утратившим силу;</w:t>
      </w:r>
    </w:p>
    <w:p w:rsidR="00582D9F" w:rsidRPr="00F478BF" w:rsidRDefault="00F478BF" w:rsidP="00F478B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 xml:space="preserve">б) в подпункте 10 </w:t>
      </w: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"развитии застроенной территории" заменить словами "комплексном развитии территории", слово "освоении" заменить словом "развитии";</w:t>
      </w:r>
    </w:p>
    <w:p w:rsidR="005F0563" w:rsidRDefault="00F478BF" w:rsidP="005F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Pr="00F478BF">
        <w:rPr>
          <w:rFonts w:ascii="Times New Roman" w:hAnsi="Times New Roman" w:cs="Times New Roman"/>
          <w:sz w:val="28"/>
          <w:szCs w:val="28"/>
        </w:rPr>
        <w:t xml:space="preserve">в подпункте 11 </w:t>
      </w: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"освоении территории или договор о развитии застроенной" заменить словом "развитии", слово "предусматривающие" заменить словом "предусматривающий".</w:t>
      </w:r>
    </w:p>
    <w:p w:rsidR="005F0563" w:rsidRDefault="005F0563" w:rsidP="005F056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40862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приложении раздел </w:t>
      </w:r>
      <w:r w:rsidR="00040862" w:rsidRPr="00040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040862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ED1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4 </w:t>
      </w:r>
      <w:r w:rsid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пунктом 18 </w:t>
      </w:r>
      <w:r w:rsidR="00040862" w:rsidRPr="00446539">
        <w:rPr>
          <w:rFonts w:ascii="Times New Roman" w:hAnsi="Times New Roman"/>
          <w:sz w:val="28"/>
          <w:szCs w:val="28"/>
        </w:rPr>
        <w:t>следующе</w:t>
      </w:r>
      <w:r w:rsidR="00040862">
        <w:rPr>
          <w:rFonts w:ascii="Times New Roman" w:hAnsi="Times New Roman"/>
          <w:sz w:val="28"/>
          <w:szCs w:val="28"/>
        </w:rPr>
        <w:t>го</w:t>
      </w:r>
      <w:r w:rsidR="00040862" w:rsidRPr="00446539">
        <w:rPr>
          <w:rFonts w:ascii="Times New Roman" w:hAnsi="Times New Roman"/>
          <w:sz w:val="28"/>
          <w:szCs w:val="28"/>
        </w:rPr>
        <w:t xml:space="preserve"> </w:t>
      </w:r>
      <w:r w:rsidR="00040862">
        <w:rPr>
          <w:rFonts w:ascii="Times New Roman" w:hAnsi="Times New Roman"/>
          <w:sz w:val="28"/>
          <w:szCs w:val="28"/>
        </w:rPr>
        <w:t>содержания</w:t>
      </w:r>
      <w:r w:rsidR="00040862" w:rsidRPr="00446539">
        <w:rPr>
          <w:rFonts w:ascii="Times New Roman" w:hAnsi="Times New Roman"/>
          <w:sz w:val="28"/>
          <w:szCs w:val="28"/>
        </w:rPr>
        <w:t>:</w:t>
      </w:r>
    </w:p>
    <w:p w:rsidR="00040862" w:rsidRPr="00040862" w:rsidRDefault="00040862" w:rsidP="00040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 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</w:t>
      </w:r>
      <w:r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 законом</w:t>
      </w:r>
      <w:r w:rsidR="00912E5A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3B0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>от 22.12.2020</w:t>
      </w:r>
      <w:r w:rsid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2A03B0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E5A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A03B0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435-ФЗ </w:t>
      </w:r>
      <w:r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>«О публично-правовой компании «Единый заказчик в сфере строительства» и о внесении изменений в отдельные законодательные акты Российской Федерации».».</w:t>
      </w:r>
    </w:p>
    <w:p w:rsidR="00CC6ED1" w:rsidRPr="00446539" w:rsidRDefault="00CC6ED1" w:rsidP="00CC6E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41194C">
        <w:rPr>
          <w:rFonts w:ascii="Times New Roman" w:hAnsi="Times New Roman"/>
          <w:sz w:val="28"/>
          <w:szCs w:val="28"/>
        </w:rPr>
        <w:t xml:space="preserve">Раздел </w:t>
      </w:r>
      <w:r w:rsidRPr="0041194C">
        <w:rPr>
          <w:rFonts w:ascii="Times New Roman" w:hAnsi="Times New Roman"/>
          <w:sz w:val="28"/>
          <w:szCs w:val="28"/>
          <w:lang w:val="en-US"/>
        </w:rPr>
        <w:t>II</w:t>
      </w:r>
      <w:r w:rsidRPr="0041194C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27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CC6ED1" w:rsidRDefault="00CC6ED1" w:rsidP="00CC6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912E5A" w:rsidRPr="0091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912E5A" w:rsidRPr="00912E5A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912E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CC6ED1" w:rsidRPr="00912E5A" w:rsidRDefault="00582D9F" w:rsidP="00912E5A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12E5A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C6ED1" w:rsidRPr="00912E5A">
        <w:rPr>
          <w:rFonts w:ascii="Times New Roman" w:hAnsi="Times New Roman"/>
          <w:sz w:val="28"/>
          <w:szCs w:val="28"/>
        </w:rPr>
        <w:t xml:space="preserve"> в газете «Официальный</w:t>
      </w:r>
    </w:p>
    <w:p w:rsidR="00582D9F" w:rsidRPr="00CC6ED1" w:rsidRDefault="00582D9F" w:rsidP="00CC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ED1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0862"/>
    <w:rsid w:val="00042483"/>
    <w:rsid w:val="000677F5"/>
    <w:rsid w:val="00087E2A"/>
    <w:rsid w:val="001035FB"/>
    <w:rsid w:val="00132700"/>
    <w:rsid w:val="001B153B"/>
    <w:rsid w:val="002006AA"/>
    <w:rsid w:val="002A03B0"/>
    <w:rsid w:val="003256B5"/>
    <w:rsid w:val="0043160A"/>
    <w:rsid w:val="004A366F"/>
    <w:rsid w:val="004C07B9"/>
    <w:rsid w:val="00531943"/>
    <w:rsid w:val="00532543"/>
    <w:rsid w:val="00582D9F"/>
    <w:rsid w:val="005D5630"/>
    <w:rsid w:val="005F0563"/>
    <w:rsid w:val="006B4BC2"/>
    <w:rsid w:val="00800352"/>
    <w:rsid w:val="00912E5A"/>
    <w:rsid w:val="00960CD8"/>
    <w:rsid w:val="00A06807"/>
    <w:rsid w:val="00A77071"/>
    <w:rsid w:val="00AC1BE9"/>
    <w:rsid w:val="00B26404"/>
    <w:rsid w:val="00B85D75"/>
    <w:rsid w:val="00BA4FC2"/>
    <w:rsid w:val="00BE29AE"/>
    <w:rsid w:val="00CC6ED1"/>
    <w:rsid w:val="00CD03D1"/>
    <w:rsid w:val="00D510FA"/>
    <w:rsid w:val="00E65199"/>
    <w:rsid w:val="00ED1C8F"/>
    <w:rsid w:val="00F06A25"/>
    <w:rsid w:val="00F478B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cp:lastPrinted>2021-04-23T07:15:00Z</cp:lastPrinted>
  <dcterms:created xsi:type="dcterms:W3CDTF">2017-06-20T06:21:00Z</dcterms:created>
  <dcterms:modified xsi:type="dcterms:W3CDTF">2021-04-23T07:16:00Z</dcterms:modified>
</cp:coreProperties>
</file>