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D3B" w:rsidRPr="009A1D8D" w:rsidRDefault="00977D3B" w:rsidP="00977D3B">
      <w:pPr>
        <w:spacing w:after="0" w:line="240" w:lineRule="auto"/>
        <w:jc w:val="center"/>
        <w:rPr>
          <w:rFonts w:ascii="Times New Roman" w:eastAsia="Times New Roman" w:hAnsi="Times New Roman" w:cs="Times New Roman"/>
          <w:b/>
          <w:sz w:val="28"/>
          <w:szCs w:val="28"/>
        </w:rPr>
      </w:pPr>
      <w:r w:rsidRPr="009A1D8D">
        <w:rPr>
          <w:rFonts w:ascii="Times New Roman" w:eastAsia="Times New Roman" w:hAnsi="Times New Roman" w:cs="Times New Roman"/>
          <w:b/>
          <w:sz w:val="28"/>
          <w:szCs w:val="28"/>
        </w:rPr>
        <w:t xml:space="preserve">АДМИНИСТРАЦИЯ                              </w:t>
      </w:r>
    </w:p>
    <w:p w:rsidR="00977D3B" w:rsidRPr="009A1D8D" w:rsidRDefault="00977D3B" w:rsidP="00977D3B">
      <w:pPr>
        <w:spacing w:after="0" w:line="240" w:lineRule="auto"/>
        <w:jc w:val="center"/>
        <w:rPr>
          <w:rFonts w:ascii="Times New Roman" w:eastAsia="Times New Roman" w:hAnsi="Times New Roman" w:cs="Times New Roman"/>
          <w:b/>
          <w:sz w:val="28"/>
          <w:szCs w:val="28"/>
        </w:rPr>
      </w:pPr>
      <w:r w:rsidRPr="009A1D8D">
        <w:rPr>
          <w:rFonts w:ascii="Times New Roman" w:eastAsia="Times New Roman" w:hAnsi="Times New Roman" w:cs="Times New Roman"/>
          <w:b/>
          <w:sz w:val="28"/>
          <w:szCs w:val="28"/>
        </w:rPr>
        <w:t>ГОРОДСКОГО ПОСЕЛЕНИЯ ИГРИМ</w:t>
      </w:r>
    </w:p>
    <w:p w:rsidR="00977D3B" w:rsidRPr="009A1D8D" w:rsidRDefault="00977D3B" w:rsidP="00977D3B">
      <w:pPr>
        <w:spacing w:after="0" w:line="240" w:lineRule="auto"/>
        <w:jc w:val="center"/>
        <w:rPr>
          <w:rFonts w:ascii="Times New Roman" w:eastAsia="Times New Roman" w:hAnsi="Times New Roman" w:cs="Times New Roman"/>
          <w:b/>
          <w:sz w:val="28"/>
          <w:szCs w:val="28"/>
        </w:rPr>
      </w:pPr>
      <w:r w:rsidRPr="009A1D8D">
        <w:rPr>
          <w:rFonts w:ascii="Times New Roman" w:eastAsia="Times New Roman" w:hAnsi="Times New Roman" w:cs="Times New Roman"/>
          <w:b/>
          <w:sz w:val="28"/>
          <w:szCs w:val="28"/>
        </w:rPr>
        <w:t>Березовского района</w:t>
      </w:r>
    </w:p>
    <w:p w:rsidR="00977D3B" w:rsidRPr="009A1D8D" w:rsidRDefault="00977D3B" w:rsidP="00977D3B">
      <w:pPr>
        <w:spacing w:after="0" w:line="240" w:lineRule="auto"/>
        <w:jc w:val="center"/>
        <w:rPr>
          <w:rFonts w:ascii="Times New Roman" w:eastAsia="Times New Roman" w:hAnsi="Times New Roman" w:cs="Times New Roman"/>
          <w:b/>
          <w:sz w:val="28"/>
          <w:szCs w:val="28"/>
        </w:rPr>
      </w:pPr>
      <w:r w:rsidRPr="009A1D8D">
        <w:rPr>
          <w:rFonts w:ascii="Times New Roman" w:eastAsia="Times New Roman" w:hAnsi="Times New Roman" w:cs="Times New Roman"/>
          <w:b/>
          <w:sz w:val="28"/>
          <w:szCs w:val="28"/>
        </w:rPr>
        <w:t>Ханты-Мансийского автономного округа – Югры</w:t>
      </w:r>
    </w:p>
    <w:p w:rsidR="00977D3B" w:rsidRPr="009A1D8D" w:rsidRDefault="00977D3B" w:rsidP="00977D3B">
      <w:pPr>
        <w:spacing w:after="0"/>
        <w:jc w:val="center"/>
        <w:rPr>
          <w:rFonts w:ascii="Times New Roman" w:eastAsia="Times New Roman" w:hAnsi="Times New Roman" w:cs="Times New Roman"/>
          <w:sz w:val="28"/>
          <w:szCs w:val="28"/>
        </w:rPr>
      </w:pPr>
    </w:p>
    <w:p w:rsidR="00977D3B" w:rsidRPr="009A1D8D" w:rsidRDefault="00977D3B" w:rsidP="00977D3B">
      <w:pPr>
        <w:spacing w:after="0"/>
        <w:jc w:val="center"/>
        <w:rPr>
          <w:rFonts w:ascii="Times New Roman" w:eastAsia="Times New Roman" w:hAnsi="Times New Roman" w:cs="Times New Roman"/>
          <w:b/>
          <w:sz w:val="40"/>
          <w:szCs w:val="40"/>
        </w:rPr>
      </w:pPr>
      <w:r w:rsidRPr="009A1D8D">
        <w:rPr>
          <w:rFonts w:ascii="Times New Roman" w:hAnsi="Times New Roman" w:cs="Times New Roman"/>
          <w:b/>
          <w:sz w:val="40"/>
          <w:szCs w:val="40"/>
        </w:rPr>
        <w:t>ПОСТАНОВЛЕН</w:t>
      </w:r>
      <w:r w:rsidRPr="009A1D8D">
        <w:rPr>
          <w:rFonts w:ascii="Times New Roman" w:eastAsia="Times New Roman" w:hAnsi="Times New Roman" w:cs="Times New Roman"/>
          <w:b/>
          <w:sz w:val="40"/>
          <w:szCs w:val="40"/>
        </w:rPr>
        <w:t>ИЕ</w:t>
      </w:r>
    </w:p>
    <w:p w:rsidR="00977D3B" w:rsidRPr="009A1D8D" w:rsidRDefault="00977D3B" w:rsidP="00977D3B">
      <w:pPr>
        <w:spacing w:after="0" w:line="240" w:lineRule="auto"/>
        <w:rPr>
          <w:rFonts w:ascii="Times New Roman" w:hAnsi="Times New Roman" w:cs="Times New Roman"/>
          <w:sz w:val="24"/>
          <w:szCs w:val="24"/>
        </w:rPr>
      </w:pPr>
    </w:p>
    <w:p w:rsidR="00977D3B" w:rsidRPr="009A1D8D" w:rsidRDefault="00977D3B" w:rsidP="00977D3B">
      <w:pPr>
        <w:spacing w:after="0" w:line="240" w:lineRule="auto"/>
        <w:rPr>
          <w:rFonts w:ascii="Times New Roman" w:hAnsi="Times New Roman" w:cs="Times New Roman"/>
          <w:sz w:val="26"/>
          <w:szCs w:val="26"/>
        </w:rPr>
      </w:pPr>
    </w:p>
    <w:p w:rsidR="00977D3B" w:rsidRPr="009A1D8D" w:rsidRDefault="00977D3B" w:rsidP="00977D3B">
      <w:pPr>
        <w:spacing w:after="0" w:line="240" w:lineRule="auto"/>
        <w:rPr>
          <w:rFonts w:ascii="Times New Roman" w:hAnsi="Times New Roman" w:cs="Times New Roman"/>
          <w:sz w:val="28"/>
          <w:szCs w:val="28"/>
        </w:rPr>
      </w:pPr>
      <w:r w:rsidRPr="009A1D8D">
        <w:rPr>
          <w:rFonts w:ascii="Times New Roman" w:hAnsi="Times New Roman" w:cs="Times New Roman"/>
          <w:sz w:val="28"/>
          <w:szCs w:val="28"/>
        </w:rPr>
        <w:t>от «</w:t>
      </w:r>
      <w:r w:rsidR="007E263E">
        <w:rPr>
          <w:rFonts w:ascii="Times New Roman" w:hAnsi="Times New Roman" w:cs="Times New Roman"/>
          <w:sz w:val="28"/>
          <w:szCs w:val="28"/>
        </w:rPr>
        <w:t>12</w:t>
      </w:r>
      <w:r w:rsidRPr="009A1D8D">
        <w:rPr>
          <w:rFonts w:ascii="Times New Roman" w:hAnsi="Times New Roman" w:cs="Times New Roman"/>
          <w:sz w:val="28"/>
          <w:szCs w:val="28"/>
        </w:rPr>
        <w:t>»</w:t>
      </w:r>
      <w:r w:rsidR="007E263E">
        <w:rPr>
          <w:rFonts w:ascii="Times New Roman" w:hAnsi="Times New Roman" w:cs="Times New Roman"/>
          <w:sz w:val="28"/>
          <w:szCs w:val="28"/>
        </w:rPr>
        <w:t xml:space="preserve"> мая</w:t>
      </w:r>
      <w:r w:rsidR="002A6E41" w:rsidRPr="002A6E41">
        <w:rPr>
          <w:rFonts w:ascii="Times New Roman" w:hAnsi="Times New Roman" w:cs="Times New Roman"/>
          <w:sz w:val="28"/>
          <w:szCs w:val="28"/>
          <w:u w:val="single"/>
        </w:rPr>
        <w:t xml:space="preserve"> </w:t>
      </w:r>
      <w:r w:rsidRPr="009A1D8D">
        <w:rPr>
          <w:rFonts w:ascii="Times New Roman" w:hAnsi="Times New Roman" w:cs="Times New Roman"/>
          <w:sz w:val="28"/>
          <w:szCs w:val="28"/>
        </w:rPr>
        <w:t>2021 года</w:t>
      </w:r>
      <w:r w:rsidRPr="009A1D8D">
        <w:rPr>
          <w:rFonts w:ascii="Times New Roman" w:hAnsi="Times New Roman" w:cs="Times New Roman"/>
          <w:sz w:val="28"/>
          <w:szCs w:val="28"/>
        </w:rPr>
        <w:tab/>
      </w:r>
      <w:r w:rsidRPr="009A1D8D">
        <w:rPr>
          <w:rFonts w:ascii="Times New Roman" w:hAnsi="Times New Roman" w:cs="Times New Roman"/>
          <w:sz w:val="28"/>
          <w:szCs w:val="28"/>
        </w:rPr>
        <w:tab/>
      </w:r>
      <w:r w:rsidRPr="009A1D8D">
        <w:rPr>
          <w:rFonts w:ascii="Times New Roman" w:hAnsi="Times New Roman" w:cs="Times New Roman"/>
          <w:sz w:val="28"/>
          <w:szCs w:val="28"/>
        </w:rPr>
        <w:tab/>
        <w:t xml:space="preserve">                    </w:t>
      </w:r>
      <w:r w:rsidR="002A6E41">
        <w:rPr>
          <w:rFonts w:ascii="Times New Roman" w:hAnsi="Times New Roman" w:cs="Times New Roman"/>
          <w:sz w:val="28"/>
          <w:szCs w:val="28"/>
        </w:rPr>
        <w:t xml:space="preserve">           </w:t>
      </w:r>
      <w:r w:rsidR="007E263E">
        <w:rPr>
          <w:rFonts w:ascii="Times New Roman" w:hAnsi="Times New Roman" w:cs="Times New Roman"/>
          <w:sz w:val="28"/>
          <w:szCs w:val="28"/>
        </w:rPr>
        <w:t xml:space="preserve">                  </w:t>
      </w:r>
      <w:r w:rsidR="002A6E41">
        <w:rPr>
          <w:rFonts w:ascii="Times New Roman" w:hAnsi="Times New Roman" w:cs="Times New Roman"/>
          <w:sz w:val="28"/>
          <w:szCs w:val="28"/>
        </w:rPr>
        <w:t xml:space="preserve">  </w:t>
      </w:r>
      <w:r w:rsidR="007E263E">
        <w:rPr>
          <w:rFonts w:ascii="Times New Roman" w:hAnsi="Times New Roman" w:cs="Times New Roman"/>
          <w:sz w:val="28"/>
          <w:szCs w:val="28"/>
        </w:rPr>
        <w:t xml:space="preserve">         </w:t>
      </w:r>
      <w:r w:rsidRPr="009A1D8D">
        <w:rPr>
          <w:rFonts w:ascii="Times New Roman" w:hAnsi="Times New Roman" w:cs="Times New Roman"/>
          <w:sz w:val="28"/>
          <w:szCs w:val="28"/>
        </w:rPr>
        <w:t xml:space="preserve">№ </w:t>
      </w:r>
      <w:r w:rsidR="007E263E">
        <w:rPr>
          <w:rFonts w:ascii="Times New Roman" w:hAnsi="Times New Roman" w:cs="Times New Roman"/>
          <w:sz w:val="28"/>
          <w:szCs w:val="28"/>
        </w:rPr>
        <w:t>72</w:t>
      </w:r>
    </w:p>
    <w:p w:rsidR="00977D3B" w:rsidRPr="009A1D8D" w:rsidRDefault="00977D3B" w:rsidP="00977D3B">
      <w:pPr>
        <w:spacing w:after="0" w:line="240" w:lineRule="auto"/>
        <w:rPr>
          <w:rFonts w:ascii="Times New Roman" w:hAnsi="Times New Roman" w:cs="Times New Roman"/>
          <w:sz w:val="28"/>
          <w:szCs w:val="28"/>
        </w:rPr>
      </w:pPr>
      <w:proofErr w:type="spellStart"/>
      <w:r w:rsidRPr="009A1D8D">
        <w:rPr>
          <w:rFonts w:ascii="Times New Roman" w:hAnsi="Times New Roman" w:cs="Times New Roman"/>
          <w:sz w:val="28"/>
          <w:szCs w:val="28"/>
        </w:rPr>
        <w:t>пгт</w:t>
      </w:r>
      <w:proofErr w:type="spellEnd"/>
      <w:r w:rsidRPr="009A1D8D">
        <w:rPr>
          <w:rFonts w:ascii="Times New Roman" w:hAnsi="Times New Roman" w:cs="Times New Roman"/>
          <w:sz w:val="28"/>
          <w:szCs w:val="28"/>
        </w:rPr>
        <w:t xml:space="preserve">. </w:t>
      </w:r>
      <w:proofErr w:type="spellStart"/>
      <w:r w:rsidRPr="009A1D8D">
        <w:rPr>
          <w:rFonts w:ascii="Times New Roman" w:hAnsi="Times New Roman" w:cs="Times New Roman"/>
          <w:sz w:val="28"/>
          <w:szCs w:val="28"/>
        </w:rPr>
        <w:t>Игрим</w:t>
      </w:r>
      <w:proofErr w:type="spellEnd"/>
    </w:p>
    <w:p w:rsidR="00977D3B" w:rsidRPr="009A1D8D" w:rsidRDefault="00977D3B" w:rsidP="00977D3B">
      <w:pPr>
        <w:spacing w:after="0" w:line="240" w:lineRule="auto"/>
        <w:ind w:firstLine="709"/>
        <w:jc w:val="both"/>
        <w:rPr>
          <w:rFonts w:ascii="Times New Roman" w:hAnsi="Times New Roman" w:cs="Times New Roman"/>
          <w:sz w:val="28"/>
          <w:szCs w:val="28"/>
        </w:rPr>
      </w:pPr>
      <w:r w:rsidRPr="009A1D8D">
        <w:rPr>
          <w:rFonts w:ascii="Times New Roman" w:hAnsi="Times New Roman" w:cs="Times New Roman"/>
          <w:noProof/>
          <w:sz w:val="28"/>
          <w:szCs w:val="28"/>
        </w:rPr>
        <mc:AlternateContent>
          <mc:Choice Requires="wps">
            <w:drawing>
              <wp:anchor distT="0" distB="0" distL="114300" distR="114300" simplePos="0" relativeHeight="251659264" behindDoc="0" locked="0" layoutInCell="0" allowOverlap="1">
                <wp:simplePos x="0" y="0"/>
                <wp:positionH relativeFrom="column">
                  <wp:posOffset>89535</wp:posOffset>
                </wp:positionH>
                <wp:positionV relativeFrom="paragraph">
                  <wp:posOffset>158115</wp:posOffset>
                </wp:positionV>
                <wp:extent cx="0" cy="0"/>
                <wp:effectExtent l="17145" t="19685" r="68580" b="469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F82E7"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" o:allowincell="f" strokeweight="2pt">
                <v:stroke startarrowwidth="narrow" startarrowlength="short" endarrowwidth="narrow" endarrowlength="short"/>
                <v:shadow on="t" color="black" offset="3.75pt,2.5pt"/>
              </v:line>
            </w:pict>
          </mc:Fallback>
        </mc:AlternateContent>
      </w:r>
      <w:r w:rsidRPr="009A1D8D">
        <w:rPr>
          <w:rFonts w:ascii="Times New Roman" w:hAnsi="Times New Roman" w:cs="Times New Roman"/>
          <w:sz w:val="28"/>
          <w:szCs w:val="28"/>
        </w:rPr>
        <w:t xml:space="preserve"> </w:t>
      </w:r>
    </w:p>
    <w:p w:rsidR="00977D3B" w:rsidRPr="009A1D8D" w:rsidRDefault="00C22841" w:rsidP="00977D3B">
      <w:pPr>
        <w:autoSpaceDE w:val="0"/>
        <w:autoSpaceDN w:val="0"/>
        <w:adjustRightInd w:val="0"/>
        <w:spacing w:after="0" w:line="240" w:lineRule="auto"/>
        <w:ind w:right="4536"/>
        <w:jc w:val="both"/>
        <w:rPr>
          <w:rFonts w:ascii="Times New Roman" w:hAnsi="Times New Roman" w:cs="Times New Roman"/>
          <w:sz w:val="28"/>
          <w:szCs w:val="28"/>
        </w:rPr>
      </w:pPr>
      <w:r w:rsidRPr="009A1D8D">
        <w:rPr>
          <w:rFonts w:ascii="Times New Roman" w:hAnsi="Times New Roman" w:cs="Times New Roman"/>
          <w:sz w:val="28"/>
          <w:szCs w:val="28"/>
        </w:rPr>
        <w:t>«</w:t>
      </w:r>
      <w:r w:rsidR="00977D3B" w:rsidRPr="009A1D8D">
        <w:rPr>
          <w:rFonts w:ascii="Times New Roman" w:hAnsi="Times New Roman" w:cs="Times New Roman"/>
          <w:sz w:val="28"/>
          <w:szCs w:val="28"/>
        </w:rPr>
        <w:t xml:space="preserve">О внесении изменений в приложение к постановлению администрации городского поселения </w:t>
      </w:r>
      <w:proofErr w:type="spellStart"/>
      <w:r w:rsidR="00977D3B" w:rsidRPr="009A1D8D">
        <w:rPr>
          <w:rFonts w:ascii="Times New Roman" w:hAnsi="Times New Roman" w:cs="Times New Roman"/>
          <w:sz w:val="28"/>
          <w:szCs w:val="28"/>
        </w:rPr>
        <w:t>Игрим</w:t>
      </w:r>
      <w:proofErr w:type="spellEnd"/>
      <w:r w:rsidR="00977D3B" w:rsidRPr="009A1D8D">
        <w:rPr>
          <w:rFonts w:ascii="Times New Roman" w:hAnsi="Times New Roman" w:cs="Times New Roman"/>
          <w:sz w:val="28"/>
          <w:szCs w:val="28"/>
        </w:rPr>
        <w:t xml:space="preserve"> от 13.07.2015 № 72 «</w:t>
      </w:r>
      <w:r w:rsidR="00977D3B" w:rsidRPr="009A1D8D">
        <w:rPr>
          <w:rFonts w:ascii="Times New Roman" w:hAnsi="Times New Roman" w:cs="Times New Roman"/>
          <w:bCs/>
          <w:sz w:val="28"/>
          <w:szCs w:val="28"/>
        </w:rPr>
        <w:t>Об утверждении административного регламента предоставления муниципальной услуги</w:t>
      </w:r>
      <w:r w:rsidR="00977D3B" w:rsidRPr="009A1D8D">
        <w:rPr>
          <w:rFonts w:ascii="Times New Roman" w:hAnsi="Times New Roman" w:cs="Times New Roman"/>
          <w:sz w:val="28"/>
          <w:szCs w:val="28"/>
        </w:rPr>
        <w:t xml:space="preserve"> «Присвоение объекту адресации адреса, аннулирование его адреса»</w:t>
      </w:r>
      <w:r w:rsidRPr="009A1D8D">
        <w:rPr>
          <w:rFonts w:ascii="Times New Roman" w:hAnsi="Times New Roman" w:cs="Times New Roman"/>
          <w:sz w:val="28"/>
          <w:szCs w:val="28"/>
        </w:rPr>
        <w:t>»</w:t>
      </w:r>
    </w:p>
    <w:p w:rsidR="00977D3B" w:rsidRPr="009A1D8D" w:rsidRDefault="00977D3B" w:rsidP="00977D3B">
      <w:pPr>
        <w:autoSpaceDE w:val="0"/>
        <w:autoSpaceDN w:val="0"/>
        <w:adjustRightInd w:val="0"/>
        <w:spacing w:after="0" w:line="240" w:lineRule="auto"/>
        <w:ind w:right="4536"/>
        <w:jc w:val="both"/>
        <w:rPr>
          <w:rFonts w:ascii="Times New Roman" w:hAnsi="Times New Roman" w:cs="Times New Roman"/>
          <w:b/>
          <w:sz w:val="28"/>
          <w:szCs w:val="28"/>
        </w:rPr>
      </w:pPr>
    </w:p>
    <w:p w:rsidR="00977D3B" w:rsidRPr="009A1D8D" w:rsidRDefault="00977D3B" w:rsidP="00977D3B">
      <w:pPr>
        <w:spacing w:after="0" w:line="240" w:lineRule="auto"/>
        <w:ind w:firstLine="709"/>
        <w:jc w:val="both"/>
        <w:rPr>
          <w:rFonts w:ascii="Times New Roman" w:hAnsi="Times New Roman" w:cs="Times New Roman"/>
          <w:sz w:val="28"/>
          <w:szCs w:val="28"/>
        </w:rPr>
      </w:pPr>
      <w:r w:rsidRPr="009A1D8D">
        <w:rPr>
          <w:rFonts w:ascii="Times New Roman" w:hAnsi="Times New Roman" w:cs="Times New Roman"/>
          <w:sz w:val="28"/>
          <w:szCs w:val="28"/>
        </w:rPr>
        <w:t xml:space="preserve"> </w:t>
      </w:r>
      <w:r w:rsidRPr="009A1D8D">
        <w:rPr>
          <w:rFonts w:ascii="Times New Roman" w:hAnsi="Times New Roman"/>
          <w:sz w:val="28"/>
          <w:szCs w:val="28"/>
        </w:rPr>
        <w:t xml:space="preserve">В целях приведения в соответствие с Федеральным законом от 27 июля 2010 года № 210-ФЗ «Об организации предоставления государственных и муниципальных услуг» </w:t>
      </w:r>
      <w:r w:rsidRPr="009A1D8D">
        <w:rPr>
          <w:rFonts w:ascii="Times New Roman" w:hAnsi="Times New Roman" w:cs="Times New Roman"/>
          <w:sz w:val="28"/>
          <w:szCs w:val="28"/>
        </w:rPr>
        <w:t xml:space="preserve">и иных нормативных правовых актов, регулирующих правоотношения в указанной сфере, администрация городского поселения </w:t>
      </w:r>
      <w:proofErr w:type="spellStart"/>
      <w:r w:rsidRPr="009A1D8D">
        <w:rPr>
          <w:rFonts w:ascii="Times New Roman" w:hAnsi="Times New Roman" w:cs="Times New Roman"/>
          <w:sz w:val="28"/>
          <w:szCs w:val="28"/>
        </w:rPr>
        <w:t>Игрим</w:t>
      </w:r>
      <w:proofErr w:type="spellEnd"/>
      <w:r w:rsidRPr="009A1D8D">
        <w:rPr>
          <w:rFonts w:ascii="Times New Roman" w:hAnsi="Times New Roman" w:cs="Times New Roman"/>
          <w:sz w:val="28"/>
          <w:szCs w:val="28"/>
        </w:rPr>
        <w:t xml:space="preserve"> </w:t>
      </w:r>
    </w:p>
    <w:p w:rsidR="00977D3B" w:rsidRPr="009A1D8D" w:rsidRDefault="00977D3B" w:rsidP="00977D3B">
      <w:pPr>
        <w:spacing w:after="0" w:line="240" w:lineRule="auto"/>
        <w:ind w:firstLine="709"/>
        <w:jc w:val="center"/>
        <w:rPr>
          <w:rFonts w:ascii="Times New Roman" w:hAnsi="Times New Roman" w:cs="Times New Roman"/>
          <w:b/>
          <w:sz w:val="28"/>
          <w:szCs w:val="28"/>
        </w:rPr>
      </w:pPr>
      <w:r w:rsidRPr="009A1D8D">
        <w:rPr>
          <w:rFonts w:ascii="Times New Roman" w:hAnsi="Times New Roman" w:cs="Times New Roman"/>
          <w:b/>
          <w:sz w:val="28"/>
          <w:szCs w:val="28"/>
        </w:rPr>
        <w:t>ПОСТАНОВЛЯЕТ:</w:t>
      </w:r>
    </w:p>
    <w:p w:rsidR="00C22841" w:rsidRPr="009A1D8D" w:rsidRDefault="00C22841" w:rsidP="00977D3B">
      <w:pPr>
        <w:spacing w:after="0" w:line="240" w:lineRule="auto"/>
        <w:ind w:firstLine="709"/>
        <w:jc w:val="center"/>
        <w:rPr>
          <w:rFonts w:ascii="Times New Roman" w:hAnsi="Times New Roman" w:cs="Times New Roman"/>
          <w:sz w:val="16"/>
          <w:szCs w:val="16"/>
        </w:rPr>
      </w:pPr>
    </w:p>
    <w:p w:rsidR="00977D3B" w:rsidRPr="009A1D8D" w:rsidRDefault="00977D3B" w:rsidP="00977D3B">
      <w:pPr>
        <w:autoSpaceDE w:val="0"/>
        <w:autoSpaceDN w:val="0"/>
        <w:adjustRightInd w:val="0"/>
        <w:spacing w:after="0" w:line="240" w:lineRule="auto"/>
        <w:jc w:val="both"/>
        <w:rPr>
          <w:rFonts w:ascii="Times New Roman" w:hAnsi="Times New Roman" w:cs="Times New Roman"/>
          <w:sz w:val="28"/>
          <w:szCs w:val="28"/>
        </w:rPr>
      </w:pPr>
      <w:r w:rsidRPr="009A1D8D">
        <w:rPr>
          <w:rFonts w:ascii="Times New Roman" w:hAnsi="Times New Roman" w:cs="Times New Roman"/>
          <w:sz w:val="28"/>
          <w:szCs w:val="28"/>
        </w:rPr>
        <w:tab/>
        <w:t xml:space="preserve">1. Внести в приложение к постановлению администрации городского поселения </w:t>
      </w:r>
      <w:proofErr w:type="spellStart"/>
      <w:r w:rsidRPr="009A1D8D">
        <w:rPr>
          <w:rFonts w:ascii="Times New Roman" w:hAnsi="Times New Roman" w:cs="Times New Roman"/>
          <w:sz w:val="28"/>
          <w:szCs w:val="28"/>
        </w:rPr>
        <w:t>Игрим</w:t>
      </w:r>
      <w:proofErr w:type="spellEnd"/>
      <w:r w:rsidRPr="009A1D8D">
        <w:rPr>
          <w:rFonts w:ascii="Times New Roman" w:hAnsi="Times New Roman" w:cs="Times New Roman"/>
          <w:sz w:val="28"/>
          <w:szCs w:val="28"/>
        </w:rPr>
        <w:t xml:space="preserve"> от 13.07.2015 № 72 «Об утверждении административного регламента предоставления муниципальной услуги </w:t>
      </w:r>
      <w:r w:rsidRPr="009A1D8D">
        <w:rPr>
          <w:rFonts w:ascii="Times New Roman" w:eastAsia="Times New Roman" w:hAnsi="Times New Roman"/>
          <w:sz w:val="28"/>
          <w:szCs w:val="28"/>
        </w:rPr>
        <w:t>«Присвоение объекту адресации адреса, аннулирование его адреса»</w:t>
      </w:r>
      <w:r w:rsidRPr="009A1D8D">
        <w:rPr>
          <w:rFonts w:ascii="Times New Roman" w:hAnsi="Times New Roman" w:cs="Times New Roman"/>
          <w:sz w:val="28"/>
          <w:szCs w:val="28"/>
        </w:rPr>
        <w:t xml:space="preserve"> следующие изменения:</w:t>
      </w:r>
    </w:p>
    <w:p w:rsidR="00977D3B" w:rsidRPr="009A1D8D" w:rsidRDefault="00977D3B" w:rsidP="00977D3B">
      <w:pPr>
        <w:spacing w:after="0" w:line="240" w:lineRule="auto"/>
        <w:ind w:firstLine="709"/>
        <w:jc w:val="both"/>
        <w:rPr>
          <w:rFonts w:ascii="Times New Roman" w:hAnsi="Times New Roman" w:cs="Times New Roman"/>
          <w:sz w:val="28"/>
          <w:szCs w:val="28"/>
        </w:rPr>
      </w:pPr>
      <w:r w:rsidRPr="009A1D8D">
        <w:rPr>
          <w:rFonts w:ascii="Times New Roman" w:hAnsi="Times New Roman" w:cs="Times New Roman"/>
          <w:sz w:val="28"/>
          <w:szCs w:val="28"/>
        </w:rPr>
        <w:t xml:space="preserve">1.1. Приложении к постановлению изложить в новой редакции, согласно </w:t>
      </w:r>
      <w:proofErr w:type="gramStart"/>
      <w:r w:rsidR="00C22841" w:rsidRPr="009A1D8D">
        <w:rPr>
          <w:rFonts w:ascii="Times New Roman" w:hAnsi="Times New Roman" w:cs="Times New Roman"/>
          <w:sz w:val="28"/>
          <w:szCs w:val="28"/>
        </w:rPr>
        <w:t>п</w:t>
      </w:r>
      <w:r w:rsidRPr="009A1D8D">
        <w:rPr>
          <w:rFonts w:ascii="Times New Roman" w:hAnsi="Times New Roman" w:cs="Times New Roman"/>
          <w:sz w:val="28"/>
          <w:szCs w:val="28"/>
        </w:rPr>
        <w:t>риложению</w:t>
      </w:r>
      <w:proofErr w:type="gramEnd"/>
      <w:r w:rsidRPr="009A1D8D">
        <w:rPr>
          <w:rFonts w:ascii="Times New Roman" w:hAnsi="Times New Roman" w:cs="Times New Roman"/>
          <w:sz w:val="28"/>
          <w:szCs w:val="28"/>
        </w:rPr>
        <w:t xml:space="preserve"> к настоящему постановлению.</w:t>
      </w:r>
    </w:p>
    <w:p w:rsidR="00977D3B" w:rsidRPr="009A1D8D" w:rsidRDefault="00977D3B" w:rsidP="00977D3B">
      <w:pPr>
        <w:spacing w:after="0" w:line="240" w:lineRule="auto"/>
        <w:ind w:firstLine="709"/>
        <w:jc w:val="both"/>
        <w:rPr>
          <w:rFonts w:ascii="Times New Roman" w:hAnsi="Times New Roman" w:cs="Times New Roman"/>
          <w:sz w:val="28"/>
          <w:szCs w:val="28"/>
        </w:rPr>
      </w:pPr>
      <w:r w:rsidRPr="009A1D8D">
        <w:rPr>
          <w:rFonts w:ascii="Times New Roman" w:hAnsi="Times New Roman" w:cs="Times New Roman"/>
          <w:sz w:val="28"/>
          <w:szCs w:val="28"/>
        </w:rPr>
        <w:t>2. Признать утратившими силу:</w:t>
      </w:r>
    </w:p>
    <w:p w:rsidR="005A3F6E" w:rsidRPr="009A1D8D" w:rsidRDefault="005A3F6E" w:rsidP="005A3F6E">
      <w:pPr>
        <w:autoSpaceDE w:val="0"/>
        <w:autoSpaceDN w:val="0"/>
        <w:adjustRightInd w:val="0"/>
        <w:spacing w:after="0" w:line="240" w:lineRule="auto"/>
        <w:ind w:right="-1" w:firstLine="708"/>
        <w:jc w:val="both"/>
        <w:rPr>
          <w:rFonts w:ascii="Times New Roman" w:hAnsi="Times New Roman" w:cs="Times New Roman"/>
          <w:sz w:val="28"/>
          <w:szCs w:val="28"/>
        </w:rPr>
      </w:pPr>
      <w:r w:rsidRPr="009A1D8D">
        <w:rPr>
          <w:rFonts w:ascii="Times New Roman" w:hAnsi="Times New Roman" w:cs="Times New Roman"/>
          <w:sz w:val="28"/>
          <w:szCs w:val="28"/>
        </w:rPr>
        <w:t xml:space="preserve">постановление администрации городского поселения </w:t>
      </w:r>
      <w:proofErr w:type="spellStart"/>
      <w:r w:rsidRPr="009A1D8D">
        <w:rPr>
          <w:rFonts w:ascii="Times New Roman" w:hAnsi="Times New Roman" w:cs="Times New Roman"/>
          <w:sz w:val="28"/>
          <w:szCs w:val="28"/>
        </w:rPr>
        <w:t>Игрим</w:t>
      </w:r>
      <w:proofErr w:type="spellEnd"/>
      <w:r w:rsidRPr="009A1D8D">
        <w:rPr>
          <w:rFonts w:ascii="Times New Roman" w:hAnsi="Times New Roman" w:cs="Times New Roman"/>
          <w:sz w:val="28"/>
          <w:szCs w:val="28"/>
        </w:rPr>
        <w:t xml:space="preserve"> от 12.04.2016 №53 «О внесении изменений в постановление администрации городского поселения </w:t>
      </w:r>
      <w:proofErr w:type="spellStart"/>
      <w:r w:rsidRPr="009A1D8D">
        <w:rPr>
          <w:rFonts w:ascii="Times New Roman" w:hAnsi="Times New Roman" w:cs="Times New Roman"/>
          <w:sz w:val="28"/>
          <w:szCs w:val="28"/>
        </w:rPr>
        <w:t>Игрим</w:t>
      </w:r>
      <w:proofErr w:type="spellEnd"/>
      <w:r w:rsidRPr="009A1D8D">
        <w:rPr>
          <w:rFonts w:ascii="Times New Roman" w:hAnsi="Times New Roman" w:cs="Times New Roman"/>
          <w:sz w:val="28"/>
          <w:szCs w:val="28"/>
        </w:rPr>
        <w:t xml:space="preserve"> от 13.07.2015 № 72 «</w:t>
      </w:r>
      <w:r w:rsidRPr="009A1D8D">
        <w:rPr>
          <w:rFonts w:ascii="Times New Roman" w:hAnsi="Times New Roman" w:cs="Times New Roman"/>
          <w:bCs/>
          <w:sz w:val="28"/>
          <w:szCs w:val="28"/>
        </w:rPr>
        <w:t>Об утверждении административного регламента предоставления муниципальной услуги</w:t>
      </w:r>
      <w:r w:rsidRPr="009A1D8D">
        <w:rPr>
          <w:rFonts w:ascii="Times New Roman" w:hAnsi="Times New Roman" w:cs="Times New Roman"/>
          <w:sz w:val="28"/>
          <w:szCs w:val="28"/>
        </w:rPr>
        <w:t xml:space="preserve"> «Присвоение объекту адресации адреса, аннулирование его адреса»»;</w:t>
      </w:r>
    </w:p>
    <w:p w:rsidR="005A3F6E" w:rsidRPr="009A1D8D" w:rsidRDefault="005A3F6E" w:rsidP="005A3F6E">
      <w:pPr>
        <w:autoSpaceDE w:val="0"/>
        <w:autoSpaceDN w:val="0"/>
        <w:adjustRightInd w:val="0"/>
        <w:spacing w:after="0" w:line="240" w:lineRule="auto"/>
        <w:ind w:right="-1" w:firstLine="708"/>
        <w:jc w:val="both"/>
        <w:rPr>
          <w:rFonts w:ascii="Times New Roman" w:hAnsi="Times New Roman" w:cs="Times New Roman"/>
          <w:sz w:val="28"/>
          <w:szCs w:val="28"/>
        </w:rPr>
      </w:pPr>
      <w:r w:rsidRPr="009A1D8D">
        <w:rPr>
          <w:rFonts w:ascii="Times New Roman" w:hAnsi="Times New Roman" w:cs="Times New Roman"/>
          <w:sz w:val="28"/>
          <w:szCs w:val="28"/>
        </w:rPr>
        <w:t xml:space="preserve">постановление администрации городского поселения </w:t>
      </w:r>
      <w:proofErr w:type="spellStart"/>
      <w:r w:rsidRPr="009A1D8D">
        <w:rPr>
          <w:rFonts w:ascii="Times New Roman" w:hAnsi="Times New Roman" w:cs="Times New Roman"/>
          <w:sz w:val="28"/>
          <w:szCs w:val="28"/>
        </w:rPr>
        <w:t>Игрим</w:t>
      </w:r>
      <w:proofErr w:type="spellEnd"/>
      <w:r w:rsidRPr="009A1D8D">
        <w:rPr>
          <w:rFonts w:ascii="Times New Roman" w:hAnsi="Times New Roman" w:cs="Times New Roman"/>
          <w:sz w:val="28"/>
          <w:szCs w:val="28"/>
        </w:rPr>
        <w:t xml:space="preserve"> от 07.09.2016 № 132 «О внесении изменений в постановление администрации городского поселения </w:t>
      </w:r>
      <w:proofErr w:type="spellStart"/>
      <w:r w:rsidRPr="009A1D8D">
        <w:rPr>
          <w:rFonts w:ascii="Times New Roman" w:hAnsi="Times New Roman" w:cs="Times New Roman"/>
          <w:sz w:val="28"/>
          <w:szCs w:val="28"/>
        </w:rPr>
        <w:t>Игрим</w:t>
      </w:r>
      <w:proofErr w:type="spellEnd"/>
      <w:r w:rsidRPr="009A1D8D">
        <w:rPr>
          <w:rFonts w:ascii="Times New Roman" w:hAnsi="Times New Roman" w:cs="Times New Roman"/>
          <w:sz w:val="28"/>
          <w:szCs w:val="28"/>
        </w:rPr>
        <w:t xml:space="preserve"> от 13.07.2015 № 72 «</w:t>
      </w:r>
      <w:r w:rsidRPr="009A1D8D">
        <w:rPr>
          <w:rFonts w:ascii="Times New Roman" w:hAnsi="Times New Roman" w:cs="Times New Roman"/>
          <w:bCs/>
          <w:sz w:val="28"/>
          <w:szCs w:val="28"/>
        </w:rPr>
        <w:t>Об утверждении административного регламента предоставления муниципальной услуги</w:t>
      </w:r>
      <w:r w:rsidRPr="009A1D8D">
        <w:rPr>
          <w:rFonts w:ascii="Times New Roman" w:hAnsi="Times New Roman" w:cs="Times New Roman"/>
          <w:sz w:val="28"/>
          <w:szCs w:val="28"/>
        </w:rPr>
        <w:t xml:space="preserve"> «Присвоение объекту адресации адреса, аннулирование его адреса»»;</w:t>
      </w:r>
    </w:p>
    <w:p w:rsidR="009A1D8D" w:rsidRDefault="005A3F6E" w:rsidP="005A3F6E">
      <w:pPr>
        <w:autoSpaceDE w:val="0"/>
        <w:autoSpaceDN w:val="0"/>
        <w:adjustRightInd w:val="0"/>
        <w:spacing w:after="0" w:line="240" w:lineRule="auto"/>
        <w:ind w:right="-1" w:firstLine="708"/>
        <w:jc w:val="both"/>
        <w:rPr>
          <w:rFonts w:ascii="Times New Roman" w:hAnsi="Times New Roman" w:cs="Times New Roman"/>
          <w:sz w:val="28"/>
          <w:szCs w:val="28"/>
        </w:rPr>
      </w:pPr>
      <w:r w:rsidRPr="009A1D8D">
        <w:rPr>
          <w:rFonts w:ascii="Times New Roman" w:hAnsi="Times New Roman" w:cs="Times New Roman"/>
          <w:sz w:val="28"/>
          <w:szCs w:val="28"/>
        </w:rPr>
        <w:t xml:space="preserve">постановление администрации городского поселения </w:t>
      </w:r>
      <w:proofErr w:type="spellStart"/>
      <w:r w:rsidRPr="009A1D8D">
        <w:rPr>
          <w:rFonts w:ascii="Times New Roman" w:hAnsi="Times New Roman" w:cs="Times New Roman"/>
          <w:sz w:val="28"/>
          <w:szCs w:val="28"/>
        </w:rPr>
        <w:t>Игрим</w:t>
      </w:r>
      <w:proofErr w:type="spellEnd"/>
      <w:r w:rsidRPr="009A1D8D">
        <w:rPr>
          <w:rFonts w:ascii="Times New Roman" w:hAnsi="Times New Roman" w:cs="Times New Roman"/>
          <w:sz w:val="28"/>
          <w:szCs w:val="28"/>
        </w:rPr>
        <w:t xml:space="preserve"> от 18.10.2017 №173 «О внесении изменений в постановление администрации городского поселения </w:t>
      </w:r>
      <w:proofErr w:type="spellStart"/>
      <w:r w:rsidRPr="009A1D8D">
        <w:rPr>
          <w:rFonts w:ascii="Times New Roman" w:hAnsi="Times New Roman" w:cs="Times New Roman"/>
          <w:sz w:val="28"/>
          <w:szCs w:val="28"/>
        </w:rPr>
        <w:t>Игрим</w:t>
      </w:r>
      <w:proofErr w:type="spellEnd"/>
      <w:r w:rsidRPr="009A1D8D">
        <w:rPr>
          <w:rFonts w:ascii="Times New Roman" w:hAnsi="Times New Roman" w:cs="Times New Roman"/>
          <w:sz w:val="28"/>
          <w:szCs w:val="28"/>
        </w:rPr>
        <w:t xml:space="preserve"> от 13.07.2015 № 72 «</w:t>
      </w:r>
      <w:r w:rsidRPr="009A1D8D">
        <w:rPr>
          <w:rFonts w:ascii="Times New Roman" w:hAnsi="Times New Roman" w:cs="Times New Roman"/>
          <w:bCs/>
          <w:sz w:val="28"/>
          <w:szCs w:val="28"/>
        </w:rPr>
        <w:t>Об утверждении административного регламента предоставления муниципальной услуги</w:t>
      </w:r>
      <w:r w:rsidRPr="009A1D8D">
        <w:rPr>
          <w:rFonts w:ascii="Times New Roman" w:hAnsi="Times New Roman" w:cs="Times New Roman"/>
          <w:sz w:val="28"/>
          <w:szCs w:val="28"/>
        </w:rPr>
        <w:t xml:space="preserve"> «Присвоение объекту адресации адреса, аннулирование его адреса»»;</w:t>
      </w:r>
    </w:p>
    <w:p w:rsidR="005A3F6E" w:rsidRPr="009A1D8D" w:rsidRDefault="005A3F6E" w:rsidP="005A3F6E">
      <w:pPr>
        <w:autoSpaceDE w:val="0"/>
        <w:autoSpaceDN w:val="0"/>
        <w:adjustRightInd w:val="0"/>
        <w:spacing w:after="0" w:line="240" w:lineRule="auto"/>
        <w:ind w:right="-1" w:firstLine="708"/>
        <w:jc w:val="both"/>
        <w:rPr>
          <w:rFonts w:ascii="Times New Roman" w:hAnsi="Times New Roman" w:cs="Times New Roman"/>
          <w:sz w:val="28"/>
          <w:szCs w:val="28"/>
        </w:rPr>
      </w:pPr>
      <w:r w:rsidRPr="009A1D8D">
        <w:rPr>
          <w:rFonts w:ascii="Times New Roman" w:hAnsi="Times New Roman" w:cs="Times New Roman"/>
          <w:sz w:val="28"/>
          <w:szCs w:val="28"/>
        </w:rPr>
        <w:lastRenderedPageBreak/>
        <w:t xml:space="preserve">постановление администрации городского поселения </w:t>
      </w:r>
      <w:proofErr w:type="spellStart"/>
      <w:r w:rsidRPr="009A1D8D">
        <w:rPr>
          <w:rFonts w:ascii="Times New Roman" w:hAnsi="Times New Roman" w:cs="Times New Roman"/>
          <w:sz w:val="28"/>
          <w:szCs w:val="28"/>
        </w:rPr>
        <w:t>Игрим</w:t>
      </w:r>
      <w:proofErr w:type="spellEnd"/>
      <w:r w:rsidRPr="009A1D8D">
        <w:rPr>
          <w:rFonts w:ascii="Times New Roman" w:hAnsi="Times New Roman" w:cs="Times New Roman"/>
          <w:sz w:val="28"/>
          <w:szCs w:val="28"/>
        </w:rPr>
        <w:t xml:space="preserve"> от 02.07.2018 №135 «О внесении изменений в постановление администрации городского поселения </w:t>
      </w:r>
      <w:proofErr w:type="spellStart"/>
      <w:r w:rsidRPr="009A1D8D">
        <w:rPr>
          <w:rFonts w:ascii="Times New Roman" w:hAnsi="Times New Roman" w:cs="Times New Roman"/>
          <w:sz w:val="28"/>
          <w:szCs w:val="28"/>
        </w:rPr>
        <w:t>Игрим</w:t>
      </w:r>
      <w:proofErr w:type="spellEnd"/>
      <w:r w:rsidRPr="009A1D8D">
        <w:rPr>
          <w:rFonts w:ascii="Times New Roman" w:hAnsi="Times New Roman" w:cs="Times New Roman"/>
          <w:sz w:val="28"/>
          <w:szCs w:val="28"/>
        </w:rPr>
        <w:t xml:space="preserve"> от 13.07.2015 № 72 «</w:t>
      </w:r>
      <w:r w:rsidRPr="009A1D8D">
        <w:rPr>
          <w:rFonts w:ascii="Times New Roman" w:hAnsi="Times New Roman" w:cs="Times New Roman"/>
          <w:bCs/>
          <w:sz w:val="28"/>
          <w:szCs w:val="28"/>
        </w:rPr>
        <w:t>Об утверждении административного регламента предоставления муниципальной услуги</w:t>
      </w:r>
      <w:r w:rsidRPr="009A1D8D">
        <w:rPr>
          <w:rFonts w:ascii="Times New Roman" w:hAnsi="Times New Roman" w:cs="Times New Roman"/>
          <w:sz w:val="28"/>
          <w:szCs w:val="28"/>
        </w:rPr>
        <w:t xml:space="preserve"> «Присвоение объекту адресации адреса, аннулирование его адреса»»;</w:t>
      </w:r>
    </w:p>
    <w:p w:rsidR="005A3F6E" w:rsidRPr="009A1D8D" w:rsidRDefault="005A3F6E" w:rsidP="005A3F6E">
      <w:pPr>
        <w:autoSpaceDE w:val="0"/>
        <w:autoSpaceDN w:val="0"/>
        <w:adjustRightInd w:val="0"/>
        <w:spacing w:after="0" w:line="240" w:lineRule="auto"/>
        <w:ind w:right="-1" w:firstLine="708"/>
        <w:jc w:val="both"/>
        <w:rPr>
          <w:rFonts w:ascii="Times New Roman" w:hAnsi="Times New Roman" w:cs="Times New Roman"/>
          <w:sz w:val="28"/>
          <w:szCs w:val="28"/>
        </w:rPr>
      </w:pPr>
      <w:r w:rsidRPr="009A1D8D">
        <w:rPr>
          <w:rFonts w:ascii="Times New Roman" w:hAnsi="Times New Roman" w:cs="Times New Roman"/>
          <w:sz w:val="28"/>
          <w:szCs w:val="28"/>
        </w:rPr>
        <w:t xml:space="preserve">постановление администрации городского поселения </w:t>
      </w:r>
      <w:proofErr w:type="spellStart"/>
      <w:r w:rsidRPr="009A1D8D">
        <w:rPr>
          <w:rFonts w:ascii="Times New Roman" w:hAnsi="Times New Roman" w:cs="Times New Roman"/>
          <w:sz w:val="28"/>
          <w:szCs w:val="28"/>
        </w:rPr>
        <w:t>Игрим</w:t>
      </w:r>
      <w:proofErr w:type="spellEnd"/>
      <w:r w:rsidRPr="009A1D8D">
        <w:rPr>
          <w:rFonts w:ascii="Times New Roman" w:hAnsi="Times New Roman" w:cs="Times New Roman"/>
          <w:sz w:val="28"/>
          <w:szCs w:val="28"/>
        </w:rPr>
        <w:t xml:space="preserve"> от 09.01.2019 №5 «О внесении изменений в постановление администрации городского поселения </w:t>
      </w:r>
      <w:proofErr w:type="spellStart"/>
      <w:r w:rsidRPr="009A1D8D">
        <w:rPr>
          <w:rFonts w:ascii="Times New Roman" w:hAnsi="Times New Roman" w:cs="Times New Roman"/>
          <w:sz w:val="28"/>
          <w:szCs w:val="28"/>
        </w:rPr>
        <w:t>Игрим</w:t>
      </w:r>
      <w:proofErr w:type="spellEnd"/>
      <w:r w:rsidRPr="009A1D8D">
        <w:rPr>
          <w:rFonts w:ascii="Times New Roman" w:hAnsi="Times New Roman" w:cs="Times New Roman"/>
          <w:sz w:val="28"/>
          <w:szCs w:val="28"/>
        </w:rPr>
        <w:t xml:space="preserve"> от 13.07.2015 № 72 «</w:t>
      </w:r>
      <w:r w:rsidRPr="009A1D8D">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9A1D8D">
        <w:rPr>
          <w:rFonts w:ascii="Times New Roman" w:hAnsi="Times New Roman" w:cs="Times New Roman"/>
          <w:sz w:val="28"/>
          <w:szCs w:val="28"/>
        </w:rPr>
        <w:t>«Присвоение объекту адресации адреса, аннулирование его адреса»»;</w:t>
      </w:r>
    </w:p>
    <w:p w:rsidR="005A3F6E" w:rsidRPr="009A1D8D" w:rsidRDefault="005A3F6E" w:rsidP="005A3F6E">
      <w:pPr>
        <w:autoSpaceDE w:val="0"/>
        <w:autoSpaceDN w:val="0"/>
        <w:adjustRightInd w:val="0"/>
        <w:spacing w:after="0" w:line="240" w:lineRule="auto"/>
        <w:ind w:right="-1" w:firstLine="708"/>
        <w:jc w:val="both"/>
        <w:rPr>
          <w:rFonts w:ascii="Times New Roman" w:hAnsi="Times New Roman" w:cs="Times New Roman"/>
          <w:sz w:val="28"/>
          <w:szCs w:val="28"/>
        </w:rPr>
      </w:pPr>
      <w:r w:rsidRPr="009A1D8D">
        <w:rPr>
          <w:rFonts w:ascii="Times New Roman" w:hAnsi="Times New Roman" w:cs="Times New Roman"/>
          <w:sz w:val="28"/>
          <w:szCs w:val="28"/>
        </w:rPr>
        <w:t xml:space="preserve">постановление администрации городского поселения </w:t>
      </w:r>
      <w:proofErr w:type="spellStart"/>
      <w:r w:rsidRPr="009A1D8D">
        <w:rPr>
          <w:rFonts w:ascii="Times New Roman" w:hAnsi="Times New Roman" w:cs="Times New Roman"/>
          <w:sz w:val="28"/>
          <w:szCs w:val="28"/>
        </w:rPr>
        <w:t>Игрим</w:t>
      </w:r>
      <w:proofErr w:type="spellEnd"/>
      <w:r w:rsidRPr="009A1D8D">
        <w:rPr>
          <w:rFonts w:ascii="Times New Roman" w:hAnsi="Times New Roman" w:cs="Times New Roman"/>
          <w:sz w:val="28"/>
          <w:szCs w:val="28"/>
        </w:rPr>
        <w:t xml:space="preserve"> от 11.03.2019 №57 «О внесении изменений в постановление администрации городского поселения </w:t>
      </w:r>
      <w:proofErr w:type="spellStart"/>
      <w:r w:rsidRPr="009A1D8D">
        <w:rPr>
          <w:rFonts w:ascii="Times New Roman" w:hAnsi="Times New Roman" w:cs="Times New Roman"/>
          <w:sz w:val="28"/>
          <w:szCs w:val="28"/>
        </w:rPr>
        <w:t>Игрим</w:t>
      </w:r>
      <w:proofErr w:type="spellEnd"/>
      <w:r w:rsidRPr="009A1D8D">
        <w:rPr>
          <w:rFonts w:ascii="Times New Roman" w:hAnsi="Times New Roman" w:cs="Times New Roman"/>
          <w:sz w:val="28"/>
          <w:szCs w:val="28"/>
        </w:rPr>
        <w:t xml:space="preserve"> от 13.07.2015 № 72 «</w:t>
      </w:r>
      <w:r w:rsidRPr="009A1D8D">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9A1D8D">
        <w:rPr>
          <w:rFonts w:ascii="Times New Roman" w:hAnsi="Times New Roman" w:cs="Times New Roman"/>
          <w:sz w:val="28"/>
          <w:szCs w:val="28"/>
        </w:rPr>
        <w:t>«Присвоение объекту адресации адреса, аннулирование его адреса»»;</w:t>
      </w:r>
    </w:p>
    <w:p w:rsidR="005A3F6E" w:rsidRPr="009A1D8D" w:rsidRDefault="005A3F6E" w:rsidP="005A3F6E">
      <w:pPr>
        <w:autoSpaceDE w:val="0"/>
        <w:autoSpaceDN w:val="0"/>
        <w:adjustRightInd w:val="0"/>
        <w:spacing w:after="0" w:line="240" w:lineRule="auto"/>
        <w:ind w:right="-1" w:firstLine="708"/>
        <w:jc w:val="both"/>
        <w:rPr>
          <w:rFonts w:ascii="Times New Roman" w:hAnsi="Times New Roman" w:cs="Times New Roman"/>
          <w:sz w:val="28"/>
          <w:szCs w:val="28"/>
        </w:rPr>
      </w:pPr>
      <w:r w:rsidRPr="009A1D8D">
        <w:rPr>
          <w:rFonts w:ascii="Times New Roman" w:hAnsi="Times New Roman" w:cs="Times New Roman"/>
          <w:sz w:val="28"/>
          <w:szCs w:val="28"/>
        </w:rPr>
        <w:t xml:space="preserve">постановление администрации городского поселения </w:t>
      </w:r>
      <w:proofErr w:type="spellStart"/>
      <w:r w:rsidRPr="009A1D8D">
        <w:rPr>
          <w:rFonts w:ascii="Times New Roman" w:hAnsi="Times New Roman" w:cs="Times New Roman"/>
          <w:sz w:val="28"/>
          <w:szCs w:val="28"/>
        </w:rPr>
        <w:t>Игрим</w:t>
      </w:r>
      <w:proofErr w:type="spellEnd"/>
      <w:r w:rsidRPr="009A1D8D">
        <w:rPr>
          <w:rFonts w:ascii="Times New Roman" w:hAnsi="Times New Roman" w:cs="Times New Roman"/>
          <w:sz w:val="28"/>
          <w:szCs w:val="28"/>
        </w:rPr>
        <w:t xml:space="preserve"> от 1</w:t>
      </w:r>
      <w:r w:rsidR="00C22841" w:rsidRPr="009A1D8D">
        <w:rPr>
          <w:rFonts w:ascii="Times New Roman" w:hAnsi="Times New Roman" w:cs="Times New Roman"/>
          <w:sz w:val="28"/>
          <w:szCs w:val="28"/>
        </w:rPr>
        <w:t>0</w:t>
      </w:r>
      <w:r w:rsidRPr="009A1D8D">
        <w:rPr>
          <w:rFonts w:ascii="Times New Roman" w:hAnsi="Times New Roman" w:cs="Times New Roman"/>
          <w:sz w:val="28"/>
          <w:szCs w:val="28"/>
        </w:rPr>
        <w:t>.</w:t>
      </w:r>
      <w:r w:rsidR="00C22841" w:rsidRPr="009A1D8D">
        <w:rPr>
          <w:rFonts w:ascii="Times New Roman" w:hAnsi="Times New Roman" w:cs="Times New Roman"/>
          <w:sz w:val="28"/>
          <w:szCs w:val="28"/>
        </w:rPr>
        <w:t>12</w:t>
      </w:r>
      <w:r w:rsidRPr="009A1D8D">
        <w:rPr>
          <w:rFonts w:ascii="Times New Roman" w:hAnsi="Times New Roman" w:cs="Times New Roman"/>
          <w:sz w:val="28"/>
          <w:szCs w:val="28"/>
        </w:rPr>
        <w:t>.20</w:t>
      </w:r>
      <w:r w:rsidR="00C22841" w:rsidRPr="009A1D8D">
        <w:rPr>
          <w:rFonts w:ascii="Times New Roman" w:hAnsi="Times New Roman" w:cs="Times New Roman"/>
          <w:sz w:val="28"/>
          <w:szCs w:val="28"/>
        </w:rPr>
        <w:t>20</w:t>
      </w:r>
      <w:r w:rsidRPr="009A1D8D">
        <w:rPr>
          <w:rFonts w:ascii="Times New Roman" w:hAnsi="Times New Roman" w:cs="Times New Roman"/>
          <w:sz w:val="28"/>
          <w:szCs w:val="28"/>
        </w:rPr>
        <w:t xml:space="preserve"> №</w:t>
      </w:r>
      <w:r w:rsidR="00C22841" w:rsidRPr="009A1D8D">
        <w:rPr>
          <w:rFonts w:ascii="Times New Roman" w:hAnsi="Times New Roman" w:cs="Times New Roman"/>
          <w:sz w:val="28"/>
          <w:szCs w:val="28"/>
        </w:rPr>
        <w:t>1</w:t>
      </w:r>
      <w:r w:rsidRPr="009A1D8D">
        <w:rPr>
          <w:rFonts w:ascii="Times New Roman" w:hAnsi="Times New Roman" w:cs="Times New Roman"/>
          <w:sz w:val="28"/>
          <w:szCs w:val="28"/>
        </w:rPr>
        <w:t>7</w:t>
      </w:r>
      <w:r w:rsidR="00C22841" w:rsidRPr="009A1D8D">
        <w:rPr>
          <w:rFonts w:ascii="Times New Roman" w:hAnsi="Times New Roman" w:cs="Times New Roman"/>
          <w:sz w:val="28"/>
          <w:szCs w:val="28"/>
        </w:rPr>
        <w:t>5</w:t>
      </w:r>
      <w:r w:rsidRPr="009A1D8D">
        <w:rPr>
          <w:rFonts w:ascii="Times New Roman" w:hAnsi="Times New Roman" w:cs="Times New Roman"/>
          <w:sz w:val="28"/>
          <w:szCs w:val="28"/>
        </w:rPr>
        <w:t xml:space="preserve"> «О внесении изменений в постановление администрации городского поселения </w:t>
      </w:r>
      <w:proofErr w:type="spellStart"/>
      <w:r w:rsidRPr="009A1D8D">
        <w:rPr>
          <w:rFonts w:ascii="Times New Roman" w:hAnsi="Times New Roman" w:cs="Times New Roman"/>
          <w:sz w:val="28"/>
          <w:szCs w:val="28"/>
        </w:rPr>
        <w:t>Игрим</w:t>
      </w:r>
      <w:proofErr w:type="spellEnd"/>
      <w:r w:rsidRPr="009A1D8D">
        <w:rPr>
          <w:rFonts w:ascii="Times New Roman" w:hAnsi="Times New Roman" w:cs="Times New Roman"/>
          <w:sz w:val="28"/>
          <w:szCs w:val="28"/>
        </w:rPr>
        <w:t xml:space="preserve"> от 13.07.2015 № 72 «</w:t>
      </w:r>
      <w:r w:rsidRPr="009A1D8D">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9A1D8D">
        <w:rPr>
          <w:rFonts w:ascii="Times New Roman" w:hAnsi="Times New Roman" w:cs="Times New Roman"/>
          <w:sz w:val="28"/>
          <w:szCs w:val="28"/>
        </w:rPr>
        <w:t>«Присвоение объекту адресации адреса, аннулирование его адреса»»;</w:t>
      </w:r>
    </w:p>
    <w:p w:rsidR="00C22841" w:rsidRPr="009A1D8D" w:rsidRDefault="00C22841" w:rsidP="00C22841">
      <w:pPr>
        <w:autoSpaceDE w:val="0"/>
        <w:autoSpaceDN w:val="0"/>
        <w:adjustRightInd w:val="0"/>
        <w:spacing w:after="0" w:line="240" w:lineRule="auto"/>
        <w:ind w:right="-1" w:firstLine="708"/>
        <w:jc w:val="both"/>
        <w:rPr>
          <w:rFonts w:ascii="Times New Roman" w:hAnsi="Times New Roman" w:cs="Times New Roman"/>
          <w:sz w:val="28"/>
          <w:szCs w:val="28"/>
        </w:rPr>
      </w:pPr>
      <w:r w:rsidRPr="009A1D8D">
        <w:rPr>
          <w:rFonts w:ascii="Times New Roman" w:hAnsi="Times New Roman" w:cs="Times New Roman"/>
          <w:sz w:val="28"/>
          <w:szCs w:val="28"/>
        </w:rPr>
        <w:t xml:space="preserve">постановление администрации городского поселения </w:t>
      </w:r>
      <w:proofErr w:type="spellStart"/>
      <w:r w:rsidRPr="009A1D8D">
        <w:rPr>
          <w:rFonts w:ascii="Times New Roman" w:hAnsi="Times New Roman" w:cs="Times New Roman"/>
          <w:sz w:val="28"/>
          <w:szCs w:val="28"/>
        </w:rPr>
        <w:t>Игрим</w:t>
      </w:r>
      <w:proofErr w:type="spellEnd"/>
      <w:r w:rsidRPr="009A1D8D">
        <w:rPr>
          <w:rFonts w:ascii="Times New Roman" w:hAnsi="Times New Roman" w:cs="Times New Roman"/>
          <w:sz w:val="28"/>
          <w:szCs w:val="28"/>
        </w:rPr>
        <w:t xml:space="preserve"> от 21.04.2021 №69 «О внесении изменений в постановление администрации городского поселения </w:t>
      </w:r>
      <w:proofErr w:type="spellStart"/>
      <w:r w:rsidRPr="009A1D8D">
        <w:rPr>
          <w:rFonts w:ascii="Times New Roman" w:hAnsi="Times New Roman" w:cs="Times New Roman"/>
          <w:sz w:val="28"/>
          <w:szCs w:val="28"/>
        </w:rPr>
        <w:t>Игрим</w:t>
      </w:r>
      <w:proofErr w:type="spellEnd"/>
      <w:r w:rsidRPr="009A1D8D">
        <w:rPr>
          <w:rFonts w:ascii="Times New Roman" w:hAnsi="Times New Roman" w:cs="Times New Roman"/>
          <w:sz w:val="28"/>
          <w:szCs w:val="28"/>
        </w:rPr>
        <w:t xml:space="preserve"> от 13.07.2015 № 72 «</w:t>
      </w:r>
      <w:r w:rsidRPr="009A1D8D">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9A1D8D">
        <w:rPr>
          <w:rFonts w:ascii="Times New Roman" w:hAnsi="Times New Roman" w:cs="Times New Roman"/>
          <w:sz w:val="28"/>
          <w:szCs w:val="28"/>
        </w:rPr>
        <w:t>«Присвоение объекту адресации адреса, аннулирование его адреса»»</w:t>
      </w:r>
      <w:r w:rsidR="009A1D8D">
        <w:rPr>
          <w:rFonts w:ascii="Times New Roman" w:hAnsi="Times New Roman" w:cs="Times New Roman"/>
          <w:sz w:val="28"/>
          <w:szCs w:val="28"/>
        </w:rPr>
        <w:t>.</w:t>
      </w:r>
    </w:p>
    <w:p w:rsidR="00C22841" w:rsidRPr="009A1D8D" w:rsidRDefault="0075186E" w:rsidP="00C22841">
      <w:pPr>
        <w:widowControl w:val="0"/>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C22841" w:rsidRPr="009A1D8D">
        <w:rPr>
          <w:rFonts w:ascii="Times New Roman" w:hAnsi="Times New Roman"/>
          <w:sz w:val="28"/>
          <w:szCs w:val="28"/>
        </w:rPr>
        <w:t xml:space="preserve">. Опубликовать настоящее постановление в газете «Официальный вестник органов местного самоуправления городского поселения </w:t>
      </w:r>
      <w:proofErr w:type="spellStart"/>
      <w:r w:rsidR="00C22841" w:rsidRPr="009A1D8D">
        <w:rPr>
          <w:rFonts w:ascii="Times New Roman" w:hAnsi="Times New Roman"/>
          <w:sz w:val="28"/>
          <w:szCs w:val="28"/>
        </w:rPr>
        <w:t>Игрим</w:t>
      </w:r>
      <w:proofErr w:type="spellEnd"/>
      <w:r w:rsidR="00C22841" w:rsidRPr="009A1D8D">
        <w:rPr>
          <w:rFonts w:ascii="Times New Roman" w:hAnsi="Times New Roman"/>
          <w:sz w:val="28"/>
          <w:szCs w:val="28"/>
        </w:rPr>
        <w:t xml:space="preserve">» и разместить на официальном сайте администрации городского поселения </w:t>
      </w:r>
      <w:proofErr w:type="spellStart"/>
      <w:r w:rsidR="00C22841" w:rsidRPr="009A1D8D">
        <w:rPr>
          <w:rFonts w:ascii="Times New Roman" w:hAnsi="Times New Roman"/>
          <w:sz w:val="28"/>
          <w:szCs w:val="28"/>
        </w:rPr>
        <w:t>Игрим</w:t>
      </w:r>
      <w:proofErr w:type="spellEnd"/>
      <w:r w:rsidR="00C22841" w:rsidRPr="009A1D8D">
        <w:rPr>
          <w:rFonts w:ascii="Times New Roman" w:hAnsi="Times New Roman"/>
          <w:sz w:val="28"/>
          <w:szCs w:val="28"/>
        </w:rPr>
        <w:t xml:space="preserve">. </w:t>
      </w:r>
    </w:p>
    <w:p w:rsidR="00C22841" w:rsidRPr="009A1D8D" w:rsidRDefault="0075186E" w:rsidP="00C22841">
      <w:pPr>
        <w:spacing w:after="0" w:line="240" w:lineRule="auto"/>
        <w:ind w:firstLine="540"/>
        <w:jc w:val="both"/>
        <w:rPr>
          <w:rFonts w:ascii="Times New Roman" w:hAnsi="Times New Roman"/>
          <w:b/>
          <w:sz w:val="28"/>
          <w:szCs w:val="28"/>
        </w:rPr>
      </w:pPr>
      <w:r>
        <w:rPr>
          <w:rFonts w:ascii="Times New Roman" w:hAnsi="Times New Roman"/>
          <w:sz w:val="28"/>
          <w:szCs w:val="28"/>
        </w:rPr>
        <w:t>4</w:t>
      </w:r>
      <w:r w:rsidR="00C22841" w:rsidRPr="009A1D8D">
        <w:rPr>
          <w:rFonts w:ascii="Times New Roman" w:hAnsi="Times New Roman"/>
          <w:sz w:val="28"/>
          <w:szCs w:val="28"/>
        </w:rPr>
        <w:t>. Настоящее постановление вступает в силу после его официального опубликования.</w:t>
      </w:r>
    </w:p>
    <w:p w:rsidR="00C22841" w:rsidRPr="009A1D8D" w:rsidRDefault="0075186E" w:rsidP="00C22841">
      <w:pPr>
        <w:spacing w:after="0" w:line="240" w:lineRule="auto"/>
        <w:ind w:firstLine="567"/>
        <w:jc w:val="both"/>
        <w:rPr>
          <w:rFonts w:ascii="Times New Roman" w:hAnsi="Times New Roman"/>
          <w:sz w:val="28"/>
          <w:szCs w:val="28"/>
        </w:rPr>
      </w:pPr>
      <w:r>
        <w:rPr>
          <w:rFonts w:ascii="Times New Roman" w:hAnsi="Times New Roman"/>
          <w:sz w:val="28"/>
          <w:szCs w:val="28"/>
        </w:rPr>
        <w:t>5</w:t>
      </w:r>
      <w:r w:rsidR="00C22841" w:rsidRPr="009A1D8D">
        <w:rPr>
          <w:rFonts w:ascii="Times New Roman" w:hAnsi="Times New Roman"/>
          <w:sz w:val="28"/>
          <w:szCs w:val="28"/>
        </w:rPr>
        <w:t>. Контроль за выполнением настоящего постановления оставляю за собой.</w:t>
      </w:r>
      <w:bookmarkStart w:id="0" w:name="_GoBack"/>
      <w:bookmarkEnd w:id="0"/>
    </w:p>
    <w:p w:rsidR="00C22841" w:rsidRPr="009A1D8D" w:rsidRDefault="00C22841" w:rsidP="00C22841">
      <w:pPr>
        <w:spacing w:after="0"/>
        <w:jc w:val="both"/>
        <w:rPr>
          <w:rFonts w:ascii="Times New Roman" w:hAnsi="Times New Roman"/>
          <w:sz w:val="28"/>
          <w:szCs w:val="28"/>
        </w:rPr>
      </w:pPr>
    </w:p>
    <w:p w:rsidR="00C22841" w:rsidRPr="009A1D8D" w:rsidRDefault="007E263E" w:rsidP="00C22841">
      <w:pPr>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w:t>
      </w:r>
      <w:r w:rsidR="00C22841" w:rsidRPr="009A1D8D">
        <w:rPr>
          <w:rFonts w:ascii="Times New Roman" w:hAnsi="Times New Roman" w:cs="Times New Roman"/>
          <w:sz w:val="28"/>
          <w:szCs w:val="28"/>
        </w:rPr>
        <w:t>лав</w:t>
      </w:r>
      <w:r>
        <w:rPr>
          <w:rFonts w:ascii="Times New Roman" w:hAnsi="Times New Roman" w:cs="Times New Roman"/>
          <w:sz w:val="28"/>
          <w:szCs w:val="28"/>
        </w:rPr>
        <w:t>ы</w:t>
      </w:r>
      <w:r w:rsidR="00C22841" w:rsidRPr="009A1D8D">
        <w:rPr>
          <w:rFonts w:ascii="Times New Roman" w:hAnsi="Times New Roman" w:cs="Times New Roman"/>
          <w:sz w:val="28"/>
          <w:szCs w:val="28"/>
        </w:rPr>
        <w:t xml:space="preserve"> поселения                            </w:t>
      </w:r>
      <w:r w:rsidR="00C22841" w:rsidRPr="009A1D8D">
        <w:rPr>
          <w:rFonts w:ascii="Times New Roman" w:hAnsi="Times New Roman" w:cs="Times New Roman"/>
          <w:sz w:val="28"/>
          <w:szCs w:val="28"/>
        </w:rPr>
        <w:tab/>
        <w:t xml:space="preserve">                         </w:t>
      </w:r>
      <w:r>
        <w:rPr>
          <w:rFonts w:ascii="Times New Roman" w:hAnsi="Times New Roman" w:cs="Times New Roman"/>
          <w:sz w:val="28"/>
          <w:szCs w:val="28"/>
        </w:rPr>
        <w:t>Е</w:t>
      </w:r>
      <w:r w:rsidR="00C22841" w:rsidRPr="009A1D8D">
        <w:rPr>
          <w:rFonts w:ascii="Times New Roman" w:hAnsi="Times New Roman" w:cs="Times New Roman"/>
          <w:sz w:val="28"/>
          <w:szCs w:val="28"/>
        </w:rPr>
        <w:t>.</w:t>
      </w:r>
      <w:r>
        <w:rPr>
          <w:rFonts w:ascii="Times New Roman" w:hAnsi="Times New Roman" w:cs="Times New Roman"/>
          <w:sz w:val="28"/>
          <w:szCs w:val="28"/>
        </w:rPr>
        <w:t>В</w:t>
      </w:r>
      <w:r w:rsidR="00C22841" w:rsidRPr="009A1D8D">
        <w:rPr>
          <w:rFonts w:ascii="Times New Roman" w:hAnsi="Times New Roman" w:cs="Times New Roman"/>
          <w:sz w:val="28"/>
          <w:szCs w:val="28"/>
        </w:rPr>
        <w:t xml:space="preserve">. </w:t>
      </w:r>
      <w:proofErr w:type="spellStart"/>
      <w:r>
        <w:rPr>
          <w:rFonts w:ascii="Times New Roman" w:hAnsi="Times New Roman" w:cs="Times New Roman"/>
          <w:sz w:val="28"/>
          <w:szCs w:val="28"/>
        </w:rPr>
        <w:t>Котовщикова</w:t>
      </w:r>
      <w:proofErr w:type="spellEnd"/>
      <w:r w:rsidR="00C22841" w:rsidRPr="009A1D8D">
        <w:rPr>
          <w:rFonts w:ascii="Times New Roman" w:hAnsi="Times New Roman" w:cs="Times New Roman"/>
          <w:sz w:val="28"/>
          <w:szCs w:val="28"/>
        </w:rPr>
        <w:tab/>
      </w:r>
    </w:p>
    <w:p w:rsidR="005A3F6E" w:rsidRPr="009A1D8D" w:rsidRDefault="005A3F6E" w:rsidP="005A3F6E">
      <w:pPr>
        <w:autoSpaceDE w:val="0"/>
        <w:autoSpaceDN w:val="0"/>
        <w:adjustRightInd w:val="0"/>
        <w:spacing w:after="0" w:line="240" w:lineRule="auto"/>
        <w:ind w:right="-1" w:firstLine="708"/>
        <w:jc w:val="both"/>
        <w:rPr>
          <w:rFonts w:ascii="Times New Roman" w:hAnsi="Times New Roman" w:cs="Times New Roman"/>
          <w:sz w:val="28"/>
          <w:szCs w:val="28"/>
        </w:rPr>
      </w:pPr>
    </w:p>
    <w:p w:rsidR="00C22841" w:rsidRPr="009A1D8D" w:rsidRDefault="00C22841" w:rsidP="00C22841">
      <w:pPr>
        <w:spacing w:after="0"/>
        <w:jc w:val="center"/>
        <w:rPr>
          <w:rFonts w:ascii="Times New Roman" w:eastAsia="Times New Roman" w:hAnsi="Times New Roman" w:cs="Times New Roman"/>
          <w:b/>
          <w:sz w:val="28"/>
          <w:szCs w:val="28"/>
          <w:u w:val="single"/>
          <w:lang w:eastAsia="en-US"/>
        </w:rPr>
      </w:pPr>
      <w:r w:rsidRPr="009A1D8D">
        <w:rPr>
          <w:rFonts w:ascii="Times New Roman" w:eastAsia="Times New Roman" w:hAnsi="Times New Roman"/>
          <w:i/>
          <w:iCs/>
          <w:color w:val="000000"/>
          <w:sz w:val="28"/>
          <w:szCs w:val="28"/>
        </w:rPr>
        <w:br w:type="page"/>
      </w:r>
    </w:p>
    <w:p w:rsidR="00C22841" w:rsidRPr="009A1D8D" w:rsidRDefault="00C22841" w:rsidP="00C22841">
      <w:pPr>
        <w:pStyle w:val="a9"/>
        <w:autoSpaceDE w:val="0"/>
        <w:autoSpaceDN w:val="0"/>
        <w:adjustRightInd w:val="0"/>
        <w:spacing w:after="0" w:line="240" w:lineRule="auto"/>
        <w:ind w:left="0" w:firstLine="709"/>
        <w:jc w:val="right"/>
        <w:rPr>
          <w:rFonts w:ascii="Times New Roman" w:hAnsi="Times New Roman"/>
          <w:sz w:val="24"/>
          <w:szCs w:val="28"/>
        </w:rPr>
      </w:pPr>
      <w:r w:rsidRPr="009A1D8D">
        <w:rPr>
          <w:rFonts w:ascii="Times New Roman" w:hAnsi="Times New Roman"/>
          <w:sz w:val="24"/>
          <w:szCs w:val="28"/>
        </w:rPr>
        <w:lastRenderedPageBreak/>
        <w:t>Приложение к постановлению администрации</w:t>
      </w:r>
    </w:p>
    <w:p w:rsidR="00C22841" w:rsidRPr="009A1D8D" w:rsidRDefault="00C22841" w:rsidP="00C22841">
      <w:pPr>
        <w:pStyle w:val="a9"/>
        <w:autoSpaceDE w:val="0"/>
        <w:autoSpaceDN w:val="0"/>
        <w:adjustRightInd w:val="0"/>
        <w:spacing w:after="0" w:line="240" w:lineRule="auto"/>
        <w:ind w:left="0" w:firstLine="709"/>
        <w:jc w:val="right"/>
        <w:rPr>
          <w:rFonts w:ascii="Times New Roman" w:hAnsi="Times New Roman"/>
          <w:sz w:val="24"/>
          <w:szCs w:val="28"/>
        </w:rPr>
      </w:pPr>
      <w:r w:rsidRPr="009A1D8D">
        <w:rPr>
          <w:rFonts w:ascii="Times New Roman" w:hAnsi="Times New Roman"/>
          <w:sz w:val="24"/>
          <w:szCs w:val="28"/>
        </w:rPr>
        <w:t xml:space="preserve">городского поселения </w:t>
      </w:r>
      <w:proofErr w:type="spellStart"/>
      <w:r w:rsidRPr="009A1D8D">
        <w:rPr>
          <w:rFonts w:ascii="Times New Roman" w:hAnsi="Times New Roman"/>
          <w:sz w:val="24"/>
          <w:szCs w:val="28"/>
        </w:rPr>
        <w:t>Игрим</w:t>
      </w:r>
      <w:proofErr w:type="spellEnd"/>
    </w:p>
    <w:p w:rsidR="00C22841" w:rsidRPr="009A1D8D" w:rsidRDefault="00C22841" w:rsidP="00C22841">
      <w:pPr>
        <w:pStyle w:val="a9"/>
        <w:autoSpaceDE w:val="0"/>
        <w:autoSpaceDN w:val="0"/>
        <w:adjustRightInd w:val="0"/>
        <w:spacing w:after="0" w:line="240" w:lineRule="auto"/>
        <w:ind w:left="0" w:firstLine="709"/>
        <w:jc w:val="right"/>
        <w:rPr>
          <w:rFonts w:ascii="Times New Roman" w:eastAsia="Times New Roman" w:hAnsi="Times New Roman"/>
          <w:sz w:val="28"/>
          <w:szCs w:val="28"/>
        </w:rPr>
      </w:pPr>
      <w:r w:rsidRPr="009A1D8D">
        <w:rPr>
          <w:rFonts w:ascii="Times New Roman" w:hAnsi="Times New Roman"/>
          <w:sz w:val="24"/>
          <w:szCs w:val="28"/>
        </w:rPr>
        <w:t xml:space="preserve"> от </w:t>
      </w:r>
      <w:r w:rsidR="007E263E" w:rsidRPr="007E263E">
        <w:rPr>
          <w:rFonts w:ascii="Times New Roman" w:hAnsi="Times New Roman"/>
          <w:sz w:val="24"/>
          <w:szCs w:val="28"/>
          <w:u w:val="single"/>
        </w:rPr>
        <w:t>12.05.2</w:t>
      </w:r>
      <w:r w:rsidRPr="007E263E">
        <w:rPr>
          <w:rFonts w:ascii="Times New Roman" w:hAnsi="Times New Roman"/>
          <w:sz w:val="24"/>
          <w:szCs w:val="28"/>
          <w:u w:val="single"/>
        </w:rPr>
        <w:t>021</w:t>
      </w:r>
      <w:r w:rsidRPr="009A1D8D">
        <w:rPr>
          <w:rFonts w:ascii="Times New Roman" w:hAnsi="Times New Roman"/>
          <w:sz w:val="24"/>
          <w:szCs w:val="28"/>
        </w:rPr>
        <w:t xml:space="preserve"> года № </w:t>
      </w:r>
      <w:r w:rsidR="007E263E">
        <w:rPr>
          <w:rFonts w:ascii="Times New Roman" w:hAnsi="Times New Roman"/>
          <w:sz w:val="24"/>
          <w:szCs w:val="28"/>
        </w:rPr>
        <w:t>72</w:t>
      </w:r>
    </w:p>
    <w:p w:rsidR="00C22841" w:rsidRPr="009A1D8D" w:rsidRDefault="00C22841" w:rsidP="00C22841">
      <w:pPr>
        <w:spacing w:after="0" w:line="240" w:lineRule="auto"/>
        <w:ind w:firstLine="709"/>
        <w:rPr>
          <w:rFonts w:ascii="Times New Roman" w:eastAsia="Times New Roman" w:hAnsi="Times New Roman"/>
          <w:sz w:val="28"/>
          <w:szCs w:val="28"/>
        </w:rPr>
      </w:pPr>
    </w:p>
    <w:p w:rsidR="00C22841" w:rsidRPr="009A1D8D" w:rsidRDefault="00C22841" w:rsidP="00C22841">
      <w:pPr>
        <w:spacing w:after="0" w:line="240" w:lineRule="auto"/>
        <w:ind w:firstLine="709"/>
        <w:rPr>
          <w:rFonts w:ascii="Times New Roman" w:eastAsia="Times New Roman" w:hAnsi="Times New Roman"/>
          <w:sz w:val="28"/>
          <w:szCs w:val="28"/>
        </w:rPr>
      </w:pPr>
    </w:p>
    <w:p w:rsidR="00C22841" w:rsidRPr="009A1D8D" w:rsidRDefault="00C22841" w:rsidP="00C22841">
      <w:pPr>
        <w:widowControl w:val="0"/>
        <w:autoSpaceDE w:val="0"/>
        <w:autoSpaceDN w:val="0"/>
        <w:adjustRightInd w:val="0"/>
        <w:spacing w:after="0"/>
        <w:ind w:firstLine="709"/>
        <w:jc w:val="center"/>
        <w:rPr>
          <w:rFonts w:ascii="Times New Roman" w:eastAsia="Times New Roman" w:hAnsi="Times New Roman"/>
          <w:b/>
          <w:bCs/>
          <w:sz w:val="24"/>
          <w:szCs w:val="28"/>
        </w:rPr>
      </w:pPr>
      <w:bookmarkStart w:id="1" w:name="Par30"/>
      <w:bookmarkEnd w:id="1"/>
      <w:r w:rsidRPr="009A1D8D">
        <w:rPr>
          <w:rFonts w:ascii="Times New Roman" w:eastAsia="Times New Roman" w:hAnsi="Times New Roman"/>
          <w:b/>
          <w:bCs/>
          <w:sz w:val="24"/>
          <w:szCs w:val="28"/>
        </w:rPr>
        <w:t>АДМИНИСТРАТИВНЫЙ РЕГЛАМЕНТ</w:t>
      </w:r>
    </w:p>
    <w:p w:rsidR="00C22841" w:rsidRPr="009A1D8D" w:rsidRDefault="00C22841" w:rsidP="00C22841">
      <w:pPr>
        <w:widowControl w:val="0"/>
        <w:autoSpaceDE w:val="0"/>
        <w:autoSpaceDN w:val="0"/>
        <w:adjustRightInd w:val="0"/>
        <w:spacing w:after="0"/>
        <w:ind w:firstLine="709"/>
        <w:jc w:val="center"/>
        <w:rPr>
          <w:rFonts w:ascii="Times New Roman" w:eastAsia="Times New Roman" w:hAnsi="Times New Roman"/>
          <w:b/>
          <w:bCs/>
          <w:sz w:val="24"/>
          <w:szCs w:val="28"/>
        </w:rPr>
      </w:pPr>
      <w:r w:rsidRPr="009A1D8D">
        <w:rPr>
          <w:rFonts w:ascii="Times New Roman" w:eastAsia="Times New Roman" w:hAnsi="Times New Roman"/>
          <w:b/>
          <w:bCs/>
          <w:sz w:val="24"/>
          <w:szCs w:val="28"/>
        </w:rPr>
        <w:t>предоставления муниципальной услуги</w:t>
      </w:r>
    </w:p>
    <w:p w:rsidR="00C22841" w:rsidRPr="009A1D8D" w:rsidRDefault="00C22841" w:rsidP="00C22841">
      <w:pPr>
        <w:autoSpaceDE w:val="0"/>
        <w:autoSpaceDN w:val="0"/>
        <w:adjustRightInd w:val="0"/>
        <w:spacing w:after="0"/>
        <w:ind w:firstLine="709"/>
        <w:jc w:val="center"/>
        <w:rPr>
          <w:rFonts w:ascii="Times New Roman" w:hAnsi="Times New Roman"/>
          <w:b/>
          <w:sz w:val="24"/>
          <w:szCs w:val="24"/>
        </w:rPr>
      </w:pPr>
      <w:r w:rsidRPr="009A1D8D">
        <w:rPr>
          <w:rFonts w:ascii="Times New Roman" w:eastAsia="Times New Roman" w:hAnsi="Times New Roman"/>
          <w:b/>
          <w:bCs/>
          <w:sz w:val="24"/>
          <w:szCs w:val="24"/>
        </w:rPr>
        <w:t xml:space="preserve"> </w:t>
      </w:r>
      <w:r w:rsidRPr="009A1D8D">
        <w:rPr>
          <w:rFonts w:ascii="Times New Roman" w:eastAsia="Times New Roman" w:hAnsi="Times New Roman"/>
          <w:b/>
          <w:sz w:val="24"/>
          <w:szCs w:val="24"/>
        </w:rPr>
        <w:t>«Присвоение объекту адресации адреса, аннулирование его адреса»</w:t>
      </w:r>
    </w:p>
    <w:p w:rsidR="00C22841" w:rsidRPr="009A1D8D" w:rsidRDefault="00C22841" w:rsidP="00C22841">
      <w:pPr>
        <w:autoSpaceDE w:val="0"/>
        <w:autoSpaceDN w:val="0"/>
        <w:adjustRightInd w:val="0"/>
        <w:spacing w:after="0" w:line="240" w:lineRule="auto"/>
        <w:ind w:firstLine="709"/>
        <w:jc w:val="center"/>
        <w:outlineLvl w:val="1"/>
        <w:rPr>
          <w:rFonts w:ascii="Times New Roman" w:hAnsi="Times New Roman"/>
          <w:sz w:val="18"/>
          <w:szCs w:val="28"/>
        </w:rPr>
      </w:pPr>
    </w:p>
    <w:p w:rsidR="00C22841" w:rsidRPr="009A1D8D" w:rsidRDefault="00C22841" w:rsidP="00C22841">
      <w:pPr>
        <w:autoSpaceDE w:val="0"/>
        <w:autoSpaceDN w:val="0"/>
        <w:adjustRightInd w:val="0"/>
        <w:spacing w:after="0" w:line="240" w:lineRule="auto"/>
        <w:ind w:firstLine="709"/>
        <w:jc w:val="center"/>
        <w:outlineLvl w:val="1"/>
        <w:rPr>
          <w:rFonts w:ascii="Times New Roman" w:hAnsi="Times New Roman"/>
          <w:b/>
          <w:sz w:val="24"/>
          <w:szCs w:val="24"/>
        </w:rPr>
      </w:pPr>
      <w:r w:rsidRPr="009A1D8D">
        <w:rPr>
          <w:rFonts w:ascii="Times New Roman" w:hAnsi="Times New Roman"/>
          <w:b/>
          <w:sz w:val="24"/>
          <w:szCs w:val="24"/>
        </w:rPr>
        <w:t>1. Общие положения</w:t>
      </w:r>
    </w:p>
    <w:p w:rsidR="00C22841" w:rsidRPr="009A1D8D" w:rsidRDefault="00C22841" w:rsidP="00C22841">
      <w:pPr>
        <w:autoSpaceDE w:val="0"/>
        <w:autoSpaceDN w:val="0"/>
        <w:adjustRightInd w:val="0"/>
        <w:spacing w:after="0" w:line="240" w:lineRule="auto"/>
        <w:ind w:firstLine="709"/>
        <w:jc w:val="both"/>
        <w:rPr>
          <w:rFonts w:ascii="Times New Roman" w:hAnsi="Times New Roman"/>
          <w:sz w:val="24"/>
          <w:szCs w:val="24"/>
        </w:rPr>
      </w:pPr>
    </w:p>
    <w:p w:rsidR="00C22841" w:rsidRPr="009A1D8D" w:rsidRDefault="00C22841" w:rsidP="00C22841">
      <w:pPr>
        <w:pStyle w:val="a9"/>
        <w:autoSpaceDE w:val="0"/>
        <w:autoSpaceDN w:val="0"/>
        <w:adjustRightInd w:val="0"/>
        <w:spacing w:after="0" w:line="240" w:lineRule="auto"/>
        <w:ind w:left="0" w:firstLine="709"/>
        <w:rPr>
          <w:rFonts w:ascii="Times New Roman" w:hAnsi="Times New Roman"/>
          <w:b/>
          <w:sz w:val="24"/>
          <w:szCs w:val="24"/>
        </w:rPr>
      </w:pPr>
      <w:r w:rsidRPr="009A1D8D">
        <w:rPr>
          <w:rFonts w:ascii="Times New Roman" w:hAnsi="Times New Roman"/>
          <w:b/>
          <w:sz w:val="24"/>
          <w:szCs w:val="24"/>
        </w:rPr>
        <w:t>1.1. Предмет регулирования административного регламента</w:t>
      </w:r>
    </w:p>
    <w:p w:rsidR="00C22841" w:rsidRPr="009A1D8D" w:rsidRDefault="00C22841" w:rsidP="00C22841">
      <w:pPr>
        <w:pStyle w:val="a9"/>
        <w:autoSpaceDE w:val="0"/>
        <w:autoSpaceDN w:val="0"/>
        <w:adjustRightInd w:val="0"/>
        <w:spacing w:after="0" w:line="240" w:lineRule="auto"/>
        <w:ind w:left="1069" w:firstLine="709"/>
        <w:rPr>
          <w:rFonts w:ascii="Times New Roman" w:hAnsi="Times New Roman"/>
          <w:sz w:val="24"/>
          <w:szCs w:val="24"/>
        </w:rPr>
      </w:pPr>
    </w:p>
    <w:p w:rsidR="00C22841" w:rsidRPr="009A1D8D" w:rsidRDefault="00C22841" w:rsidP="00C22841">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sz w:val="24"/>
          <w:szCs w:val="24"/>
        </w:rPr>
        <w:t>Административный регламент предоставления муниципальной услуги «</w:t>
      </w:r>
      <w:r w:rsidRPr="009A1D8D">
        <w:rPr>
          <w:rFonts w:ascii="Times New Roman" w:eastAsia="Times New Roman" w:hAnsi="Times New Roman"/>
          <w:sz w:val="24"/>
          <w:szCs w:val="24"/>
        </w:rPr>
        <w:t>Присвоение объекту адресации адреса, аннулирование его адреса»</w:t>
      </w:r>
      <w:r w:rsidRPr="009A1D8D">
        <w:rPr>
          <w:rFonts w:ascii="Times New Roman" w:eastAsia="Times New Roman" w:hAnsi="Times New Roman"/>
          <w:b/>
          <w:bCs/>
          <w:sz w:val="24"/>
          <w:szCs w:val="24"/>
        </w:rPr>
        <w:t xml:space="preserve"> </w:t>
      </w:r>
      <w:r w:rsidRPr="009A1D8D">
        <w:rPr>
          <w:rFonts w:ascii="Times New Roman" w:eastAsia="Times New Roman" w:hAnsi="Times New Roman"/>
          <w:bCs/>
          <w:sz w:val="24"/>
          <w:szCs w:val="24"/>
        </w:rPr>
        <w:t xml:space="preserve">(далее – Административный регламент) </w:t>
      </w:r>
      <w:r w:rsidRPr="009A1D8D">
        <w:rPr>
          <w:rFonts w:ascii="Times New Roman" w:hAnsi="Times New Roman"/>
          <w:sz w:val="24"/>
          <w:szCs w:val="24"/>
        </w:rPr>
        <w:t xml:space="preserve">определяет порядок, сроки и последовательность действий (административных процедур), формы контроля за исполнением, порядок обжалования действий (бездействия) должностного лица, а также порядок </w:t>
      </w:r>
      <w:r w:rsidRPr="009A1D8D">
        <w:rPr>
          <w:rFonts w:ascii="Times New Roman" w:hAnsi="Times New Roman" w:cs="Times New Roman"/>
          <w:sz w:val="24"/>
          <w:szCs w:val="24"/>
        </w:rPr>
        <w:t>его взаимодействия с заявителями, органами государственной власти, учреждениями и организациями при предоставлении муниципальной услуги.</w:t>
      </w:r>
    </w:p>
    <w:p w:rsidR="00C22841" w:rsidRPr="009A1D8D" w:rsidRDefault="00C22841" w:rsidP="00C22841">
      <w:pPr>
        <w:spacing w:after="0" w:line="240" w:lineRule="auto"/>
        <w:ind w:firstLine="709"/>
        <w:jc w:val="both"/>
        <w:rPr>
          <w:rFonts w:ascii="Times New Roman" w:eastAsia="Times New Roman" w:hAnsi="Times New Roman" w:cs="Times New Roman"/>
          <w:spacing w:val="-8"/>
          <w:sz w:val="24"/>
          <w:szCs w:val="24"/>
        </w:rPr>
      </w:pPr>
    </w:p>
    <w:p w:rsidR="00C22841" w:rsidRPr="009A1D8D" w:rsidRDefault="00C22841" w:rsidP="00C22841">
      <w:pPr>
        <w:spacing w:after="0" w:line="240" w:lineRule="auto"/>
        <w:ind w:firstLine="709"/>
        <w:rPr>
          <w:rFonts w:ascii="Times New Roman" w:eastAsia="Times New Roman" w:hAnsi="Times New Roman"/>
          <w:b/>
          <w:spacing w:val="-8"/>
          <w:sz w:val="24"/>
          <w:szCs w:val="24"/>
        </w:rPr>
      </w:pPr>
      <w:r w:rsidRPr="009A1D8D">
        <w:rPr>
          <w:rFonts w:ascii="Times New Roman" w:eastAsia="Times New Roman" w:hAnsi="Times New Roman"/>
          <w:b/>
          <w:spacing w:val="-8"/>
          <w:sz w:val="24"/>
          <w:szCs w:val="24"/>
        </w:rPr>
        <w:t>1.2.  Круг заявителей</w:t>
      </w:r>
    </w:p>
    <w:p w:rsidR="00C22841" w:rsidRPr="009A1D8D" w:rsidRDefault="00C22841" w:rsidP="00C22841">
      <w:pPr>
        <w:spacing w:after="0" w:line="240" w:lineRule="auto"/>
        <w:ind w:firstLine="709"/>
        <w:jc w:val="both"/>
        <w:rPr>
          <w:rFonts w:ascii="Times New Roman" w:eastAsia="Times New Roman" w:hAnsi="Times New Roman"/>
          <w:spacing w:val="-8"/>
          <w:sz w:val="24"/>
          <w:szCs w:val="24"/>
        </w:rPr>
      </w:pPr>
    </w:p>
    <w:p w:rsidR="00C22841" w:rsidRPr="009A1D8D" w:rsidRDefault="00C22841" w:rsidP="00C22841">
      <w:pPr>
        <w:pStyle w:val="ConsPlusNormal"/>
        <w:ind w:firstLine="540"/>
        <w:jc w:val="both"/>
        <w:rPr>
          <w:rFonts w:ascii="Times New Roman" w:hAnsi="Times New Roman" w:cs="Times New Roman"/>
          <w:sz w:val="24"/>
          <w:szCs w:val="24"/>
        </w:rPr>
      </w:pPr>
      <w:r w:rsidRPr="009A1D8D">
        <w:rPr>
          <w:rFonts w:ascii="Times New Roman" w:hAnsi="Times New Roman"/>
          <w:sz w:val="24"/>
          <w:szCs w:val="24"/>
        </w:rPr>
        <w:t xml:space="preserve">Заявителями на получение муниципальной услуги являются собственники, либо </w:t>
      </w:r>
      <w:r w:rsidRPr="009A1D8D">
        <w:rPr>
          <w:rFonts w:ascii="Times New Roman" w:hAnsi="Times New Roman" w:cs="Times New Roman"/>
          <w:sz w:val="24"/>
          <w:szCs w:val="24"/>
        </w:rPr>
        <w:t>лица, обладающим одним из следующих вещных прав на объект адресации:</w:t>
      </w:r>
    </w:p>
    <w:p w:rsidR="00C22841" w:rsidRPr="009A1D8D" w:rsidRDefault="00C22841" w:rsidP="00C22841">
      <w:pPr>
        <w:pStyle w:val="ConsPlusNormal"/>
        <w:ind w:firstLine="540"/>
        <w:jc w:val="both"/>
        <w:rPr>
          <w:rFonts w:ascii="Times New Roman" w:hAnsi="Times New Roman" w:cs="Times New Roman"/>
          <w:sz w:val="24"/>
          <w:szCs w:val="24"/>
        </w:rPr>
      </w:pPr>
      <w:r w:rsidRPr="009A1D8D">
        <w:rPr>
          <w:rFonts w:ascii="Times New Roman" w:hAnsi="Times New Roman" w:cs="Times New Roman"/>
          <w:sz w:val="24"/>
          <w:szCs w:val="24"/>
        </w:rPr>
        <w:t>а)</w:t>
      </w:r>
      <w:r w:rsidR="002A6E41">
        <w:rPr>
          <w:rFonts w:ascii="Times New Roman" w:hAnsi="Times New Roman" w:cs="Times New Roman"/>
          <w:sz w:val="24"/>
          <w:szCs w:val="24"/>
        </w:rPr>
        <w:t xml:space="preserve"> </w:t>
      </w:r>
      <w:r w:rsidRPr="009A1D8D">
        <w:rPr>
          <w:rFonts w:ascii="Times New Roman" w:hAnsi="Times New Roman" w:cs="Times New Roman"/>
          <w:sz w:val="24"/>
          <w:szCs w:val="24"/>
        </w:rPr>
        <w:t>право хозяйственного ведения;</w:t>
      </w:r>
    </w:p>
    <w:p w:rsidR="00C22841" w:rsidRPr="009A1D8D" w:rsidRDefault="00C22841" w:rsidP="00C22841">
      <w:pPr>
        <w:pStyle w:val="ConsPlusNormal"/>
        <w:ind w:firstLine="540"/>
        <w:jc w:val="both"/>
        <w:rPr>
          <w:rFonts w:ascii="Times New Roman" w:hAnsi="Times New Roman" w:cs="Times New Roman"/>
          <w:sz w:val="24"/>
          <w:szCs w:val="24"/>
        </w:rPr>
      </w:pPr>
      <w:r w:rsidRPr="009A1D8D">
        <w:rPr>
          <w:rFonts w:ascii="Times New Roman" w:hAnsi="Times New Roman" w:cs="Times New Roman"/>
          <w:sz w:val="24"/>
          <w:szCs w:val="24"/>
        </w:rPr>
        <w:t>б)</w:t>
      </w:r>
      <w:r w:rsidR="002A6E41">
        <w:rPr>
          <w:rFonts w:ascii="Times New Roman" w:hAnsi="Times New Roman" w:cs="Times New Roman"/>
          <w:sz w:val="24"/>
          <w:szCs w:val="24"/>
        </w:rPr>
        <w:t xml:space="preserve"> </w:t>
      </w:r>
      <w:r w:rsidRPr="009A1D8D">
        <w:rPr>
          <w:rFonts w:ascii="Times New Roman" w:hAnsi="Times New Roman" w:cs="Times New Roman"/>
          <w:sz w:val="24"/>
          <w:szCs w:val="24"/>
        </w:rPr>
        <w:t>право оперативного управления;</w:t>
      </w:r>
    </w:p>
    <w:p w:rsidR="00C22841" w:rsidRPr="009A1D8D" w:rsidRDefault="00C22841" w:rsidP="00C22841">
      <w:pPr>
        <w:pStyle w:val="ConsPlusNormal"/>
        <w:ind w:firstLine="540"/>
        <w:jc w:val="both"/>
        <w:rPr>
          <w:rFonts w:ascii="Times New Roman" w:hAnsi="Times New Roman" w:cs="Times New Roman"/>
          <w:sz w:val="24"/>
          <w:szCs w:val="24"/>
        </w:rPr>
      </w:pPr>
      <w:r w:rsidRPr="009A1D8D">
        <w:rPr>
          <w:rFonts w:ascii="Times New Roman" w:hAnsi="Times New Roman" w:cs="Times New Roman"/>
          <w:sz w:val="24"/>
          <w:szCs w:val="24"/>
        </w:rPr>
        <w:t>в)</w:t>
      </w:r>
      <w:r w:rsidR="002A6E41">
        <w:rPr>
          <w:rFonts w:ascii="Times New Roman" w:hAnsi="Times New Roman" w:cs="Times New Roman"/>
          <w:sz w:val="24"/>
          <w:szCs w:val="24"/>
        </w:rPr>
        <w:t xml:space="preserve"> </w:t>
      </w:r>
      <w:r w:rsidRPr="009A1D8D">
        <w:rPr>
          <w:rFonts w:ascii="Times New Roman" w:hAnsi="Times New Roman" w:cs="Times New Roman"/>
          <w:sz w:val="24"/>
          <w:szCs w:val="24"/>
        </w:rPr>
        <w:t>право пожизненно наследуемого владения;</w:t>
      </w:r>
    </w:p>
    <w:p w:rsidR="00C22841" w:rsidRPr="009A1D8D" w:rsidRDefault="00C22841" w:rsidP="00C22841">
      <w:pPr>
        <w:pStyle w:val="ConsPlusNormal"/>
        <w:ind w:firstLine="540"/>
        <w:jc w:val="both"/>
        <w:rPr>
          <w:rFonts w:ascii="Times New Roman" w:hAnsi="Times New Roman" w:cs="Times New Roman"/>
          <w:sz w:val="24"/>
          <w:szCs w:val="24"/>
        </w:rPr>
      </w:pPr>
      <w:r w:rsidRPr="009A1D8D">
        <w:rPr>
          <w:rFonts w:ascii="Times New Roman" w:hAnsi="Times New Roman" w:cs="Times New Roman"/>
          <w:sz w:val="24"/>
          <w:szCs w:val="24"/>
        </w:rPr>
        <w:t>г)</w:t>
      </w:r>
      <w:r w:rsidR="002A6E41">
        <w:rPr>
          <w:rFonts w:ascii="Times New Roman" w:hAnsi="Times New Roman" w:cs="Times New Roman"/>
          <w:sz w:val="24"/>
          <w:szCs w:val="24"/>
        </w:rPr>
        <w:t xml:space="preserve"> </w:t>
      </w:r>
      <w:r w:rsidRPr="009A1D8D">
        <w:rPr>
          <w:rFonts w:ascii="Times New Roman" w:hAnsi="Times New Roman" w:cs="Times New Roman"/>
          <w:sz w:val="24"/>
          <w:szCs w:val="24"/>
        </w:rPr>
        <w:t>право постоянного (бессрочного) пользования.</w:t>
      </w:r>
    </w:p>
    <w:p w:rsidR="00C22841" w:rsidRPr="009A1D8D" w:rsidRDefault="00C22841" w:rsidP="00C22841">
      <w:pPr>
        <w:tabs>
          <w:tab w:val="left" w:pos="993"/>
        </w:tabs>
        <w:autoSpaceDE w:val="0"/>
        <w:autoSpaceDN w:val="0"/>
        <w:adjustRightInd w:val="0"/>
        <w:spacing w:after="0" w:line="240" w:lineRule="auto"/>
        <w:ind w:firstLine="709"/>
        <w:jc w:val="both"/>
        <w:rPr>
          <w:rFonts w:ascii="Times New Roman" w:hAnsi="Times New Roman"/>
          <w:sz w:val="24"/>
          <w:szCs w:val="24"/>
        </w:rPr>
      </w:pPr>
      <w:r w:rsidRPr="009A1D8D">
        <w:rPr>
          <w:rFonts w:ascii="Times New Roman" w:hAnsi="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C22841" w:rsidRPr="009A1D8D" w:rsidRDefault="00C22841" w:rsidP="00C22841">
      <w:pPr>
        <w:pStyle w:val="ConsPlusNormal"/>
        <w:ind w:firstLine="540"/>
        <w:jc w:val="both"/>
        <w:rPr>
          <w:rFonts w:ascii="Times New Roman" w:hAnsi="Times New Roman" w:cs="Times New Roman"/>
          <w:sz w:val="24"/>
          <w:szCs w:val="24"/>
        </w:rPr>
      </w:pPr>
      <w:r w:rsidRPr="009A1D8D">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6" w:tooltip="&quot;Жилищный кодекс Российской Федерации&quot; от 29.12.2004 N 188-ФЗ (ред. от 21.07.2014) (с изм. и доп., вступ. в силу с 01.09.2014){КонсультантПлюс}" w:history="1">
        <w:r w:rsidRPr="009A1D8D">
          <w:rPr>
            <w:rStyle w:val="a4"/>
            <w:rFonts w:ascii="Times New Roman" w:eastAsiaTheme="majorEastAsia" w:hAnsi="Times New Roman" w:cs="Times New Roman"/>
            <w:color w:val="auto"/>
            <w:sz w:val="24"/>
            <w:szCs w:val="24"/>
          </w:rPr>
          <w:t>законодательством</w:t>
        </w:r>
      </w:hyperlink>
      <w:r w:rsidRPr="009A1D8D">
        <w:rPr>
          <w:rFonts w:ascii="Times New Roman" w:hAnsi="Times New Roman" w:cs="Times New Roman"/>
          <w:sz w:val="24"/>
          <w:szCs w:val="24"/>
        </w:rPr>
        <w:t xml:space="preserve"> Российской Федерации порядке решением общего собрания указанных собственников.</w:t>
      </w:r>
    </w:p>
    <w:p w:rsidR="00F7334E" w:rsidRPr="009A1D8D" w:rsidRDefault="00F7334E" w:rsidP="00F7334E">
      <w:pPr>
        <w:spacing w:after="0" w:line="240" w:lineRule="auto"/>
        <w:ind w:firstLine="540"/>
        <w:jc w:val="both"/>
        <w:rPr>
          <w:rFonts w:ascii="Times New Roman" w:hAnsi="Times New Roman" w:cs="Times New Roman"/>
          <w:b/>
          <w:bCs/>
          <w:color w:val="000000"/>
          <w:sz w:val="24"/>
          <w:szCs w:val="24"/>
          <w:shd w:val="clear" w:color="auto" w:fill="FFFFFF"/>
        </w:rPr>
      </w:pPr>
      <w:r w:rsidRPr="009A1D8D">
        <w:rPr>
          <w:rFonts w:ascii="Times New Roman" w:eastAsia="Times New Roman" w:hAnsi="Times New Roman" w:cs="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926BE7" w:rsidRPr="009A1D8D" w:rsidRDefault="00926BE7" w:rsidP="00926BE7">
      <w:pPr>
        <w:autoSpaceDE w:val="0"/>
        <w:autoSpaceDN w:val="0"/>
        <w:adjustRightInd w:val="0"/>
        <w:spacing w:after="0" w:line="240" w:lineRule="auto"/>
        <w:ind w:firstLine="567"/>
        <w:jc w:val="both"/>
        <w:rPr>
          <w:rFonts w:ascii="Times New Roman" w:eastAsiaTheme="minorHAnsi" w:hAnsi="Times New Roman"/>
          <w:bCs/>
          <w:sz w:val="24"/>
          <w:szCs w:val="24"/>
          <w:lang w:eastAsia="en-US"/>
        </w:rPr>
      </w:pPr>
      <w:r w:rsidRPr="009A1D8D">
        <w:rPr>
          <w:rFonts w:ascii="Times New Roman" w:eastAsiaTheme="minorHAnsi" w:hAnsi="Times New Roman"/>
          <w:bCs/>
          <w:sz w:val="24"/>
          <w:szCs w:val="24"/>
          <w:lang w:eastAsia="en-US"/>
        </w:rPr>
        <w:t xml:space="preserve">От имени лиц, указанных в настоящем пункте, вправе обратиться кадастровый инженер, выполняющий на основании документа, предусмотренного </w:t>
      </w:r>
      <w:hyperlink r:id="rId7" w:history="1">
        <w:r w:rsidRPr="009A1D8D">
          <w:rPr>
            <w:rFonts w:ascii="Times New Roman" w:eastAsiaTheme="minorHAnsi" w:hAnsi="Times New Roman"/>
            <w:bCs/>
            <w:sz w:val="24"/>
            <w:szCs w:val="24"/>
            <w:lang w:eastAsia="en-US"/>
          </w:rPr>
          <w:t>статьей 35</w:t>
        </w:r>
      </w:hyperlink>
      <w:r w:rsidRPr="009A1D8D">
        <w:rPr>
          <w:rFonts w:ascii="Times New Roman" w:eastAsiaTheme="minorHAnsi" w:hAnsi="Times New Roman"/>
          <w:bCs/>
          <w:sz w:val="24"/>
          <w:szCs w:val="24"/>
          <w:lang w:eastAsia="en-US"/>
        </w:rPr>
        <w:t xml:space="preserve"> или </w:t>
      </w:r>
      <w:hyperlink r:id="rId8" w:history="1">
        <w:r w:rsidRPr="009A1D8D">
          <w:rPr>
            <w:rFonts w:ascii="Times New Roman" w:eastAsiaTheme="minorHAnsi" w:hAnsi="Times New Roman"/>
            <w:bCs/>
            <w:sz w:val="24"/>
            <w:szCs w:val="24"/>
            <w:lang w:eastAsia="en-US"/>
          </w:rPr>
          <w:t>статьей 42.3</w:t>
        </w:r>
      </w:hyperlink>
      <w:r w:rsidRPr="009A1D8D">
        <w:rPr>
          <w:rFonts w:ascii="Times New Roman" w:eastAsiaTheme="minorHAnsi" w:hAnsi="Times New Roman"/>
          <w:bCs/>
          <w:sz w:val="24"/>
          <w:szCs w:val="24"/>
          <w:lang w:eastAsia="en-US"/>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C22841" w:rsidRPr="009A1D8D" w:rsidRDefault="00C22841" w:rsidP="00C22841">
      <w:pPr>
        <w:tabs>
          <w:tab w:val="left" w:pos="993"/>
        </w:tabs>
        <w:autoSpaceDE w:val="0"/>
        <w:autoSpaceDN w:val="0"/>
        <w:adjustRightInd w:val="0"/>
        <w:spacing w:after="0" w:line="240" w:lineRule="auto"/>
        <w:ind w:firstLine="709"/>
        <w:jc w:val="both"/>
        <w:rPr>
          <w:rFonts w:ascii="Times New Roman" w:hAnsi="Times New Roman"/>
          <w:sz w:val="24"/>
          <w:szCs w:val="24"/>
        </w:rPr>
      </w:pPr>
    </w:p>
    <w:p w:rsidR="00C22841" w:rsidRPr="009A1D8D" w:rsidRDefault="00C22841" w:rsidP="00C22841">
      <w:pPr>
        <w:autoSpaceDE w:val="0"/>
        <w:autoSpaceDN w:val="0"/>
        <w:adjustRightInd w:val="0"/>
        <w:spacing w:after="0" w:line="240" w:lineRule="auto"/>
        <w:ind w:firstLine="709"/>
        <w:jc w:val="both"/>
        <w:rPr>
          <w:rFonts w:ascii="Times New Roman" w:hAnsi="Times New Roman"/>
          <w:b/>
          <w:sz w:val="24"/>
          <w:szCs w:val="24"/>
        </w:rPr>
      </w:pPr>
      <w:r w:rsidRPr="009A1D8D">
        <w:rPr>
          <w:rFonts w:ascii="Times New Roman" w:hAnsi="Times New Roman"/>
          <w:b/>
          <w:sz w:val="24"/>
          <w:szCs w:val="24"/>
        </w:rPr>
        <w:t>1.3. Требования к порядку информирования о правилах предоставления муниципальной услуги</w:t>
      </w:r>
    </w:p>
    <w:p w:rsidR="00C22841" w:rsidRPr="009A1D8D" w:rsidRDefault="00C22841" w:rsidP="00C22841">
      <w:pPr>
        <w:shd w:val="clear" w:color="auto" w:fill="FFFFFF"/>
        <w:spacing w:after="0" w:line="240" w:lineRule="auto"/>
        <w:ind w:firstLine="709"/>
        <w:jc w:val="both"/>
        <w:rPr>
          <w:rFonts w:ascii="Times New Roman" w:eastAsia="Times New Roman" w:hAnsi="Times New Roman"/>
          <w:sz w:val="24"/>
          <w:szCs w:val="24"/>
        </w:rPr>
      </w:pP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1.3.1. Информация по всем вопросам, касающимся муниципальной услуги, предоставляется в о</w:t>
      </w:r>
      <w:r w:rsidRPr="009A1D8D">
        <w:rPr>
          <w:rFonts w:ascii="Times New Roman" w:hAnsi="Times New Roman" w:cs="Times New Roman"/>
          <w:sz w:val="24"/>
          <w:szCs w:val="24"/>
        </w:rPr>
        <w:t xml:space="preserve">тделе по земельному и муниципальному хозяйству администрации городского поселения </w:t>
      </w:r>
      <w:proofErr w:type="spellStart"/>
      <w:r w:rsidRPr="009A1D8D">
        <w:rPr>
          <w:rFonts w:ascii="Times New Roman" w:hAnsi="Times New Roman" w:cs="Times New Roman"/>
          <w:sz w:val="24"/>
          <w:szCs w:val="24"/>
        </w:rPr>
        <w:t>Игрим</w:t>
      </w:r>
      <w:proofErr w:type="spellEnd"/>
      <w:r w:rsidRPr="009A1D8D">
        <w:rPr>
          <w:rFonts w:ascii="Times New Roman" w:hAnsi="Times New Roman" w:cs="Times New Roman"/>
          <w:sz w:val="24"/>
          <w:szCs w:val="24"/>
        </w:rPr>
        <w:t xml:space="preserve"> (далее – Отдел), </w:t>
      </w:r>
      <w:r w:rsidRPr="009A1D8D">
        <w:rPr>
          <w:rFonts w:ascii="Times New Roman" w:eastAsia="Times New Roman" w:hAnsi="Times New Roman"/>
          <w:bCs/>
          <w:sz w:val="24"/>
          <w:szCs w:val="24"/>
        </w:rPr>
        <w:t xml:space="preserve">находящемся по адресу: </w:t>
      </w:r>
      <w:proofErr w:type="gramStart"/>
      <w:r w:rsidRPr="009A1D8D">
        <w:rPr>
          <w:rFonts w:ascii="Times New Roman" w:eastAsia="Times New Roman" w:hAnsi="Times New Roman"/>
          <w:bCs/>
          <w:sz w:val="24"/>
          <w:szCs w:val="24"/>
        </w:rPr>
        <w:t>628146,Тюменская</w:t>
      </w:r>
      <w:proofErr w:type="gramEnd"/>
      <w:r w:rsidRPr="009A1D8D">
        <w:rPr>
          <w:rFonts w:ascii="Times New Roman" w:eastAsia="Times New Roman" w:hAnsi="Times New Roman"/>
          <w:bCs/>
          <w:sz w:val="24"/>
          <w:szCs w:val="24"/>
        </w:rPr>
        <w:t xml:space="preserve"> область, Ханты – Мансийский автономный округ – Югра, </w:t>
      </w:r>
      <w:proofErr w:type="spellStart"/>
      <w:r w:rsidRPr="009A1D8D">
        <w:rPr>
          <w:rFonts w:ascii="Times New Roman" w:eastAsia="Times New Roman" w:hAnsi="Times New Roman"/>
          <w:bCs/>
          <w:sz w:val="24"/>
          <w:szCs w:val="24"/>
        </w:rPr>
        <w:t>пгт</w:t>
      </w:r>
      <w:proofErr w:type="spellEnd"/>
      <w:r w:rsidRPr="009A1D8D">
        <w:rPr>
          <w:rFonts w:ascii="Times New Roman" w:eastAsia="Times New Roman" w:hAnsi="Times New Roman"/>
          <w:bCs/>
          <w:sz w:val="24"/>
          <w:szCs w:val="24"/>
        </w:rPr>
        <w:t xml:space="preserve">. </w:t>
      </w:r>
      <w:proofErr w:type="spellStart"/>
      <w:r w:rsidRPr="009A1D8D">
        <w:rPr>
          <w:rFonts w:ascii="Times New Roman" w:eastAsia="Times New Roman" w:hAnsi="Times New Roman"/>
          <w:bCs/>
          <w:sz w:val="24"/>
          <w:szCs w:val="24"/>
        </w:rPr>
        <w:t>Игрим</w:t>
      </w:r>
      <w:proofErr w:type="spellEnd"/>
      <w:r w:rsidRPr="009A1D8D">
        <w:rPr>
          <w:rFonts w:ascii="Times New Roman" w:eastAsia="Times New Roman" w:hAnsi="Times New Roman"/>
          <w:bCs/>
          <w:sz w:val="24"/>
          <w:szCs w:val="24"/>
        </w:rPr>
        <w:t xml:space="preserve">, улица Губкина, 1, кабинет 11. </w:t>
      </w:r>
    </w:p>
    <w:p w:rsidR="00C22841" w:rsidRPr="009A1D8D" w:rsidRDefault="00C22841" w:rsidP="00C228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1D8D">
        <w:rPr>
          <w:rFonts w:ascii="Times New Roman" w:hAnsi="Times New Roman" w:cs="Times New Roman"/>
          <w:sz w:val="24"/>
          <w:szCs w:val="24"/>
        </w:rPr>
        <w:t>- Контактный телефон для справок: 8(34674) 3-10-30;</w:t>
      </w:r>
    </w:p>
    <w:p w:rsidR="00C22841" w:rsidRPr="009A1D8D" w:rsidRDefault="00C22841" w:rsidP="00C228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1D8D">
        <w:rPr>
          <w:rFonts w:ascii="Times New Roman" w:hAnsi="Times New Roman" w:cs="Times New Roman"/>
          <w:sz w:val="24"/>
          <w:szCs w:val="24"/>
        </w:rPr>
        <w:t xml:space="preserve">- адрес электронной почты: </w:t>
      </w:r>
      <w:hyperlink r:id="rId9" w:history="1">
        <w:r w:rsidRPr="009A1D8D">
          <w:rPr>
            <w:rStyle w:val="a4"/>
            <w:rFonts w:ascii="Times New Roman" w:hAnsi="Times New Roman" w:cs="Times New Roman"/>
            <w:color w:val="auto"/>
            <w:sz w:val="24"/>
            <w:szCs w:val="24"/>
            <w:lang w:val="en-US"/>
          </w:rPr>
          <w:t>admigrim</w:t>
        </w:r>
        <w:r w:rsidRPr="009A1D8D">
          <w:rPr>
            <w:rStyle w:val="a4"/>
            <w:rFonts w:ascii="Times New Roman" w:hAnsi="Times New Roman" w:cs="Times New Roman"/>
            <w:color w:val="auto"/>
            <w:sz w:val="24"/>
            <w:szCs w:val="24"/>
          </w:rPr>
          <w:t>@</w:t>
        </w:r>
        <w:r w:rsidRPr="009A1D8D">
          <w:rPr>
            <w:rStyle w:val="a4"/>
            <w:rFonts w:ascii="Times New Roman" w:hAnsi="Times New Roman" w:cs="Times New Roman"/>
            <w:color w:val="auto"/>
            <w:sz w:val="24"/>
            <w:szCs w:val="24"/>
            <w:lang w:val="en-US"/>
          </w:rPr>
          <w:t>bk</w:t>
        </w:r>
        <w:r w:rsidRPr="009A1D8D">
          <w:rPr>
            <w:rStyle w:val="a4"/>
            <w:rFonts w:ascii="Times New Roman" w:hAnsi="Times New Roman" w:cs="Times New Roman"/>
            <w:color w:val="auto"/>
            <w:sz w:val="24"/>
            <w:szCs w:val="24"/>
          </w:rPr>
          <w:t>.</w:t>
        </w:r>
        <w:proofErr w:type="spellStart"/>
        <w:r w:rsidRPr="009A1D8D">
          <w:rPr>
            <w:rStyle w:val="a4"/>
            <w:rFonts w:ascii="Times New Roman" w:hAnsi="Times New Roman" w:cs="Times New Roman"/>
            <w:color w:val="auto"/>
            <w:sz w:val="24"/>
            <w:szCs w:val="24"/>
            <w:lang w:val="en-US"/>
          </w:rPr>
          <w:t>ru</w:t>
        </w:r>
        <w:proofErr w:type="spellEnd"/>
      </w:hyperlink>
      <w:r w:rsidRPr="009A1D8D">
        <w:rPr>
          <w:rFonts w:ascii="Times New Roman" w:hAnsi="Times New Roman" w:cs="Times New Roman"/>
          <w:sz w:val="24"/>
          <w:szCs w:val="24"/>
        </w:rPr>
        <w:t>;</w:t>
      </w:r>
    </w:p>
    <w:p w:rsidR="00C22841" w:rsidRPr="009A1D8D" w:rsidRDefault="00C22841" w:rsidP="00C228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1D8D">
        <w:rPr>
          <w:rFonts w:ascii="Times New Roman" w:hAnsi="Times New Roman" w:cs="Times New Roman"/>
          <w:sz w:val="24"/>
          <w:szCs w:val="24"/>
        </w:rPr>
        <w:lastRenderedPageBreak/>
        <w:t xml:space="preserve">- график приема заявителей: </w:t>
      </w:r>
    </w:p>
    <w:p w:rsidR="00C22841" w:rsidRPr="009A1D8D" w:rsidRDefault="00C22841" w:rsidP="00C22841">
      <w:pPr>
        <w:spacing w:after="0" w:line="240" w:lineRule="auto"/>
        <w:ind w:firstLine="540"/>
        <w:jc w:val="both"/>
        <w:rPr>
          <w:rFonts w:ascii="Times New Roman" w:hAnsi="Times New Roman"/>
          <w:sz w:val="24"/>
          <w:szCs w:val="24"/>
        </w:rPr>
      </w:pPr>
      <w:r w:rsidRPr="009A1D8D">
        <w:rPr>
          <w:rFonts w:ascii="Times New Roman" w:hAnsi="Times New Roman"/>
          <w:sz w:val="24"/>
          <w:szCs w:val="24"/>
        </w:rPr>
        <w:t>- понедельник – с 09.00 до 18.00 часов;</w:t>
      </w:r>
    </w:p>
    <w:p w:rsidR="00C22841" w:rsidRPr="009A1D8D" w:rsidRDefault="00C22841" w:rsidP="00C22841">
      <w:pPr>
        <w:spacing w:after="0" w:line="240" w:lineRule="auto"/>
        <w:ind w:firstLine="540"/>
        <w:jc w:val="both"/>
        <w:rPr>
          <w:rFonts w:ascii="Times New Roman" w:hAnsi="Times New Roman"/>
          <w:sz w:val="24"/>
          <w:szCs w:val="24"/>
        </w:rPr>
      </w:pPr>
      <w:r w:rsidRPr="009A1D8D">
        <w:rPr>
          <w:rFonts w:ascii="Times New Roman" w:hAnsi="Times New Roman"/>
          <w:sz w:val="24"/>
          <w:szCs w:val="24"/>
        </w:rPr>
        <w:t xml:space="preserve">- вторник-пятница - с 09.00 до 17.00 часов,  </w:t>
      </w:r>
    </w:p>
    <w:p w:rsidR="00C22841" w:rsidRPr="009A1D8D" w:rsidRDefault="00C22841" w:rsidP="00C22841">
      <w:pPr>
        <w:spacing w:after="0" w:line="240" w:lineRule="auto"/>
        <w:ind w:firstLine="540"/>
        <w:jc w:val="both"/>
        <w:rPr>
          <w:rFonts w:ascii="Times New Roman" w:hAnsi="Times New Roman"/>
          <w:sz w:val="24"/>
          <w:szCs w:val="24"/>
        </w:rPr>
      </w:pPr>
      <w:r w:rsidRPr="009A1D8D">
        <w:rPr>
          <w:rFonts w:ascii="Times New Roman" w:hAnsi="Times New Roman"/>
          <w:sz w:val="24"/>
          <w:szCs w:val="24"/>
        </w:rPr>
        <w:t>- перерыв с 13.00 до 14.00 часов;</w:t>
      </w:r>
    </w:p>
    <w:p w:rsidR="00C22841" w:rsidRPr="009A1D8D" w:rsidRDefault="00C22841" w:rsidP="00C22841">
      <w:pPr>
        <w:spacing w:after="0" w:line="240" w:lineRule="auto"/>
        <w:ind w:firstLine="540"/>
        <w:jc w:val="both"/>
        <w:rPr>
          <w:rFonts w:ascii="Times New Roman" w:eastAsia="Times New Roman" w:hAnsi="Times New Roman"/>
          <w:bCs/>
          <w:sz w:val="24"/>
          <w:szCs w:val="24"/>
        </w:rPr>
      </w:pPr>
      <w:r w:rsidRPr="009A1D8D">
        <w:rPr>
          <w:rFonts w:ascii="Times New Roman" w:hAnsi="Times New Roman"/>
          <w:sz w:val="24"/>
          <w:szCs w:val="24"/>
        </w:rPr>
        <w:t>- суббота, воскресенье - выходные дни.</w:t>
      </w:r>
    </w:p>
    <w:p w:rsidR="00C22841" w:rsidRPr="009A1D8D" w:rsidRDefault="00C22841" w:rsidP="00C22841">
      <w:pPr>
        <w:spacing w:after="0" w:line="240" w:lineRule="auto"/>
        <w:ind w:firstLine="709"/>
        <w:jc w:val="both"/>
        <w:rPr>
          <w:rFonts w:ascii="Times New Roman" w:hAnsi="Times New Roman" w:cs="Times New Roman"/>
          <w:sz w:val="24"/>
          <w:szCs w:val="24"/>
        </w:rPr>
      </w:pPr>
      <w:r w:rsidRPr="009A1D8D">
        <w:rPr>
          <w:rFonts w:ascii="Times New Roman" w:eastAsia="Times New Roman" w:hAnsi="Times New Roman"/>
          <w:bCs/>
          <w:sz w:val="24"/>
          <w:szCs w:val="24"/>
        </w:rPr>
        <w:t xml:space="preserve">1.3.2. </w:t>
      </w:r>
      <w:r w:rsidRPr="009A1D8D">
        <w:rPr>
          <w:rFonts w:ascii="Times New Roman" w:hAnsi="Times New Roman" w:cs="Times New Roman"/>
          <w:sz w:val="24"/>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C22841" w:rsidRPr="009A1D8D" w:rsidRDefault="00C22841" w:rsidP="00C228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1D8D">
        <w:rPr>
          <w:rFonts w:ascii="Times New Roman" w:hAnsi="Times New Roman" w:cs="Times New Roman"/>
          <w:sz w:val="24"/>
          <w:szCs w:val="24"/>
        </w:rPr>
        <w:t xml:space="preserve">МФЦ находится по адресу: 628140, Ханты-Мансийский автономный округ - Югра, </w:t>
      </w:r>
      <w:proofErr w:type="spellStart"/>
      <w:r w:rsidRPr="009A1D8D">
        <w:rPr>
          <w:rFonts w:ascii="Times New Roman" w:hAnsi="Times New Roman" w:cs="Times New Roman"/>
          <w:sz w:val="24"/>
          <w:szCs w:val="24"/>
        </w:rPr>
        <w:t>пгт.Березово</w:t>
      </w:r>
      <w:proofErr w:type="spellEnd"/>
      <w:r w:rsidRPr="009A1D8D">
        <w:rPr>
          <w:rFonts w:ascii="Times New Roman" w:hAnsi="Times New Roman" w:cs="Times New Roman"/>
          <w:sz w:val="24"/>
          <w:szCs w:val="24"/>
        </w:rPr>
        <w:t xml:space="preserve">, </w:t>
      </w:r>
      <w:proofErr w:type="spellStart"/>
      <w:r w:rsidRPr="009A1D8D">
        <w:rPr>
          <w:rFonts w:ascii="Times New Roman" w:hAnsi="Times New Roman" w:cs="Times New Roman"/>
          <w:sz w:val="24"/>
          <w:szCs w:val="24"/>
        </w:rPr>
        <w:t>ул.Пушкина</w:t>
      </w:r>
      <w:proofErr w:type="spellEnd"/>
      <w:r w:rsidRPr="009A1D8D">
        <w:rPr>
          <w:rFonts w:ascii="Times New Roman" w:hAnsi="Times New Roman" w:cs="Times New Roman"/>
          <w:sz w:val="24"/>
          <w:szCs w:val="24"/>
        </w:rPr>
        <w:t xml:space="preserve"> 37-А, помещение 2;</w:t>
      </w:r>
    </w:p>
    <w:p w:rsidR="00C22841" w:rsidRPr="009A1D8D" w:rsidRDefault="00C22841" w:rsidP="00C228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1D8D">
        <w:rPr>
          <w:rFonts w:ascii="Times New Roman" w:hAnsi="Times New Roman" w:cs="Times New Roman"/>
          <w:sz w:val="24"/>
          <w:szCs w:val="24"/>
        </w:rPr>
        <w:t>- телефоны для справок: 8(34674) 2-11-71, 2-11-774, 2-11-93;</w:t>
      </w:r>
    </w:p>
    <w:p w:rsidR="00C22841" w:rsidRPr="009A1D8D" w:rsidRDefault="00C22841" w:rsidP="00C228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1D8D">
        <w:rPr>
          <w:rFonts w:ascii="Times New Roman" w:hAnsi="Times New Roman" w:cs="Times New Roman"/>
          <w:sz w:val="24"/>
          <w:szCs w:val="24"/>
        </w:rPr>
        <w:t xml:space="preserve">- адрес электронной почты: </w:t>
      </w:r>
      <w:proofErr w:type="spellStart"/>
      <w:r w:rsidRPr="009A1D8D">
        <w:rPr>
          <w:rFonts w:ascii="Times New Roman" w:hAnsi="Times New Roman" w:cs="Times New Roman"/>
          <w:sz w:val="24"/>
          <w:szCs w:val="24"/>
          <w:lang w:val="en-US"/>
        </w:rPr>
        <w:t>mfc</w:t>
      </w:r>
      <w:proofErr w:type="spellEnd"/>
      <w:r w:rsidRPr="009A1D8D">
        <w:rPr>
          <w:rFonts w:ascii="Times New Roman" w:hAnsi="Times New Roman" w:cs="Times New Roman"/>
          <w:sz w:val="24"/>
          <w:szCs w:val="24"/>
        </w:rPr>
        <w:t>@</w:t>
      </w:r>
      <w:proofErr w:type="spellStart"/>
      <w:r w:rsidRPr="009A1D8D">
        <w:rPr>
          <w:rFonts w:ascii="Times New Roman" w:hAnsi="Times New Roman" w:cs="Times New Roman"/>
          <w:sz w:val="24"/>
          <w:szCs w:val="24"/>
          <w:lang w:val="en-US"/>
        </w:rPr>
        <w:t>berezovo</w:t>
      </w:r>
      <w:proofErr w:type="spellEnd"/>
      <w:r w:rsidRPr="009A1D8D">
        <w:rPr>
          <w:rFonts w:ascii="Times New Roman" w:hAnsi="Times New Roman" w:cs="Times New Roman"/>
          <w:sz w:val="24"/>
          <w:szCs w:val="24"/>
        </w:rPr>
        <w:t>.</w:t>
      </w:r>
      <w:proofErr w:type="spellStart"/>
      <w:r w:rsidRPr="009A1D8D">
        <w:rPr>
          <w:rFonts w:ascii="Times New Roman" w:hAnsi="Times New Roman" w:cs="Times New Roman"/>
          <w:sz w:val="24"/>
          <w:szCs w:val="24"/>
          <w:lang w:val="en-US"/>
        </w:rPr>
        <w:t>ru</w:t>
      </w:r>
      <w:proofErr w:type="spellEnd"/>
      <w:r w:rsidRPr="009A1D8D">
        <w:rPr>
          <w:rFonts w:ascii="Times New Roman" w:hAnsi="Times New Roman" w:cs="Times New Roman"/>
          <w:sz w:val="24"/>
          <w:szCs w:val="24"/>
        </w:rPr>
        <w:t>;</w:t>
      </w:r>
    </w:p>
    <w:p w:rsidR="00C22841" w:rsidRPr="009A1D8D" w:rsidRDefault="00C22841" w:rsidP="00C228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1D8D">
        <w:rPr>
          <w:rFonts w:ascii="Times New Roman" w:hAnsi="Times New Roman" w:cs="Times New Roman"/>
          <w:sz w:val="24"/>
          <w:szCs w:val="24"/>
        </w:rPr>
        <w:t xml:space="preserve">- график приема заявителей: </w:t>
      </w:r>
    </w:p>
    <w:p w:rsidR="00C22841" w:rsidRPr="009A1D8D" w:rsidRDefault="00C22841" w:rsidP="00C228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1D8D">
        <w:rPr>
          <w:rFonts w:ascii="Times New Roman" w:hAnsi="Times New Roman" w:cs="Times New Roman"/>
          <w:sz w:val="24"/>
          <w:szCs w:val="24"/>
        </w:rPr>
        <w:t xml:space="preserve">-понедельник - пятница с 08.00 до 20.00 часов; </w:t>
      </w:r>
    </w:p>
    <w:p w:rsidR="00C22841" w:rsidRPr="009A1D8D" w:rsidRDefault="00C22841" w:rsidP="00C228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1D8D">
        <w:rPr>
          <w:rFonts w:ascii="Times New Roman" w:hAnsi="Times New Roman" w:cs="Times New Roman"/>
          <w:sz w:val="24"/>
          <w:szCs w:val="24"/>
        </w:rPr>
        <w:t>-суббота с 08.00 до 18.00 часов;</w:t>
      </w:r>
    </w:p>
    <w:p w:rsidR="00C22841" w:rsidRPr="009A1D8D" w:rsidRDefault="00C22841" w:rsidP="00C228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1D8D">
        <w:rPr>
          <w:rFonts w:ascii="Times New Roman" w:hAnsi="Times New Roman" w:cs="Times New Roman"/>
          <w:sz w:val="24"/>
          <w:szCs w:val="24"/>
        </w:rPr>
        <w:t xml:space="preserve">-без перерыва на обед </w:t>
      </w:r>
    </w:p>
    <w:p w:rsidR="00C22841" w:rsidRPr="009A1D8D" w:rsidRDefault="00C22841" w:rsidP="00C228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1D8D">
        <w:rPr>
          <w:rFonts w:ascii="Times New Roman" w:hAnsi="Times New Roman" w:cs="Times New Roman"/>
          <w:sz w:val="24"/>
          <w:szCs w:val="24"/>
        </w:rPr>
        <w:t>-воскресенье - выходной.</w:t>
      </w:r>
    </w:p>
    <w:p w:rsidR="00C22841" w:rsidRPr="009A1D8D" w:rsidRDefault="00C22841" w:rsidP="00C228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1D8D">
        <w:rPr>
          <w:rFonts w:ascii="Times New Roman" w:hAnsi="Times New Roman" w:cs="Times New Roman"/>
          <w:sz w:val="24"/>
          <w:szCs w:val="24"/>
        </w:rPr>
        <w:t xml:space="preserve">- официальный сайт МФЦ: </w:t>
      </w:r>
      <w:proofErr w:type="spellStart"/>
      <w:r w:rsidRPr="009A1D8D">
        <w:rPr>
          <w:rFonts w:ascii="Times New Roman" w:hAnsi="Times New Roman" w:cs="Times New Roman"/>
          <w:sz w:val="24"/>
          <w:szCs w:val="24"/>
          <w:lang w:val="en-US"/>
        </w:rPr>
        <w:t>mfchmao</w:t>
      </w:r>
      <w:proofErr w:type="spellEnd"/>
      <w:r w:rsidRPr="009A1D8D">
        <w:rPr>
          <w:rFonts w:ascii="Times New Roman" w:hAnsi="Times New Roman" w:cs="Times New Roman"/>
          <w:sz w:val="24"/>
          <w:szCs w:val="24"/>
        </w:rPr>
        <w:t>.</w:t>
      </w:r>
      <w:proofErr w:type="spellStart"/>
      <w:r w:rsidRPr="009A1D8D">
        <w:rPr>
          <w:rFonts w:ascii="Times New Roman" w:hAnsi="Times New Roman" w:cs="Times New Roman"/>
          <w:sz w:val="24"/>
          <w:szCs w:val="24"/>
          <w:lang w:val="en-US"/>
        </w:rPr>
        <w:t>ru</w:t>
      </w:r>
      <w:proofErr w:type="spellEnd"/>
      <w:r w:rsidRPr="009A1D8D">
        <w:rPr>
          <w:rFonts w:ascii="Times New Roman" w:hAnsi="Times New Roman" w:cs="Times New Roman"/>
          <w:sz w:val="24"/>
          <w:szCs w:val="24"/>
        </w:rPr>
        <w:t>;</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C22841" w:rsidRPr="009A1D8D" w:rsidRDefault="00C22841" w:rsidP="00C2284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A1D8D">
        <w:rPr>
          <w:rFonts w:ascii="Times New Roman" w:eastAsia="Times New Roman" w:hAnsi="Times New Roman"/>
          <w:bCs/>
          <w:sz w:val="24"/>
          <w:szCs w:val="24"/>
        </w:rPr>
        <w:t xml:space="preserve">а) </w:t>
      </w:r>
      <w:r w:rsidRPr="009A1D8D">
        <w:rPr>
          <w:rFonts w:ascii="Times New Roman" w:hAnsi="Times New Roman" w:cs="Times New Roman"/>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9A1D8D">
        <w:rPr>
          <w:rFonts w:ascii="Times New Roman" w:hAnsi="Times New Roman" w:cs="Times New Roman"/>
          <w:sz w:val="24"/>
          <w:szCs w:val="24"/>
        </w:rPr>
        <w:t>Росреестра</w:t>
      </w:r>
      <w:proofErr w:type="spellEnd"/>
      <w:r w:rsidRPr="009A1D8D">
        <w:rPr>
          <w:rFonts w:ascii="Times New Roman" w:hAnsi="Times New Roman" w:cs="Times New Roman"/>
          <w:sz w:val="24"/>
          <w:szCs w:val="24"/>
        </w:rPr>
        <w:t xml:space="preserve">» по Ханты-Мансийскому автономному округу – Югре находится по адресу: 628140, Ханты-Мансийский автономный округ - Югра, </w:t>
      </w:r>
      <w:proofErr w:type="spellStart"/>
      <w:r w:rsidRPr="009A1D8D">
        <w:rPr>
          <w:rFonts w:ascii="Times New Roman" w:hAnsi="Times New Roman" w:cs="Times New Roman"/>
          <w:sz w:val="24"/>
          <w:szCs w:val="24"/>
        </w:rPr>
        <w:t>пгт.Березово</w:t>
      </w:r>
      <w:proofErr w:type="spellEnd"/>
      <w:r w:rsidRPr="009A1D8D">
        <w:rPr>
          <w:rFonts w:ascii="Times New Roman" w:hAnsi="Times New Roman" w:cs="Times New Roman"/>
          <w:sz w:val="24"/>
          <w:szCs w:val="24"/>
        </w:rPr>
        <w:t xml:space="preserve">, ул. Первомайская, д. 10, </w:t>
      </w:r>
      <w:proofErr w:type="spellStart"/>
      <w:r w:rsidRPr="009A1D8D">
        <w:rPr>
          <w:rFonts w:ascii="Times New Roman" w:hAnsi="Times New Roman" w:cs="Times New Roman"/>
          <w:sz w:val="24"/>
          <w:szCs w:val="24"/>
        </w:rPr>
        <w:t>каб</w:t>
      </w:r>
      <w:proofErr w:type="spellEnd"/>
      <w:r w:rsidRPr="009A1D8D">
        <w:rPr>
          <w:rFonts w:ascii="Times New Roman" w:hAnsi="Times New Roman" w:cs="Times New Roman"/>
          <w:sz w:val="24"/>
          <w:szCs w:val="24"/>
        </w:rPr>
        <w:t>. 215;</w:t>
      </w:r>
    </w:p>
    <w:p w:rsidR="00C22841" w:rsidRPr="009A1D8D" w:rsidRDefault="00C22841" w:rsidP="00C22841">
      <w:pPr>
        <w:spacing w:after="0" w:line="240" w:lineRule="auto"/>
        <w:ind w:firstLine="709"/>
        <w:rPr>
          <w:rFonts w:ascii="Times New Roman" w:hAnsi="Times New Roman" w:cs="Times New Roman"/>
          <w:sz w:val="24"/>
          <w:szCs w:val="24"/>
        </w:rPr>
      </w:pPr>
      <w:r w:rsidRPr="009A1D8D">
        <w:rPr>
          <w:rFonts w:ascii="Times New Roman" w:eastAsia="Calibri" w:hAnsi="Times New Roman" w:cs="Times New Roman"/>
          <w:sz w:val="24"/>
          <w:szCs w:val="24"/>
        </w:rPr>
        <w:t xml:space="preserve">- телефоны для справок:8(34674) </w:t>
      </w:r>
      <w:r w:rsidRPr="009A1D8D">
        <w:rPr>
          <w:rFonts w:ascii="Times New Roman" w:hAnsi="Times New Roman" w:cs="Times New Roman"/>
          <w:sz w:val="24"/>
          <w:szCs w:val="24"/>
        </w:rPr>
        <w:t xml:space="preserve">2-32-06; </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xml:space="preserve">Адрес официального </w:t>
      </w:r>
      <w:proofErr w:type="gramStart"/>
      <w:r w:rsidRPr="009A1D8D">
        <w:rPr>
          <w:rFonts w:ascii="Times New Roman" w:eastAsia="Times New Roman" w:hAnsi="Times New Roman"/>
          <w:bCs/>
          <w:sz w:val="24"/>
          <w:szCs w:val="24"/>
        </w:rPr>
        <w:t>сайта:</w:t>
      </w:r>
      <w:hyperlink r:id="rId10" w:history="1">
        <w:r w:rsidRPr="009A1D8D">
          <w:rPr>
            <w:rStyle w:val="a4"/>
            <w:rFonts w:ascii="Times New Roman" w:eastAsia="Times New Roman" w:hAnsi="Times New Roman"/>
            <w:color w:val="auto"/>
            <w:sz w:val="24"/>
            <w:szCs w:val="24"/>
          </w:rPr>
          <w:t>www.to86.rosreestr.ru</w:t>
        </w:r>
        <w:proofErr w:type="gramEnd"/>
      </w:hyperlink>
    </w:p>
    <w:p w:rsidR="00C22841" w:rsidRPr="009A1D8D" w:rsidRDefault="00C22841" w:rsidP="00C22841">
      <w:pPr>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bCs/>
          <w:sz w:val="24"/>
          <w:szCs w:val="24"/>
        </w:rPr>
        <w:t xml:space="preserve">б) </w:t>
      </w:r>
      <w:proofErr w:type="spellStart"/>
      <w:r w:rsidRPr="009A1D8D">
        <w:rPr>
          <w:rFonts w:ascii="Times New Roman" w:hAnsi="Times New Roman" w:cs="Times New Roman"/>
          <w:bCs/>
          <w:sz w:val="24"/>
          <w:szCs w:val="24"/>
        </w:rPr>
        <w:t>Берёзовский</w:t>
      </w:r>
      <w:proofErr w:type="spellEnd"/>
      <w:r w:rsidRPr="009A1D8D">
        <w:rPr>
          <w:rFonts w:ascii="Times New Roman" w:hAnsi="Times New Roman" w:cs="Times New Roman"/>
          <w:bCs/>
          <w:sz w:val="24"/>
          <w:szCs w:val="24"/>
        </w:rPr>
        <w:t xml:space="preserve"> отдел Управления федеральной службы государственной регистрации, кадастра и картографии по ХМАО-Югре</w:t>
      </w:r>
      <w:r w:rsidRPr="009A1D8D">
        <w:rPr>
          <w:rFonts w:ascii="Times New Roman" w:hAnsi="Times New Roman" w:cs="Times New Roman"/>
          <w:sz w:val="24"/>
          <w:szCs w:val="24"/>
        </w:rPr>
        <w:t xml:space="preserve"> (далее - Управление </w:t>
      </w:r>
      <w:proofErr w:type="spellStart"/>
      <w:r w:rsidRPr="009A1D8D">
        <w:rPr>
          <w:rFonts w:ascii="Times New Roman" w:hAnsi="Times New Roman" w:cs="Times New Roman"/>
          <w:sz w:val="24"/>
          <w:szCs w:val="24"/>
        </w:rPr>
        <w:t>Росреестра</w:t>
      </w:r>
      <w:proofErr w:type="spellEnd"/>
      <w:r w:rsidRPr="009A1D8D">
        <w:rPr>
          <w:rFonts w:ascii="Times New Roman" w:hAnsi="Times New Roman" w:cs="Times New Roman"/>
          <w:sz w:val="24"/>
          <w:szCs w:val="24"/>
        </w:rPr>
        <w:t xml:space="preserve">) находится по адресу: 628140, Ханты-Мансийский автономный округ - Югра, </w:t>
      </w:r>
      <w:proofErr w:type="spellStart"/>
      <w:r w:rsidRPr="009A1D8D">
        <w:rPr>
          <w:rFonts w:ascii="Times New Roman" w:hAnsi="Times New Roman" w:cs="Times New Roman"/>
          <w:sz w:val="24"/>
          <w:szCs w:val="24"/>
        </w:rPr>
        <w:t>пгт.Березово</w:t>
      </w:r>
      <w:proofErr w:type="spellEnd"/>
      <w:proofErr w:type="gramStart"/>
      <w:r w:rsidRPr="009A1D8D">
        <w:rPr>
          <w:rFonts w:ascii="Times New Roman" w:hAnsi="Times New Roman" w:cs="Times New Roman"/>
          <w:sz w:val="24"/>
          <w:szCs w:val="24"/>
        </w:rPr>
        <w:t>,</w:t>
      </w:r>
      <w:r w:rsidRPr="009A1D8D">
        <w:rPr>
          <w:rFonts w:ascii="Times New Roman" w:eastAsia="Calibri" w:hAnsi="Times New Roman" w:cs="Times New Roman"/>
          <w:sz w:val="24"/>
          <w:szCs w:val="24"/>
        </w:rPr>
        <w:t xml:space="preserve">  ул.</w:t>
      </w:r>
      <w:proofErr w:type="gramEnd"/>
      <w:r w:rsidRPr="009A1D8D">
        <w:rPr>
          <w:rFonts w:ascii="Times New Roman" w:eastAsia="Calibri" w:hAnsi="Times New Roman" w:cs="Times New Roman"/>
          <w:sz w:val="24"/>
          <w:szCs w:val="24"/>
        </w:rPr>
        <w:t xml:space="preserve"> Первомайская, 10, каб.101;</w:t>
      </w:r>
    </w:p>
    <w:p w:rsidR="00C22841" w:rsidRPr="009A1D8D" w:rsidRDefault="00C22841" w:rsidP="00C2284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1D8D">
        <w:rPr>
          <w:rFonts w:ascii="Times New Roman" w:eastAsia="Calibri" w:hAnsi="Times New Roman" w:cs="Times New Roman"/>
          <w:sz w:val="24"/>
          <w:szCs w:val="24"/>
        </w:rPr>
        <w:t>- телефоны для справок:8(34674) 2-28-35,2-23-19;</w:t>
      </w:r>
    </w:p>
    <w:p w:rsidR="00C22841" w:rsidRPr="009A1D8D" w:rsidRDefault="00C22841" w:rsidP="00C2284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1D8D">
        <w:rPr>
          <w:rFonts w:ascii="Times New Roman" w:eastAsia="Calibri" w:hAnsi="Times New Roman" w:cs="Times New Roman"/>
          <w:sz w:val="24"/>
          <w:szCs w:val="24"/>
        </w:rPr>
        <w:t xml:space="preserve">- адрес электронной почты: </w:t>
      </w:r>
      <w:hyperlink r:id="rId11" w:history="1">
        <w:r w:rsidRPr="009A1D8D">
          <w:rPr>
            <w:rStyle w:val="a4"/>
            <w:rFonts w:ascii="Times New Roman" w:hAnsi="Times New Roman" w:cs="Times New Roman"/>
            <w:color w:val="auto"/>
            <w:sz w:val="24"/>
            <w:szCs w:val="24"/>
            <w:bdr w:val="none" w:sz="0" w:space="0" w:color="auto" w:frame="1"/>
            <w:shd w:val="clear" w:color="auto" w:fill="FFFFFF"/>
          </w:rPr>
          <w:t>u8605@yandex.ru</w:t>
        </w:r>
      </w:hyperlink>
      <w:r w:rsidRPr="009A1D8D">
        <w:rPr>
          <w:rFonts w:ascii="Times New Roman" w:eastAsia="Calibri" w:hAnsi="Times New Roman" w:cs="Times New Roman"/>
          <w:sz w:val="24"/>
          <w:szCs w:val="24"/>
        </w:rPr>
        <w:t>;</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xml:space="preserve">Адрес официального </w:t>
      </w:r>
      <w:proofErr w:type="gramStart"/>
      <w:r w:rsidRPr="009A1D8D">
        <w:rPr>
          <w:rFonts w:ascii="Times New Roman" w:eastAsia="Times New Roman" w:hAnsi="Times New Roman"/>
          <w:bCs/>
          <w:sz w:val="24"/>
          <w:szCs w:val="24"/>
        </w:rPr>
        <w:t>сайта:</w:t>
      </w:r>
      <w:hyperlink r:id="rId12" w:history="1">
        <w:r w:rsidRPr="009A1D8D">
          <w:rPr>
            <w:rStyle w:val="a4"/>
            <w:rFonts w:ascii="Times New Roman" w:eastAsia="Times New Roman" w:hAnsi="Times New Roman"/>
            <w:color w:val="auto"/>
            <w:sz w:val="24"/>
            <w:szCs w:val="24"/>
          </w:rPr>
          <w:t>www.to86.rosreestr.ru</w:t>
        </w:r>
        <w:proofErr w:type="gramEnd"/>
      </w:hyperlink>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proofErr w:type="gramStart"/>
      <w:r w:rsidRPr="009A1D8D">
        <w:rPr>
          <w:rFonts w:ascii="Times New Roman" w:eastAsia="Times New Roman" w:hAnsi="Times New Roman"/>
          <w:bCs/>
          <w:sz w:val="24"/>
          <w:szCs w:val="24"/>
        </w:rPr>
        <w:t>в)  Межрайонный</w:t>
      </w:r>
      <w:proofErr w:type="gramEnd"/>
      <w:r w:rsidRPr="009A1D8D">
        <w:rPr>
          <w:rFonts w:ascii="Times New Roman" w:eastAsia="Times New Roman" w:hAnsi="Times New Roman"/>
          <w:bCs/>
          <w:sz w:val="24"/>
          <w:szCs w:val="24"/>
        </w:rPr>
        <w:t xml:space="preserve"> ИФНС России № 8 по Ханты – Мансийскому автономному округу – Югре.</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xml:space="preserve">Место нахождения: 628162, Тюменская область, Ханты – Мансийский автономный округ – Югра, область, г. Белоярский, ул. </w:t>
      </w:r>
      <w:proofErr w:type="gramStart"/>
      <w:r w:rsidRPr="009A1D8D">
        <w:rPr>
          <w:rFonts w:ascii="Times New Roman" w:eastAsia="Times New Roman" w:hAnsi="Times New Roman"/>
          <w:bCs/>
          <w:sz w:val="24"/>
          <w:szCs w:val="24"/>
        </w:rPr>
        <w:t>Молодости,  д.</w:t>
      </w:r>
      <w:proofErr w:type="gramEnd"/>
      <w:r w:rsidRPr="009A1D8D">
        <w:rPr>
          <w:rFonts w:ascii="Times New Roman" w:eastAsia="Times New Roman" w:hAnsi="Times New Roman"/>
          <w:bCs/>
          <w:sz w:val="24"/>
          <w:szCs w:val="24"/>
        </w:rPr>
        <w:t xml:space="preserve"> 8.</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Телефоны: (34670) 2 – 38 – 35</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xml:space="preserve">Адрес официального </w:t>
      </w:r>
      <w:proofErr w:type="gramStart"/>
      <w:r w:rsidRPr="009A1D8D">
        <w:rPr>
          <w:rFonts w:ascii="Times New Roman" w:eastAsia="Times New Roman" w:hAnsi="Times New Roman"/>
          <w:bCs/>
          <w:sz w:val="24"/>
          <w:szCs w:val="24"/>
        </w:rPr>
        <w:t>сайта:</w:t>
      </w:r>
      <w:hyperlink r:id="rId13" w:history="1">
        <w:r w:rsidRPr="009A1D8D">
          <w:rPr>
            <w:rStyle w:val="a4"/>
            <w:rFonts w:ascii="Times New Roman" w:eastAsia="Times New Roman" w:hAnsi="Times New Roman"/>
            <w:color w:val="auto"/>
            <w:sz w:val="24"/>
            <w:szCs w:val="24"/>
          </w:rPr>
          <w:t>www.86nalog.ru</w:t>
        </w:r>
        <w:proofErr w:type="gramEnd"/>
      </w:hyperlink>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Сведения, указанные в подпунктах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C22841" w:rsidRPr="009A1D8D" w:rsidRDefault="00C22841" w:rsidP="00C22841">
      <w:pPr>
        <w:tabs>
          <w:tab w:val="left" w:pos="1276"/>
        </w:tabs>
        <w:autoSpaceDE w:val="0"/>
        <w:autoSpaceDN w:val="0"/>
        <w:adjustRightInd w:val="0"/>
        <w:spacing w:after="0" w:line="240" w:lineRule="auto"/>
        <w:ind w:firstLine="709"/>
        <w:jc w:val="both"/>
        <w:rPr>
          <w:rFonts w:ascii="Times New Roman" w:eastAsia="Times New Roman" w:hAnsi="Times New Roman"/>
          <w:bCs/>
          <w:iCs/>
          <w:sz w:val="24"/>
          <w:szCs w:val="24"/>
        </w:rPr>
      </w:pPr>
      <w:r w:rsidRPr="009A1D8D">
        <w:rPr>
          <w:rFonts w:ascii="Times New Roman" w:eastAsia="Times New Roman" w:hAnsi="Times New Roman"/>
          <w:bCs/>
          <w:sz w:val="24"/>
          <w:szCs w:val="24"/>
        </w:rPr>
        <w:t xml:space="preserve">– на официальном сайте органов местного самоуправления </w:t>
      </w:r>
      <w:r w:rsidRPr="009A1D8D">
        <w:rPr>
          <w:rFonts w:ascii="Times New Roman" w:hAnsi="Times New Roman" w:cs="Times New Roman"/>
          <w:sz w:val="24"/>
          <w:szCs w:val="24"/>
        </w:rPr>
        <w:t xml:space="preserve">администрации городского поселения </w:t>
      </w:r>
      <w:proofErr w:type="spellStart"/>
      <w:r w:rsidRPr="009A1D8D">
        <w:rPr>
          <w:rFonts w:ascii="Times New Roman" w:hAnsi="Times New Roman" w:cs="Times New Roman"/>
          <w:sz w:val="24"/>
          <w:szCs w:val="24"/>
        </w:rPr>
        <w:t>Игрим</w:t>
      </w:r>
      <w:proofErr w:type="spellEnd"/>
      <w:r w:rsidRPr="009A1D8D">
        <w:rPr>
          <w:rFonts w:ascii="Times New Roman" w:hAnsi="Times New Roman" w:cs="Times New Roman"/>
          <w:sz w:val="24"/>
          <w:szCs w:val="24"/>
        </w:rPr>
        <w:t xml:space="preserve">, </w:t>
      </w:r>
      <w:r w:rsidRPr="009A1D8D">
        <w:rPr>
          <w:rFonts w:ascii="Times New Roman" w:hAnsi="Times New Roman" w:cs="Times New Roman"/>
          <w:sz w:val="24"/>
          <w:szCs w:val="24"/>
          <w:lang w:val="en-US"/>
        </w:rPr>
        <w:t>www</w:t>
      </w:r>
      <w:r w:rsidRPr="009A1D8D">
        <w:rPr>
          <w:rFonts w:ascii="Times New Roman" w:hAnsi="Times New Roman" w:cs="Times New Roman"/>
          <w:sz w:val="24"/>
          <w:szCs w:val="24"/>
        </w:rPr>
        <w:t>.</w:t>
      </w:r>
      <w:proofErr w:type="spellStart"/>
      <w:r w:rsidRPr="009A1D8D">
        <w:rPr>
          <w:rFonts w:ascii="Times New Roman" w:hAnsi="Times New Roman" w:cs="Times New Roman"/>
          <w:sz w:val="24"/>
          <w:szCs w:val="24"/>
          <w:lang w:val="en-US"/>
        </w:rPr>
        <w:t>admigrim</w:t>
      </w:r>
      <w:proofErr w:type="spellEnd"/>
      <w:r w:rsidRPr="009A1D8D">
        <w:rPr>
          <w:rFonts w:ascii="Times New Roman" w:hAnsi="Times New Roman" w:cs="Times New Roman"/>
          <w:sz w:val="24"/>
          <w:szCs w:val="24"/>
        </w:rPr>
        <w:t>.</w:t>
      </w:r>
      <w:proofErr w:type="spellStart"/>
      <w:r w:rsidRPr="009A1D8D">
        <w:rPr>
          <w:rFonts w:ascii="Times New Roman" w:hAnsi="Times New Roman" w:cs="Times New Roman"/>
          <w:sz w:val="24"/>
          <w:szCs w:val="24"/>
          <w:lang w:val="en-US"/>
        </w:rPr>
        <w:t>ru</w:t>
      </w:r>
      <w:proofErr w:type="spellEnd"/>
      <w:r w:rsidRPr="009A1D8D">
        <w:rPr>
          <w:rFonts w:ascii="Times New Roman" w:eastAsia="Times New Roman" w:hAnsi="Times New Roman"/>
          <w:bCs/>
          <w:iCs/>
          <w:sz w:val="24"/>
          <w:szCs w:val="24"/>
        </w:rPr>
        <w:t xml:space="preserve"> (далее – официальный сайт);</w:t>
      </w:r>
    </w:p>
    <w:p w:rsidR="00C22841" w:rsidRPr="009A1D8D" w:rsidRDefault="00C22841" w:rsidP="00C22841">
      <w:pPr>
        <w:tabs>
          <w:tab w:val="left" w:pos="709"/>
          <w:tab w:val="left" w:pos="851"/>
          <w:tab w:val="left" w:pos="993"/>
        </w:tabs>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4" w:history="1">
        <w:r w:rsidRPr="009A1D8D">
          <w:rPr>
            <w:rStyle w:val="a4"/>
            <w:rFonts w:ascii="Times New Roman" w:eastAsia="Times New Roman" w:hAnsi="Times New Roman"/>
            <w:color w:val="auto"/>
            <w:sz w:val="24"/>
            <w:szCs w:val="24"/>
          </w:rPr>
          <w:t>www.gosuslugi.ru</w:t>
        </w:r>
      </w:hyperlink>
      <w:r w:rsidRPr="009A1D8D">
        <w:rPr>
          <w:rFonts w:ascii="Times New Roman" w:eastAsia="Times New Roman" w:hAnsi="Times New Roman"/>
          <w:bCs/>
          <w:sz w:val="24"/>
          <w:szCs w:val="24"/>
        </w:rPr>
        <w:t xml:space="preserve"> (далее – Единый портал);</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в региональной информационной системе Ханты –</w:t>
      </w:r>
      <w:r w:rsidRPr="009A1D8D">
        <w:t xml:space="preserve"> </w:t>
      </w:r>
      <w:r w:rsidRPr="009A1D8D">
        <w:rPr>
          <w:rFonts w:ascii="Times New Roman" w:eastAsia="Times New Roman" w:hAnsi="Times New Roman"/>
          <w:bCs/>
          <w:sz w:val="24"/>
          <w:szCs w:val="24"/>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15" w:history="1">
        <w:proofErr w:type="gramStart"/>
        <w:r w:rsidRPr="009A1D8D">
          <w:rPr>
            <w:rStyle w:val="a4"/>
            <w:rFonts w:ascii="Times New Roman" w:eastAsia="Times New Roman" w:hAnsi="Times New Roman"/>
            <w:color w:val="auto"/>
            <w:sz w:val="24"/>
            <w:szCs w:val="24"/>
          </w:rPr>
          <w:t>86.gosuslugi.ru</w:t>
        </w:r>
      </w:hyperlink>
      <w:r w:rsidRPr="009A1D8D">
        <w:rPr>
          <w:rFonts w:ascii="Times New Roman" w:eastAsia="Times New Roman" w:hAnsi="Times New Roman"/>
          <w:bCs/>
          <w:sz w:val="24"/>
          <w:szCs w:val="24"/>
        </w:rPr>
        <w:t xml:space="preserve">  (</w:t>
      </w:r>
      <w:proofErr w:type="gramEnd"/>
      <w:r w:rsidRPr="009A1D8D">
        <w:rPr>
          <w:rFonts w:ascii="Times New Roman" w:eastAsia="Times New Roman" w:hAnsi="Times New Roman"/>
          <w:bCs/>
          <w:sz w:val="24"/>
          <w:szCs w:val="24"/>
        </w:rPr>
        <w:t>далее – региональный портал).</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устной (при личном общении заявителя и/или по телефону);</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lastRenderedPageBreak/>
        <w:t>– письменной (при письменном обращении заявителя по почте, электронной почте, факсу);</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в форме информационных (мультимедийных) материалов в информационно –телекоммуникационной сети «Интернет» на официальном сайте.</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городского поселения </w:t>
      </w:r>
      <w:proofErr w:type="spellStart"/>
      <w:r w:rsidRPr="009A1D8D">
        <w:rPr>
          <w:rFonts w:ascii="Times New Roman" w:eastAsia="Times New Roman" w:hAnsi="Times New Roman"/>
          <w:bCs/>
          <w:sz w:val="24"/>
          <w:szCs w:val="24"/>
        </w:rPr>
        <w:t>Игрим</w:t>
      </w:r>
      <w:proofErr w:type="spellEnd"/>
      <w:r w:rsidRPr="009A1D8D">
        <w:rPr>
          <w:rFonts w:ascii="Times New Roman" w:eastAsia="Times New Roman" w:hAnsi="Times New Roman"/>
          <w:bCs/>
          <w:sz w:val="24"/>
          <w:szCs w:val="24"/>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администрацию городского поселения </w:t>
      </w:r>
      <w:proofErr w:type="spellStart"/>
      <w:r w:rsidRPr="009A1D8D">
        <w:rPr>
          <w:rFonts w:ascii="Times New Roman" w:eastAsia="Times New Roman" w:hAnsi="Times New Roman"/>
          <w:bCs/>
          <w:sz w:val="24"/>
          <w:szCs w:val="24"/>
        </w:rPr>
        <w:t>Игрим</w:t>
      </w:r>
      <w:proofErr w:type="spellEnd"/>
      <w:r w:rsidRPr="009A1D8D">
        <w:rPr>
          <w:rFonts w:ascii="Times New Roman" w:eastAsia="Times New Roman" w:hAnsi="Times New Roman"/>
          <w:bCs/>
          <w:sz w:val="24"/>
          <w:szCs w:val="24"/>
        </w:rPr>
        <w:t>.</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xml:space="preserve"> Для получения информации по вопросам предоставления муниципальной услуги заявителям необходимо использовать адреса в информационно – телекоммуникационной сети «Интернет», указанные в пункте 1.3.4 настоящего Административного регламента.  </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На стенде в местах предоставления муниципальной услуги и в информационно –телекоммуникационной сети «Интернет» размещается следующая информация:</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w:t>
      </w:r>
      <w:r w:rsidRPr="009A1D8D">
        <w:t xml:space="preserve"> </w:t>
      </w:r>
      <w:r w:rsidRPr="009A1D8D">
        <w:rPr>
          <w:rFonts w:ascii="Times New Roman" w:eastAsia="Times New Roman" w:hAnsi="Times New Roman"/>
          <w:bCs/>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xml:space="preserve">– место нахождения, график работы, справочные телефоны, адрес электронной почты администрации городского поселения </w:t>
      </w:r>
      <w:proofErr w:type="spellStart"/>
      <w:r w:rsidRPr="009A1D8D">
        <w:rPr>
          <w:rFonts w:ascii="Times New Roman" w:eastAsia="Times New Roman" w:hAnsi="Times New Roman"/>
          <w:bCs/>
          <w:sz w:val="24"/>
          <w:szCs w:val="24"/>
        </w:rPr>
        <w:t>Игрим</w:t>
      </w:r>
      <w:proofErr w:type="spellEnd"/>
      <w:r w:rsidRPr="009A1D8D">
        <w:rPr>
          <w:rFonts w:ascii="Times New Roman" w:eastAsia="Times New Roman" w:hAnsi="Times New Roman"/>
          <w:bCs/>
          <w:sz w:val="24"/>
          <w:szCs w:val="24"/>
        </w:rPr>
        <w:t>, предоставляющего муниципальную услугу;</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w:t>
      </w:r>
      <w:r w:rsidRPr="009A1D8D">
        <w:t xml:space="preserve"> </w:t>
      </w:r>
      <w:r w:rsidRPr="009A1D8D">
        <w:rPr>
          <w:rFonts w:ascii="Times New Roman" w:eastAsia="Times New Roman" w:hAnsi="Times New Roman"/>
          <w:bCs/>
          <w:sz w:val="24"/>
          <w:szCs w:val="24"/>
        </w:rPr>
        <w:t>бланки заявлений о предоставлении муниципальной услуги и образцы их заполнения;</w:t>
      </w:r>
    </w:p>
    <w:p w:rsidR="00C22841" w:rsidRPr="009A1D8D" w:rsidRDefault="00C22841" w:rsidP="00C22841">
      <w:pPr>
        <w:tabs>
          <w:tab w:val="left" w:pos="993"/>
        </w:tabs>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–исчерпывающий перечень документов, необходимых для предоставления муниципальной услуги;</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w:t>
      </w:r>
      <w:r w:rsidRPr="009A1D8D">
        <w:t xml:space="preserve"> </w:t>
      </w:r>
      <w:r w:rsidRPr="009A1D8D">
        <w:rPr>
          <w:rFonts w:ascii="Times New Roman" w:eastAsia="Times New Roman" w:hAnsi="Times New Roman"/>
          <w:bCs/>
          <w:sz w:val="24"/>
          <w:szCs w:val="24"/>
        </w:rPr>
        <w:t>основания для отказа в предоставлении муниципальной услуги;</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блок –</w:t>
      </w:r>
      <w:r w:rsidRPr="009A1D8D">
        <w:t xml:space="preserve"> </w:t>
      </w:r>
      <w:r w:rsidRPr="009A1D8D">
        <w:rPr>
          <w:rFonts w:ascii="Times New Roman" w:eastAsia="Times New Roman" w:hAnsi="Times New Roman"/>
          <w:bCs/>
          <w:sz w:val="24"/>
          <w:szCs w:val="24"/>
        </w:rPr>
        <w:t>схема предоставления муниципальной услуги;</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w:t>
      </w:r>
      <w:r w:rsidRPr="009A1D8D">
        <w:t xml:space="preserve"> </w:t>
      </w:r>
      <w:r w:rsidRPr="009A1D8D">
        <w:rPr>
          <w:rFonts w:ascii="Times New Roman" w:eastAsia="Times New Roman" w:hAnsi="Times New Roman"/>
          <w:bCs/>
          <w:sz w:val="24"/>
          <w:szCs w:val="24"/>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 телекоммуникационной сети «Интернет», либо полный текст Административного </w:t>
      </w:r>
      <w:r w:rsidRPr="009A1D8D">
        <w:rPr>
          <w:rFonts w:ascii="Times New Roman" w:eastAsia="Times New Roman" w:hAnsi="Times New Roman"/>
          <w:bCs/>
          <w:sz w:val="24"/>
          <w:szCs w:val="24"/>
        </w:rPr>
        <w:lastRenderedPageBreak/>
        <w:t>регламента можно получить, обратившись к специалисту Отдела либо к специалисту МФЦ).</w:t>
      </w:r>
    </w:p>
    <w:p w:rsidR="00C22841" w:rsidRPr="009A1D8D" w:rsidRDefault="00C22841" w:rsidP="00C22841">
      <w:pPr>
        <w:autoSpaceDE w:val="0"/>
        <w:autoSpaceDN w:val="0"/>
        <w:adjustRightInd w:val="0"/>
        <w:spacing w:after="0" w:line="240" w:lineRule="auto"/>
        <w:ind w:firstLine="709"/>
        <w:jc w:val="both"/>
        <w:rPr>
          <w:rFonts w:ascii="Calibri" w:eastAsia="Calibri" w:hAnsi="Calibri"/>
          <w:szCs w:val="28"/>
          <w:lang w:eastAsia="en-US"/>
        </w:rPr>
      </w:pPr>
      <w:r w:rsidRPr="009A1D8D">
        <w:rPr>
          <w:rFonts w:ascii="Times New Roman" w:eastAsia="Times New Roman" w:hAnsi="Times New Roman"/>
          <w:bCs/>
          <w:sz w:val="24"/>
          <w:szCs w:val="24"/>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C22841" w:rsidRPr="009A1D8D" w:rsidRDefault="00C22841" w:rsidP="00C22841">
      <w:pPr>
        <w:autoSpaceDE w:val="0"/>
        <w:autoSpaceDN w:val="0"/>
        <w:adjustRightInd w:val="0"/>
        <w:spacing w:after="0" w:line="240" w:lineRule="auto"/>
        <w:ind w:firstLine="709"/>
        <w:jc w:val="center"/>
        <w:rPr>
          <w:rFonts w:ascii="Times New Roman" w:hAnsi="Times New Roman"/>
          <w:sz w:val="24"/>
          <w:szCs w:val="28"/>
        </w:rPr>
      </w:pPr>
    </w:p>
    <w:p w:rsidR="00C22841" w:rsidRPr="009A1D8D" w:rsidRDefault="00C22841" w:rsidP="00C22841">
      <w:pPr>
        <w:tabs>
          <w:tab w:val="left" w:pos="1843"/>
          <w:tab w:val="left" w:pos="2268"/>
          <w:tab w:val="left" w:pos="2977"/>
        </w:tabs>
        <w:spacing w:after="0" w:line="240" w:lineRule="auto"/>
        <w:ind w:left="900" w:right="-2"/>
        <w:jc w:val="center"/>
        <w:rPr>
          <w:rFonts w:ascii="Times New Roman" w:eastAsia="Times New Roman" w:hAnsi="Times New Roman"/>
          <w:b/>
          <w:bCs/>
          <w:sz w:val="24"/>
          <w:szCs w:val="24"/>
        </w:rPr>
      </w:pPr>
    </w:p>
    <w:p w:rsidR="00C22841" w:rsidRPr="009A1D8D" w:rsidRDefault="00C22841" w:rsidP="00C22841">
      <w:pPr>
        <w:tabs>
          <w:tab w:val="left" w:pos="1843"/>
          <w:tab w:val="left" w:pos="2268"/>
          <w:tab w:val="left" w:pos="2977"/>
        </w:tabs>
        <w:spacing w:after="0" w:line="240" w:lineRule="auto"/>
        <w:ind w:left="900" w:right="-2"/>
        <w:jc w:val="center"/>
        <w:rPr>
          <w:rFonts w:ascii="Times New Roman" w:eastAsia="Times New Roman" w:hAnsi="Times New Roman"/>
          <w:b/>
          <w:bCs/>
          <w:sz w:val="24"/>
          <w:szCs w:val="24"/>
        </w:rPr>
      </w:pPr>
      <w:r w:rsidRPr="009A1D8D">
        <w:rPr>
          <w:rFonts w:ascii="Times New Roman" w:eastAsia="Times New Roman" w:hAnsi="Times New Roman"/>
          <w:b/>
          <w:bCs/>
          <w:sz w:val="24"/>
          <w:szCs w:val="24"/>
        </w:rPr>
        <w:t>2. Стандарт предоставления муниципальной услуги</w:t>
      </w:r>
    </w:p>
    <w:p w:rsidR="00C22841" w:rsidRPr="009A1D8D" w:rsidRDefault="00C22841" w:rsidP="00C22841">
      <w:pPr>
        <w:spacing w:after="0" w:line="240" w:lineRule="auto"/>
        <w:ind w:left="284" w:right="-2" w:firstLine="709"/>
        <w:rPr>
          <w:rFonts w:ascii="Times New Roman" w:eastAsia="Times New Roman" w:hAnsi="Times New Roman"/>
          <w:bCs/>
          <w:sz w:val="24"/>
          <w:szCs w:val="24"/>
        </w:rPr>
      </w:pPr>
    </w:p>
    <w:p w:rsidR="00C22841" w:rsidRPr="009A1D8D" w:rsidRDefault="00C22841" w:rsidP="00C22841">
      <w:pPr>
        <w:numPr>
          <w:ilvl w:val="1"/>
          <w:numId w:val="1"/>
        </w:numPr>
        <w:tabs>
          <w:tab w:val="left" w:pos="0"/>
          <w:tab w:val="left" w:pos="1134"/>
        </w:tabs>
        <w:spacing w:after="0" w:line="240" w:lineRule="auto"/>
        <w:ind w:left="0" w:right="-2" w:firstLine="709"/>
        <w:jc w:val="both"/>
        <w:rPr>
          <w:rFonts w:ascii="Times New Roman" w:eastAsia="Times New Roman" w:hAnsi="Times New Roman"/>
          <w:b/>
          <w:bCs/>
          <w:sz w:val="24"/>
          <w:szCs w:val="24"/>
        </w:rPr>
      </w:pPr>
      <w:r w:rsidRPr="009A1D8D">
        <w:rPr>
          <w:rFonts w:ascii="Times New Roman" w:eastAsia="Times New Roman" w:hAnsi="Times New Roman"/>
          <w:b/>
          <w:bCs/>
          <w:sz w:val="24"/>
          <w:szCs w:val="24"/>
        </w:rPr>
        <w:t>Наименование муниципальной услуги</w:t>
      </w:r>
    </w:p>
    <w:p w:rsidR="00C22841" w:rsidRPr="009A1D8D" w:rsidRDefault="00C22841" w:rsidP="00C22841">
      <w:pPr>
        <w:tabs>
          <w:tab w:val="left" w:pos="0"/>
          <w:tab w:val="left" w:pos="1134"/>
        </w:tabs>
        <w:spacing w:after="0" w:line="240" w:lineRule="auto"/>
        <w:ind w:left="600" w:right="-2" w:firstLine="709"/>
        <w:jc w:val="both"/>
        <w:rPr>
          <w:rFonts w:ascii="Times New Roman" w:eastAsia="Times New Roman" w:hAnsi="Times New Roman"/>
          <w:b/>
          <w:bCs/>
          <w:sz w:val="24"/>
          <w:szCs w:val="24"/>
        </w:rPr>
      </w:pP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xml:space="preserve">Наименование муниципальной услуги: </w:t>
      </w:r>
      <w:r w:rsidRPr="009A1D8D">
        <w:rPr>
          <w:rFonts w:ascii="Times New Roman" w:hAnsi="Times New Roman"/>
          <w:sz w:val="24"/>
          <w:szCs w:val="24"/>
        </w:rPr>
        <w:t>«</w:t>
      </w:r>
      <w:r w:rsidRPr="009A1D8D">
        <w:rPr>
          <w:rFonts w:ascii="Times New Roman" w:eastAsia="Times New Roman" w:hAnsi="Times New Roman"/>
          <w:sz w:val="24"/>
          <w:szCs w:val="24"/>
        </w:rPr>
        <w:t>Присвоение объекту адресации адреса, аннулирование его адреса»</w:t>
      </w:r>
      <w:r w:rsidRPr="009A1D8D">
        <w:rPr>
          <w:rFonts w:ascii="Times New Roman" w:eastAsia="Times New Roman" w:hAnsi="Times New Roman"/>
          <w:bCs/>
          <w:sz w:val="24"/>
          <w:szCs w:val="24"/>
        </w:rPr>
        <w:t>.</w:t>
      </w:r>
    </w:p>
    <w:p w:rsidR="005A267B" w:rsidRPr="009A1D8D" w:rsidRDefault="00C22841" w:rsidP="005A267B">
      <w:pPr>
        <w:pStyle w:val="headertext"/>
        <w:spacing w:before="0" w:beforeAutospacing="0" w:after="0" w:afterAutospacing="0"/>
        <w:ind w:firstLine="567"/>
        <w:jc w:val="both"/>
      </w:pPr>
      <w:r w:rsidRPr="009A1D8D">
        <w:t>2.1.1.</w:t>
      </w:r>
      <w:r w:rsidR="005A267B" w:rsidRPr="009A1D8D">
        <w:t>Объектом адресации являются:</w:t>
      </w:r>
    </w:p>
    <w:p w:rsidR="005A267B" w:rsidRPr="009A1D8D" w:rsidRDefault="005A267B" w:rsidP="005A267B">
      <w:pPr>
        <w:pStyle w:val="headertext"/>
        <w:spacing w:before="0" w:beforeAutospacing="0" w:after="0" w:afterAutospacing="0"/>
        <w:ind w:firstLine="567"/>
        <w:jc w:val="both"/>
      </w:pPr>
      <w:r w:rsidRPr="009A1D8D">
        <w:t>а) здание (строение, за исключением некапитального строения), в том числе строительство которого не завершено;</w:t>
      </w:r>
      <w:bookmarkStart w:id="2" w:name="P001F"/>
      <w:bookmarkEnd w:id="2"/>
      <w:r w:rsidRPr="009A1D8D">
        <w:t xml:space="preserve"> </w:t>
      </w:r>
    </w:p>
    <w:p w:rsidR="005A267B" w:rsidRPr="009A1D8D" w:rsidRDefault="005A267B" w:rsidP="005A267B">
      <w:pPr>
        <w:pStyle w:val="headertext"/>
        <w:spacing w:before="0" w:beforeAutospacing="0" w:after="0" w:afterAutospacing="0"/>
        <w:ind w:firstLine="567"/>
        <w:jc w:val="both"/>
      </w:pPr>
      <w:r w:rsidRPr="009A1D8D">
        <w:t>б) сооружение (за исключением некапитального сооружения и линейного объекта), в том числе строительство которого не завершено;</w:t>
      </w:r>
      <w:bookmarkStart w:id="3" w:name="P0021"/>
      <w:bookmarkEnd w:id="3"/>
    </w:p>
    <w:p w:rsidR="005A267B" w:rsidRPr="009A1D8D" w:rsidRDefault="005A267B" w:rsidP="005A267B">
      <w:pPr>
        <w:pStyle w:val="headertext"/>
        <w:spacing w:before="0" w:beforeAutospacing="0" w:after="0" w:afterAutospacing="0"/>
        <w:ind w:firstLine="567"/>
        <w:jc w:val="both"/>
      </w:pPr>
      <w:r w:rsidRPr="009A1D8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5A267B" w:rsidRPr="009A1D8D" w:rsidRDefault="005A267B" w:rsidP="005A267B">
      <w:pPr>
        <w:pStyle w:val="headertext"/>
        <w:spacing w:before="0" w:beforeAutospacing="0" w:after="0" w:afterAutospacing="0"/>
        <w:ind w:firstLine="567"/>
        <w:jc w:val="both"/>
      </w:pPr>
      <w:bookmarkStart w:id="4" w:name="P0023"/>
      <w:bookmarkEnd w:id="4"/>
      <w:r w:rsidRPr="009A1D8D">
        <w:t>г) помещение, являющееся частью объекта капитального строительства;</w:t>
      </w:r>
      <w:bookmarkStart w:id="5" w:name="P0025"/>
      <w:bookmarkEnd w:id="5"/>
    </w:p>
    <w:p w:rsidR="005A267B" w:rsidRPr="009A1D8D" w:rsidRDefault="005A267B" w:rsidP="005A267B">
      <w:pPr>
        <w:pStyle w:val="headertext"/>
        <w:spacing w:before="0" w:beforeAutospacing="0" w:after="0" w:afterAutospacing="0"/>
        <w:ind w:firstLine="567"/>
        <w:jc w:val="both"/>
      </w:pPr>
      <w:r w:rsidRPr="009A1D8D">
        <w:t xml:space="preserve">д) </w:t>
      </w:r>
      <w:proofErr w:type="spellStart"/>
      <w:r w:rsidRPr="009A1D8D">
        <w:t>машино</w:t>
      </w:r>
      <w:proofErr w:type="spellEnd"/>
      <w:r w:rsidRPr="009A1D8D">
        <w:t xml:space="preserve">-место (за исключением </w:t>
      </w:r>
      <w:proofErr w:type="spellStart"/>
      <w:r w:rsidRPr="009A1D8D">
        <w:t>машино</w:t>
      </w:r>
      <w:proofErr w:type="spellEnd"/>
      <w:r w:rsidRPr="009A1D8D">
        <w:t>-места, являющегося частью некапитального здания или сооружения).</w:t>
      </w:r>
    </w:p>
    <w:p w:rsidR="00C22841" w:rsidRPr="009A1D8D" w:rsidRDefault="00C22841" w:rsidP="005A267B">
      <w:pPr>
        <w:pStyle w:val="headertext"/>
        <w:spacing w:before="0" w:beforeAutospacing="0" w:after="0" w:afterAutospacing="0"/>
        <w:ind w:firstLine="567"/>
        <w:jc w:val="both"/>
      </w:pPr>
      <w:r w:rsidRPr="009A1D8D">
        <w:t>2.1.2. Присвоение объекту адресации адреса осуществляется:</w:t>
      </w:r>
    </w:p>
    <w:p w:rsidR="00C22841" w:rsidRPr="009A1D8D" w:rsidRDefault="00C22841" w:rsidP="00C22841">
      <w:pPr>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а) в отношении земельных участков в случаях:</w:t>
      </w:r>
    </w:p>
    <w:p w:rsidR="00C22841" w:rsidRPr="009A1D8D" w:rsidRDefault="00C22841" w:rsidP="00C22841">
      <w:pPr>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C22841" w:rsidRPr="009A1D8D" w:rsidRDefault="00C22841" w:rsidP="00C22841">
      <w:pPr>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 выполнения в отношении земельного участка в соответствии с требованиями, установленными Федеральным законом «О кадастр</w:t>
      </w:r>
      <w:r w:rsidR="005A267B" w:rsidRPr="009A1D8D">
        <w:rPr>
          <w:rFonts w:ascii="Times New Roman" w:hAnsi="Times New Roman" w:cs="Times New Roman"/>
          <w:sz w:val="24"/>
          <w:szCs w:val="24"/>
        </w:rPr>
        <w:t>овой деятельности</w:t>
      </w:r>
      <w:r w:rsidRPr="009A1D8D">
        <w:rPr>
          <w:rFonts w:ascii="Times New Roman" w:hAnsi="Times New Roman" w:cs="Times New Roman"/>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учёт;</w:t>
      </w:r>
    </w:p>
    <w:p w:rsidR="005A267B" w:rsidRPr="009A1D8D" w:rsidRDefault="005A267B" w:rsidP="005A267B">
      <w:pPr>
        <w:spacing w:after="0" w:line="240" w:lineRule="auto"/>
        <w:ind w:firstLine="567"/>
        <w:jc w:val="both"/>
        <w:rPr>
          <w:rFonts w:ascii="Times New Roman" w:hAnsi="Times New Roman" w:cs="Times New Roman"/>
          <w:sz w:val="24"/>
          <w:szCs w:val="24"/>
        </w:rPr>
      </w:pPr>
      <w:r w:rsidRPr="009A1D8D">
        <w:rPr>
          <w:rFonts w:ascii="Times New Roman" w:hAnsi="Times New Roman" w:cs="Times New Roman"/>
          <w:sz w:val="24"/>
          <w:szCs w:val="24"/>
        </w:rPr>
        <w:t>б) в отношении зданий (строений), сооружений, в том числе строительство которых не завершено, в случаях:</w:t>
      </w:r>
    </w:p>
    <w:p w:rsidR="005A267B" w:rsidRPr="009A1D8D" w:rsidRDefault="005A267B" w:rsidP="005A267B">
      <w:pPr>
        <w:spacing w:after="0" w:line="240" w:lineRule="auto"/>
        <w:ind w:firstLine="567"/>
        <w:jc w:val="both"/>
        <w:rPr>
          <w:rFonts w:ascii="Times New Roman" w:hAnsi="Times New Roman" w:cs="Times New Roman"/>
          <w:sz w:val="24"/>
          <w:szCs w:val="24"/>
        </w:rPr>
      </w:pPr>
      <w:r w:rsidRPr="009A1D8D">
        <w:rPr>
          <w:rFonts w:ascii="Times New Roman" w:hAnsi="Times New Roman" w:cs="Times New Roman"/>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A267B" w:rsidRPr="009A1D8D" w:rsidRDefault="005A267B" w:rsidP="005A267B">
      <w:pPr>
        <w:spacing w:after="0" w:line="240" w:lineRule="auto"/>
        <w:ind w:firstLine="567"/>
        <w:jc w:val="both"/>
        <w:rPr>
          <w:rFonts w:ascii="Times New Roman" w:hAnsi="Times New Roman" w:cs="Times New Roman"/>
          <w:sz w:val="24"/>
          <w:szCs w:val="24"/>
        </w:rPr>
      </w:pPr>
      <w:r w:rsidRPr="009A1D8D">
        <w:rPr>
          <w:rFonts w:ascii="Times New Roman" w:hAnsi="Times New Roman" w:cs="Times New Roman"/>
          <w:sz w:val="24"/>
          <w:szCs w:val="24"/>
        </w:rPr>
        <w:t xml:space="preserve">выполнения в отношении объекта недвижимости в соответствии с требованиями, установленными </w:t>
      </w:r>
      <w:hyperlink r:id="rId16" w:history="1">
        <w:r w:rsidRPr="009A1D8D">
          <w:rPr>
            <w:rStyle w:val="a4"/>
            <w:rFonts w:ascii="Times New Roman" w:hAnsi="Times New Roman" w:cs="Times New Roman"/>
            <w:color w:val="auto"/>
            <w:sz w:val="24"/>
            <w:szCs w:val="24"/>
            <w:u w:val="none"/>
          </w:rPr>
          <w:t>Федеральным законом "О кадастровой деятельности"</w:t>
        </w:r>
      </w:hyperlink>
      <w:r w:rsidRPr="009A1D8D">
        <w:rPr>
          <w:rFonts w:ascii="Times New Roman" w:hAnsi="Times New Roman" w:cs="Times New Roman"/>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w:t>
      </w:r>
      <w:hyperlink r:id="rId17" w:history="1">
        <w:r w:rsidRPr="009A1D8D">
          <w:rPr>
            <w:rStyle w:val="a4"/>
            <w:rFonts w:ascii="Times New Roman" w:hAnsi="Times New Roman" w:cs="Times New Roman"/>
            <w:color w:val="auto"/>
            <w:sz w:val="24"/>
            <w:szCs w:val="24"/>
            <w:u w:val="none"/>
          </w:rPr>
          <w:t>Градостроительным кодексом Российской Федерации</w:t>
        </w:r>
      </w:hyperlink>
      <w:r w:rsidRPr="009A1D8D">
        <w:rPr>
          <w:rFonts w:ascii="Times New Roman" w:hAnsi="Times New Roman" w:cs="Times New Roman"/>
          <w:sz w:val="24"/>
          <w:szCs w:val="24"/>
        </w:rPr>
        <w:t xml:space="preserve"> для строительства или реконструкции объекта недвижимости получение разрешения на строительство не требуется);</w:t>
      </w:r>
      <w:bookmarkStart w:id="6" w:name="P0035"/>
      <w:bookmarkEnd w:id="6"/>
    </w:p>
    <w:p w:rsidR="005A267B" w:rsidRPr="009A1D8D" w:rsidRDefault="005A267B" w:rsidP="005A267B">
      <w:pPr>
        <w:spacing w:after="0" w:line="240" w:lineRule="auto"/>
        <w:ind w:firstLine="567"/>
        <w:jc w:val="both"/>
        <w:rPr>
          <w:rFonts w:ascii="Times New Roman" w:hAnsi="Times New Roman" w:cs="Times New Roman"/>
          <w:sz w:val="24"/>
          <w:szCs w:val="24"/>
        </w:rPr>
      </w:pPr>
      <w:r w:rsidRPr="009A1D8D">
        <w:rPr>
          <w:rFonts w:ascii="Times New Roman" w:hAnsi="Times New Roman" w:cs="Times New Roman"/>
          <w:sz w:val="24"/>
          <w:szCs w:val="24"/>
        </w:rPr>
        <w:t xml:space="preserve">в)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D8D">
        <w:rPr>
          <w:rFonts w:ascii="Times New Roman" w:hAnsi="Times New Roman" w:cs="Times New Roman"/>
          <w:sz w:val="24"/>
          <w:szCs w:val="24"/>
        </w:rPr>
        <w:t>машино</w:t>
      </w:r>
      <w:proofErr w:type="spellEnd"/>
      <w:r w:rsidRPr="009A1D8D">
        <w:rPr>
          <w:rFonts w:ascii="Times New Roman" w:hAnsi="Times New Roman" w:cs="Times New Roman"/>
          <w:sz w:val="24"/>
          <w:szCs w:val="24"/>
        </w:rPr>
        <w:t>-места (</w:t>
      </w:r>
      <w:proofErr w:type="spellStart"/>
      <w:r w:rsidRPr="009A1D8D">
        <w:rPr>
          <w:rFonts w:ascii="Times New Roman" w:hAnsi="Times New Roman" w:cs="Times New Roman"/>
          <w:sz w:val="24"/>
          <w:szCs w:val="24"/>
        </w:rPr>
        <w:t>машино</w:t>
      </w:r>
      <w:proofErr w:type="spellEnd"/>
      <w:r w:rsidRPr="009A1D8D">
        <w:rPr>
          <w:rFonts w:ascii="Times New Roman" w:hAnsi="Times New Roman" w:cs="Times New Roman"/>
          <w:sz w:val="24"/>
          <w:szCs w:val="24"/>
        </w:rPr>
        <w:t>-мест), документов, содержащих необходимые для осуществления государственного кадастрового учета сведения о таком помещении;</w:t>
      </w:r>
      <w:bookmarkStart w:id="7" w:name="P0038"/>
      <w:bookmarkEnd w:id="7"/>
    </w:p>
    <w:p w:rsidR="005A267B" w:rsidRPr="009A1D8D" w:rsidRDefault="005A267B" w:rsidP="005A267B">
      <w:pPr>
        <w:spacing w:after="0" w:line="240" w:lineRule="auto"/>
        <w:ind w:firstLine="567"/>
        <w:jc w:val="both"/>
        <w:rPr>
          <w:rFonts w:ascii="Times New Roman" w:hAnsi="Times New Roman" w:cs="Times New Roman"/>
          <w:sz w:val="24"/>
          <w:szCs w:val="24"/>
        </w:rPr>
      </w:pPr>
      <w:r w:rsidRPr="009A1D8D">
        <w:rPr>
          <w:rFonts w:ascii="Times New Roman" w:hAnsi="Times New Roman" w:cs="Times New Roman"/>
          <w:sz w:val="24"/>
          <w:szCs w:val="24"/>
        </w:rPr>
        <w:t xml:space="preserve">г) в отношении </w:t>
      </w:r>
      <w:proofErr w:type="spellStart"/>
      <w:r w:rsidRPr="009A1D8D">
        <w:rPr>
          <w:rFonts w:ascii="Times New Roman" w:hAnsi="Times New Roman" w:cs="Times New Roman"/>
          <w:sz w:val="24"/>
          <w:szCs w:val="24"/>
        </w:rPr>
        <w:t>машино</w:t>
      </w:r>
      <w:proofErr w:type="spellEnd"/>
      <w:r w:rsidRPr="009A1D8D">
        <w:rPr>
          <w:rFonts w:ascii="Times New Roman" w:hAnsi="Times New Roman" w:cs="Times New Roman"/>
          <w:sz w:val="24"/>
          <w:szCs w:val="24"/>
        </w:rPr>
        <w:t xml:space="preserve">-мест в случае подготовки и оформления в отношении </w:t>
      </w:r>
      <w:proofErr w:type="spellStart"/>
      <w:r w:rsidRPr="009A1D8D">
        <w:rPr>
          <w:rFonts w:ascii="Times New Roman" w:hAnsi="Times New Roman" w:cs="Times New Roman"/>
          <w:sz w:val="24"/>
          <w:szCs w:val="24"/>
        </w:rPr>
        <w:t>машино</w:t>
      </w:r>
      <w:proofErr w:type="spellEnd"/>
      <w:r w:rsidRPr="009A1D8D">
        <w:rPr>
          <w:rFonts w:ascii="Times New Roman" w:hAnsi="Times New Roman" w:cs="Times New Roman"/>
          <w:sz w:val="24"/>
          <w:szCs w:val="24"/>
        </w:rPr>
        <w:t xml:space="preserve">-места, являющегося объектом недвижимости, в том числе образуемого в </w:t>
      </w:r>
      <w:r w:rsidRPr="009A1D8D">
        <w:rPr>
          <w:rFonts w:ascii="Times New Roman" w:hAnsi="Times New Roman" w:cs="Times New Roman"/>
          <w:sz w:val="24"/>
          <w:szCs w:val="24"/>
        </w:rPr>
        <w:lastRenderedPageBreak/>
        <w:t xml:space="preserve">результате преобразования другого помещения (помещений) и (или) </w:t>
      </w:r>
      <w:proofErr w:type="spellStart"/>
      <w:r w:rsidRPr="009A1D8D">
        <w:rPr>
          <w:rFonts w:ascii="Times New Roman" w:hAnsi="Times New Roman" w:cs="Times New Roman"/>
          <w:sz w:val="24"/>
          <w:szCs w:val="24"/>
        </w:rPr>
        <w:t>машино</w:t>
      </w:r>
      <w:proofErr w:type="spellEnd"/>
      <w:r w:rsidRPr="009A1D8D">
        <w:rPr>
          <w:rFonts w:ascii="Times New Roman" w:hAnsi="Times New Roman" w:cs="Times New Roman"/>
          <w:sz w:val="24"/>
          <w:szCs w:val="24"/>
        </w:rPr>
        <w:t>-места (</w:t>
      </w:r>
      <w:proofErr w:type="spellStart"/>
      <w:r w:rsidRPr="009A1D8D">
        <w:rPr>
          <w:rFonts w:ascii="Times New Roman" w:hAnsi="Times New Roman" w:cs="Times New Roman"/>
          <w:sz w:val="24"/>
          <w:szCs w:val="24"/>
        </w:rPr>
        <w:t>машино</w:t>
      </w:r>
      <w:proofErr w:type="spellEnd"/>
      <w:r w:rsidRPr="009A1D8D">
        <w:rPr>
          <w:rFonts w:ascii="Times New Roman" w:hAnsi="Times New Roman" w:cs="Times New Roman"/>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9A1D8D">
        <w:rPr>
          <w:rFonts w:ascii="Times New Roman" w:hAnsi="Times New Roman" w:cs="Times New Roman"/>
          <w:sz w:val="24"/>
          <w:szCs w:val="24"/>
        </w:rPr>
        <w:t>машино</w:t>
      </w:r>
      <w:proofErr w:type="spellEnd"/>
      <w:r w:rsidRPr="009A1D8D">
        <w:rPr>
          <w:rFonts w:ascii="Times New Roman" w:hAnsi="Times New Roman" w:cs="Times New Roman"/>
          <w:sz w:val="24"/>
          <w:szCs w:val="24"/>
        </w:rPr>
        <w:t>-месте;</w:t>
      </w:r>
      <w:bookmarkStart w:id="8" w:name="P003B"/>
      <w:bookmarkEnd w:id="8"/>
    </w:p>
    <w:p w:rsidR="005A267B" w:rsidRPr="009A1D8D" w:rsidRDefault="005A267B" w:rsidP="005A267B">
      <w:pPr>
        <w:spacing w:after="0" w:line="240" w:lineRule="auto"/>
        <w:ind w:firstLine="567"/>
        <w:jc w:val="both"/>
        <w:rPr>
          <w:rFonts w:ascii="Times New Roman" w:hAnsi="Times New Roman" w:cs="Times New Roman"/>
          <w:sz w:val="24"/>
          <w:szCs w:val="24"/>
        </w:rPr>
      </w:pPr>
      <w:r w:rsidRPr="009A1D8D">
        <w:rPr>
          <w:rFonts w:ascii="Times New Roman" w:hAnsi="Times New Roman" w:cs="Times New Roman"/>
          <w:sz w:val="24"/>
          <w:szCs w:val="24"/>
        </w:rPr>
        <w:t xml:space="preserve">д) в отношении объектов адресации, государственный кадастровый учет которых осуществлен в соответствии с </w:t>
      </w:r>
      <w:hyperlink r:id="rId18" w:history="1">
        <w:r w:rsidRPr="009A1D8D">
          <w:rPr>
            <w:rStyle w:val="a4"/>
            <w:rFonts w:ascii="Times New Roman" w:hAnsi="Times New Roman" w:cs="Times New Roman"/>
            <w:color w:val="auto"/>
            <w:sz w:val="24"/>
            <w:szCs w:val="24"/>
            <w:u w:val="none"/>
          </w:rPr>
          <w:t>Федеральным законом "О государственной регистрации недвижимости"</w:t>
        </w:r>
      </w:hyperlink>
      <w:r w:rsidRPr="009A1D8D">
        <w:rPr>
          <w:rFonts w:ascii="Times New Roman" w:hAnsi="Times New Roman" w:cs="Times New Roman"/>
          <w:sz w:val="24"/>
          <w:szCs w:val="24"/>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9A1D8D">
        <w:rPr>
          <w:rFonts w:ascii="Times New Roman" w:hAnsi="Times New Roman" w:cs="Times New Roman"/>
          <w:sz w:val="24"/>
          <w:szCs w:val="24"/>
        </w:rPr>
        <w:t>машино</w:t>
      </w:r>
      <w:proofErr w:type="spellEnd"/>
      <w:r w:rsidRPr="009A1D8D">
        <w:rPr>
          <w:rFonts w:ascii="Times New Roman" w:hAnsi="Times New Roman" w:cs="Times New Roman"/>
          <w:sz w:val="24"/>
          <w:szCs w:val="24"/>
        </w:rPr>
        <w:t>-место.</w:t>
      </w:r>
    </w:p>
    <w:p w:rsidR="005A267B" w:rsidRPr="009A1D8D" w:rsidRDefault="005A267B" w:rsidP="005A267B">
      <w:pPr>
        <w:spacing w:after="0" w:line="240" w:lineRule="auto"/>
        <w:ind w:firstLine="567"/>
        <w:jc w:val="both"/>
        <w:rPr>
          <w:rFonts w:ascii="Times New Roman" w:hAnsi="Times New Roman" w:cs="Times New Roman"/>
          <w:sz w:val="24"/>
          <w:szCs w:val="24"/>
        </w:rPr>
      </w:pPr>
      <w:r w:rsidRPr="009A1D8D">
        <w:rPr>
          <w:rFonts w:ascii="Times New Roman" w:hAnsi="Times New Roman" w:cs="Times New Roman"/>
          <w:sz w:val="24"/>
          <w:szCs w:val="24"/>
        </w:rPr>
        <w:t>2.1.3.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bookmarkStart w:id="9" w:name="P0040"/>
      <w:bookmarkEnd w:id="9"/>
    </w:p>
    <w:p w:rsidR="00164102" w:rsidRPr="009A1D8D" w:rsidRDefault="00C22841" w:rsidP="00164102">
      <w:pPr>
        <w:spacing w:after="0" w:line="240" w:lineRule="auto"/>
        <w:ind w:firstLine="567"/>
        <w:jc w:val="both"/>
        <w:rPr>
          <w:rFonts w:ascii="Times New Roman" w:hAnsi="Times New Roman" w:cs="Times New Roman"/>
          <w:sz w:val="24"/>
          <w:szCs w:val="24"/>
        </w:rPr>
      </w:pPr>
      <w:r w:rsidRPr="009A1D8D">
        <w:rPr>
          <w:rFonts w:ascii="Times New Roman" w:hAnsi="Times New Roman" w:cs="Times New Roman"/>
          <w:sz w:val="24"/>
          <w:szCs w:val="24"/>
        </w:rPr>
        <w:t>В случае, если зданию</w:t>
      </w:r>
      <w:r w:rsidR="005A267B" w:rsidRPr="009A1D8D">
        <w:rPr>
          <w:rFonts w:ascii="Times New Roman" w:hAnsi="Times New Roman" w:cs="Times New Roman"/>
          <w:sz w:val="24"/>
          <w:szCs w:val="24"/>
        </w:rPr>
        <w:t xml:space="preserve"> (строению)</w:t>
      </w:r>
      <w:r w:rsidRPr="009A1D8D">
        <w:rPr>
          <w:rFonts w:ascii="Times New Roman" w:hAnsi="Times New Roman" w:cs="Times New Roman"/>
          <w:sz w:val="24"/>
          <w:szCs w:val="24"/>
        </w:rPr>
        <w:t xml:space="preserve"> или сооружению не присвоен адрес, присвоение адреса помещению</w:t>
      </w:r>
      <w:r w:rsidR="005A267B" w:rsidRPr="009A1D8D">
        <w:rPr>
          <w:rFonts w:ascii="Times New Roman" w:hAnsi="Times New Roman" w:cs="Times New Roman"/>
          <w:sz w:val="24"/>
          <w:szCs w:val="24"/>
        </w:rPr>
        <w:t xml:space="preserve">, </w:t>
      </w:r>
      <w:proofErr w:type="spellStart"/>
      <w:r w:rsidR="005A267B" w:rsidRPr="009A1D8D">
        <w:rPr>
          <w:rFonts w:ascii="Times New Roman" w:hAnsi="Times New Roman" w:cs="Times New Roman"/>
          <w:sz w:val="24"/>
          <w:szCs w:val="24"/>
        </w:rPr>
        <w:t>машино</w:t>
      </w:r>
      <w:proofErr w:type="spellEnd"/>
      <w:r w:rsidR="005A267B" w:rsidRPr="009A1D8D">
        <w:rPr>
          <w:rFonts w:ascii="Times New Roman" w:hAnsi="Times New Roman" w:cs="Times New Roman"/>
          <w:sz w:val="24"/>
          <w:szCs w:val="24"/>
        </w:rPr>
        <w:t>-месту</w:t>
      </w:r>
      <w:r w:rsidRPr="009A1D8D">
        <w:rPr>
          <w:rFonts w:ascii="Times New Roman" w:hAnsi="Times New Roman" w:cs="Times New Roman"/>
          <w:sz w:val="24"/>
          <w:szCs w:val="24"/>
        </w:rPr>
        <w:t xml:space="preserve">, расположенному в таком здании или сооружении, осуществляется при условии одновременного присвоения адреса такому зданию или сооружению. </w:t>
      </w:r>
      <w:bookmarkStart w:id="10" w:name="Par67"/>
      <w:bookmarkEnd w:id="10"/>
      <w:r w:rsidR="00164102" w:rsidRPr="009A1D8D">
        <w:rPr>
          <w:rFonts w:ascii="Times New Roman" w:hAnsi="Times New Roman" w:cs="Times New Roman"/>
          <w:sz w:val="24"/>
          <w:szCs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00164102" w:rsidRPr="009A1D8D">
        <w:rPr>
          <w:rFonts w:ascii="Times New Roman" w:hAnsi="Times New Roman" w:cs="Times New Roman"/>
          <w:sz w:val="24"/>
          <w:szCs w:val="24"/>
        </w:rPr>
        <w:t>машино</w:t>
      </w:r>
      <w:proofErr w:type="spellEnd"/>
      <w:r w:rsidR="00164102" w:rsidRPr="009A1D8D">
        <w:rPr>
          <w:rFonts w:ascii="Times New Roman" w:hAnsi="Times New Roman" w:cs="Times New Roman"/>
          <w:sz w:val="24"/>
          <w:szCs w:val="24"/>
        </w:rPr>
        <w:t>-местам.</w:t>
      </w:r>
    </w:p>
    <w:p w:rsidR="00164102" w:rsidRPr="009A1D8D" w:rsidRDefault="00164102" w:rsidP="00164102">
      <w:pPr>
        <w:spacing w:after="0" w:line="240" w:lineRule="auto"/>
        <w:ind w:firstLine="567"/>
        <w:jc w:val="both"/>
        <w:rPr>
          <w:rFonts w:ascii="Times New Roman" w:hAnsi="Times New Roman" w:cs="Times New Roman"/>
          <w:sz w:val="24"/>
          <w:szCs w:val="24"/>
        </w:rPr>
      </w:pPr>
      <w:r w:rsidRPr="009A1D8D">
        <w:rPr>
          <w:rFonts w:ascii="Times New Roman" w:hAnsi="Times New Roman" w:cs="Times New Roman"/>
          <w:sz w:val="24"/>
          <w:szCs w:val="24"/>
        </w:rPr>
        <w:t xml:space="preserve">При присвоении адресов помещениям, </w:t>
      </w:r>
      <w:proofErr w:type="spellStart"/>
      <w:r w:rsidRPr="009A1D8D">
        <w:rPr>
          <w:rFonts w:ascii="Times New Roman" w:hAnsi="Times New Roman" w:cs="Times New Roman"/>
          <w:sz w:val="24"/>
          <w:szCs w:val="24"/>
        </w:rPr>
        <w:t>машино</w:t>
      </w:r>
      <w:proofErr w:type="spellEnd"/>
      <w:r w:rsidRPr="009A1D8D">
        <w:rPr>
          <w:rFonts w:ascii="Times New Roman" w:hAnsi="Times New Roman" w:cs="Times New Roman"/>
          <w:sz w:val="24"/>
          <w:szCs w:val="24"/>
        </w:rPr>
        <w:t>-местам такие адреса должны соответствовать адресам зданий (строений), сооружений, в которых они расположены.</w:t>
      </w:r>
    </w:p>
    <w:p w:rsidR="00C22841" w:rsidRPr="009A1D8D" w:rsidRDefault="00164102" w:rsidP="00164102">
      <w:pPr>
        <w:spacing w:after="0" w:line="240" w:lineRule="auto"/>
        <w:ind w:firstLine="567"/>
        <w:jc w:val="both"/>
        <w:rPr>
          <w:rFonts w:ascii="Times New Roman" w:hAnsi="Times New Roman" w:cs="Times New Roman"/>
          <w:sz w:val="24"/>
          <w:szCs w:val="24"/>
        </w:rPr>
      </w:pPr>
      <w:r w:rsidRPr="009A1D8D">
        <w:rPr>
          <w:rFonts w:ascii="Times New Roman" w:hAnsi="Times New Roman" w:cs="Times New Roman"/>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w:t>
      </w:r>
      <w:hyperlink r:id="rId19" w:history="1">
        <w:r w:rsidRPr="009A1D8D">
          <w:rPr>
            <w:rStyle w:val="a4"/>
            <w:rFonts w:ascii="Times New Roman" w:hAnsi="Times New Roman" w:cs="Times New Roman"/>
            <w:color w:val="auto"/>
            <w:sz w:val="24"/>
            <w:szCs w:val="24"/>
            <w:u w:val="none"/>
          </w:rPr>
          <w:t>Федеральным законом "О государственной регистрации недвижимости".</w:t>
        </w:r>
      </w:hyperlink>
    </w:p>
    <w:p w:rsidR="00164102" w:rsidRPr="009A1D8D" w:rsidRDefault="00164102" w:rsidP="00164102">
      <w:pPr>
        <w:spacing w:after="0" w:line="240" w:lineRule="auto"/>
        <w:ind w:firstLine="567"/>
        <w:jc w:val="both"/>
        <w:rPr>
          <w:rFonts w:ascii="Times New Roman" w:hAnsi="Times New Roman" w:cs="Times New Roman"/>
          <w:sz w:val="24"/>
          <w:szCs w:val="24"/>
        </w:rPr>
      </w:pPr>
      <w:r w:rsidRPr="009A1D8D">
        <w:rPr>
          <w:rFonts w:ascii="Times New Roman" w:hAnsi="Times New Roman" w:cs="Times New Roman"/>
          <w:sz w:val="24"/>
          <w:szCs w:val="24"/>
        </w:rPr>
        <w:t>2.1.4. Аннулирование адреса объекта адресации осуществляется в случаях:</w:t>
      </w:r>
      <w:bookmarkStart w:id="11" w:name="P004E"/>
      <w:bookmarkEnd w:id="11"/>
    </w:p>
    <w:p w:rsidR="00164102" w:rsidRPr="009A1D8D" w:rsidRDefault="00164102" w:rsidP="00164102">
      <w:pPr>
        <w:spacing w:after="0" w:line="240" w:lineRule="auto"/>
        <w:ind w:firstLine="567"/>
        <w:jc w:val="both"/>
        <w:rPr>
          <w:rFonts w:ascii="Times New Roman" w:hAnsi="Times New Roman" w:cs="Times New Roman"/>
          <w:sz w:val="24"/>
          <w:szCs w:val="24"/>
        </w:rPr>
      </w:pPr>
      <w:r w:rsidRPr="009A1D8D">
        <w:rPr>
          <w:rFonts w:ascii="Times New Roman" w:hAnsi="Times New Roman" w:cs="Times New Roman"/>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bookmarkStart w:id="12" w:name="P0050"/>
      <w:bookmarkEnd w:id="12"/>
    </w:p>
    <w:p w:rsidR="00164102" w:rsidRPr="009A1D8D" w:rsidRDefault="00164102" w:rsidP="00164102">
      <w:pPr>
        <w:spacing w:after="0" w:line="240" w:lineRule="auto"/>
        <w:ind w:firstLine="567"/>
        <w:jc w:val="both"/>
        <w:rPr>
          <w:rFonts w:ascii="Times New Roman" w:hAnsi="Times New Roman" w:cs="Times New Roman"/>
          <w:sz w:val="24"/>
          <w:szCs w:val="24"/>
        </w:rPr>
      </w:pPr>
      <w:r w:rsidRPr="009A1D8D">
        <w:rPr>
          <w:rFonts w:ascii="Times New Roman" w:hAnsi="Times New Roman" w:cs="Times New Roman"/>
          <w:sz w:val="24"/>
          <w:szCs w:val="24"/>
        </w:rPr>
        <w:t xml:space="preserve">б) исключения из Единого государственного реестра недвижимости указанных в </w:t>
      </w:r>
      <w:hyperlink r:id="rId20" w:history="1">
        <w:r w:rsidRPr="009A1D8D">
          <w:rPr>
            <w:rStyle w:val="a4"/>
            <w:rFonts w:ascii="Times New Roman" w:hAnsi="Times New Roman" w:cs="Times New Roman"/>
            <w:color w:val="auto"/>
            <w:sz w:val="24"/>
            <w:szCs w:val="24"/>
            <w:u w:val="none"/>
          </w:rPr>
          <w:t>части 7 статьи 72 Федерального закона "О государственной регистрации недвижимости"</w:t>
        </w:r>
      </w:hyperlink>
      <w:r w:rsidRPr="009A1D8D">
        <w:rPr>
          <w:rFonts w:ascii="Times New Roman" w:hAnsi="Times New Roman" w:cs="Times New Roman"/>
          <w:sz w:val="24"/>
          <w:szCs w:val="24"/>
        </w:rPr>
        <w:t xml:space="preserve"> сведений об объекте недвижимости, являющемся объектом адресации;</w:t>
      </w:r>
      <w:bookmarkStart w:id="13" w:name="P0052"/>
      <w:bookmarkEnd w:id="13"/>
    </w:p>
    <w:p w:rsidR="00164102" w:rsidRPr="009A1D8D" w:rsidRDefault="00164102" w:rsidP="00164102">
      <w:pPr>
        <w:spacing w:after="0" w:line="240" w:lineRule="auto"/>
        <w:ind w:firstLine="567"/>
        <w:jc w:val="both"/>
        <w:rPr>
          <w:rFonts w:ascii="Times New Roman" w:hAnsi="Times New Roman" w:cs="Times New Roman"/>
          <w:sz w:val="24"/>
          <w:szCs w:val="24"/>
        </w:rPr>
      </w:pPr>
      <w:r w:rsidRPr="009A1D8D">
        <w:rPr>
          <w:rFonts w:ascii="Times New Roman" w:hAnsi="Times New Roman" w:cs="Times New Roman"/>
          <w:sz w:val="24"/>
          <w:szCs w:val="24"/>
        </w:rPr>
        <w:t>в) присвоения объекту адресации нового адреса.</w:t>
      </w:r>
    </w:p>
    <w:p w:rsidR="00164102" w:rsidRPr="009A1D8D" w:rsidRDefault="00C22841" w:rsidP="001641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1D8D">
        <w:rPr>
          <w:rFonts w:ascii="Times New Roman" w:hAnsi="Times New Roman" w:cs="Times New Roman"/>
          <w:sz w:val="24"/>
          <w:szCs w:val="24"/>
        </w:rPr>
        <w:t xml:space="preserve">2.1.5. </w:t>
      </w:r>
      <w:r w:rsidR="00164102" w:rsidRPr="009A1D8D">
        <w:rPr>
          <w:rFonts w:ascii="Times New Roman" w:eastAsia="Times New Roman" w:hAnsi="Times New Roman" w:cs="Times New Roman"/>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C22841" w:rsidRPr="009A1D8D" w:rsidRDefault="00C22841" w:rsidP="00C228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C22841" w:rsidRPr="009A1D8D" w:rsidRDefault="00C22841" w:rsidP="00C228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164102" w:rsidRPr="009A1D8D" w:rsidRDefault="00164102" w:rsidP="00164102">
      <w:pPr>
        <w:spacing w:after="0" w:line="240" w:lineRule="auto"/>
        <w:ind w:firstLine="567"/>
        <w:jc w:val="both"/>
        <w:rPr>
          <w:rFonts w:ascii="Times New Roman" w:eastAsia="Times New Roman" w:hAnsi="Times New Roman" w:cs="Times New Roman"/>
          <w:sz w:val="24"/>
          <w:szCs w:val="24"/>
        </w:rPr>
      </w:pPr>
      <w:bookmarkStart w:id="14" w:name="Par77"/>
      <w:bookmarkEnd w:id="14"/>
      <w:r w:rsidRPr="009A1D8D">
        <w:rPr>
          <w:rFonts w:ascii="Times New Roman" w:eastAsia="Times New Roman" w:hAnsi="Times New Roman" w:cs="Times New Roman"/>
          <w:sz w:val="24"/>
          <w:szCs w:val="24"/>
        </w:rPr>
        <w:t xml:space="preserve">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9A1D8D">
        <w:rPr>
          <w:rFonts w:ascii="Times New Roman" w:eastAsia="Times New Roman" w:hAnsi="Times New Roman" w:cs="Times New Roman"/>
          <w:sz w:val="24"/>
          <w:szCs w:val="24"/>
        </w:rPr>
        <w:t>машино</w:t>
      </w:r>
      <w:proofErr w:type="spellEnd"/>
      <w:r w:rsidRPr="009A1D8D">
        <w:rPr>
          <w:rFonts w:ascii="Times New Roman" w:eastAsia="Times New Roman" w:hAnsi="Times New Roman" w:cs="Times New Roman"/>
          <w:sz w:val="24"/>
          <w:szCs w:val="24"/>
        </w:rPr>
        <w:t>-мест в таком здании (строении) или сооружении.</w:t>
      </w:r>
    </w:p>
    <w:p w:rsidR="00C22841" w:rsidRPr="009A1D8D" w:rsidRDefault="00C22841" w:rsidP="00C22841">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22841" w:rsidRPr="009A1D8D" w:rsidRDefault="00C22841" w:rsidP="00C22841">
      <w:pPr>
        <w:numPr>
          <w:ilvl w:val="1"/>
          <w:numId w:val="1"/>
        </w:numPr>
        <w:tabs>
          <w:tab w:val="left" w:pos="1134"/>
        </w:tabs>
        <w:spacing w:after="0" w:line="240" w:lineRule="auto"/>
        <w:ind w:left="0" w:right="-2" w:firstLine="709"/>
        <w:jc w:val="both"/>
        <w:rPr>
          <w:rFonts w:ascii="Times New Roman" w:eastAsia="Times New Roman" w:hAnsi="Times New Roman"/>
          <w:b/>
          <w:bCs/>
          <w:sz w:val="24"/>
          <w:szCs w:val="24"/>
        </w:rPr>
      </w:pPr>
      <w:r w:rsidRPr="009A1D8D">
        <w:rPr>
          <w:rFonts w:ascii="Times New Roman" w:eastAsia="Times New Roman" w:hAnsi="Times New Roman"/>
          <w:b/>
          <w:bCs/>
          <w:sz w:val="24"/>
          <w:szCs w:val="24"/>
        </w:rPr>
        <w:t xml:space="preserve">Наименование органа администрации городского поселения </w:t>
      </w:r>
      <w:proofErr w:type="spellStart"/>
      <w:r w:rsidRPr="009A1D8D">
        <w:rPr>
          <w:rFonts w:ascii="Times New Roman" w:eastAsia="Times New Roman" w:hAnsi="Times New Roman"/>
          <w:b/>
          <w:bCs/>
          <w:sz w:val="24"/>
          <w:szCs w:val="24"/>
        </w:rPr>
        <w:t>Игрим</w:t>
      </w:r>
      <w:proofErr w:type="spellEnd"/>
      <w:r w:rsidRPr="009A1D8D">
        <w:rPr>
          <w:rFonts w:ascii="Times New Roman" w:eastAsia="Times New Roman" w:hAnsi="Times New Roman"/>
          <w:b/>
          <w:bCs/>
          <w:sz w:val="24"/>
          <w:szCs w:val="24"/>
        </w:rPr>
        <w:t>, предоставляющего муниципальную услугу</w:t>
      </w:r>
    </w:p>
    <w:p w:rsidR="00C22841" w:rsidRPr="009A1D8D" w:rsidRDefault="00C22841" w:rsidP="00C22841">
      <w:pPr>
        <w:tabs>
          <w:tab w:val="left" w:pos="1134"/>
        </w:tabs>
        <w:spacing w:after="0" w:line="240" w:lineRule="auto"/>
        <w:ind w:left="567" w:right="-2" w:firstLine="709"/>
        <w:jc w:val="both"/>
        <w:rPr>
          <w:rFonts w:ascii="Times New Roman" w:eastAsia="Times New Roman" w:hAnsi="Times New Roman"/>
          <w:b/>
          <w:bCs/>
          <w:sz w:val="24"/>
          <w:szCs w:val="24"/>
        </w:rPr>
      </w:pPr>
      <w:r w:rsidRPr="009A1D8D">
        <w:rPr>
          <w:rFonts w:ascii="Times New Roman" w:eastAsia="Times New Roman" w:hAnsi="Times New Roman"/>
          <w:bCs/>
          <w:sz w:val="24"/>
          <w:szCs w:val="24"/>
        </w:rPr>
        <w:tab/>
      </w:r>
    </w:p>
    <w:p w:rsidR="00C22841" w:rsidRPr="009A1D8D" w:rsidRDefault="00C22841" w:rsidP="00C22841">
      <w:pPr>
        <w:pStyle w:val="ConsPlusNormal"/>
        <w:widowControl/>
        <w:ind w:firstLine="709"/>
        <w:jc w:val="both"/>
        <w:rPr>
          <w:rFonts w:ascii="Times New Roman" w:hAnsi="Times New Roman" w:cs="Times New Roman"/>
          <w:bCs/>
          <w:sz w:val="24"/>
          <w:szCs w:val="24"/>
        </w:rPr>
      </w:pPr>
      <w:r w:rsidRPr="009A1D8D">
        <w:rPr>
          <w:rFonts w:ascii="Times New Roman" w:hAnsi="Times New Roman" w:cs="Times New Roman"/>
          <w:bCs/>
          <w:sz w:val="24"/>
          <w:szCs w:val="24"/>
        </w:rPr>
        <w:t xml:space="preserve">Непосредственно предоставление муниципальной услуги осуществляется Отделом по земельному и муниципальному хозяйству администрации городского поселения </w:t>
      </w:r>
      <w:proofErr w:type="spellStart"/>
      <w:r w:rsidRPr="009A1D8D">
        <w:rPr>
          <w:rFonts w:ascii="Times New Roman" w:hAnsi="Times New Roman" w:cs="Times New Roman"/>
          <w:bCs/>
          <w:sz w:val="24"/>
          <w:szCs w:val="24"/>
        </w:rPr>
        <w:t>Игрим</w:t>
      </w:r>
      <w:proofErr w:type="spellEnd"/>
      <w:r w:rsidRPr="009A1D8D">
        <w:rPr>
          <w:rFonts w:ascii="Times New Roman" w:hAnsi="Times New Roman" w:cs="Times New Roman"/>
          <w:bCs/>
          <w:sz w:val="24"/>
          <w:szCs w:val="24"/>
        </w:rPr>
        <w:t>.</w:t>
      </w:r>
    </w:p>
    <w:p w:rsidR="00C22841" w:rsidRPr="009A1D8D" w:rsidRDefault="00C22841" w:rsidP="00C22841">
      <w:pPr>
        <w:shd w:val="clear" w:color="auto" w:fill="FFFFFF"/>
        <w:spacing w:after="0" w:line="240" w:lineRule="auto"/>
        <w:ind w:firstLine="709"/>
        <w:jc w:val="both"/>
        <w:rPr>
          <w:rFonts w:ascii="Times New Roman" w:eastAsia="Times New Roman" w:hAnsi="Times New Roman" w:cs="Times New Roman"/>
          <w:bCs/>
          <w:sz w:val="24"/>
          <w:szCs w:val="24"/>
        </w:rPr>
      </w:pPr>
      <w:r w:rsidRPr="009A1D8D">
        <w:rPr>
          <w:rFonts w:ascii="Times New Roman" w:eastAsia="Times New Roman" w:hAnsi="Times New Roman"/>
          <w:bCs/>
          <w:sz w:val="24"/>
          <w:szCs w:val="24"/>
        </w:rPr>
        <w:t>Для предоставления муниципальной услуги заявитель может также обратиться в МФЦ.</w:t>
      </w:r>
    </w:p>
    <w:p w:rsidR="00C22841" w:rsidRPr="009A1D8D" w:rsidRDefault="00C22841" w:rsidP="00C22841">
      <w:pPr>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lastRenderedPageBreak/>
        <w:t>При предоставлении муниципальной услуги Отдел осуществляет межведомственное информационное взаимодействие со следующими органами власти:</w:t>
      </w:r>
    </w:p>
    <w:p w:rsidR="00C22841" w:rsidRPr="009A1D8D" w:rsidRDefault="00C22841" w:rsidP="00C22841">
      <w:pPr>
        <w:spacing w:after="0" w:line="240" w:lineRule="auto"/>
        <w:ind w:firstLine="709"/>
        <w:jc w:val="both"/>
        <w:rPr>
          <w:rFonts w:ascii="Times New Roman" w:eastAsia="Times New Roman" w:hAnsi="Times New Roman"/>
          <w:bCs/>
          <w:sz w:val="24"/>
          <w:szCs w:val="24"/>
        </w:rPr>
      </w:pPr>
      <w:r w:rsidRPr="009A1D8D">
        <w:rPr>
          <w:rFonts w:ascii="Times New Roman" w:hAnsi="Times New Roman" w:cs="Times New Roman"/>
          <w:sz w:val="24"/>
          <w:szCs w:val="24"/>
        </w:rPr>
        <w:t xml:space="preserve">Филиалом федерального государственного бюджетного учреждения «Федеральная кадастровая палата </w:t>
      </w:r>
      <w:proofErr w:type="spellStart"/>
      <w:r w:rsidRPr="009A1D8D">
        <w:rPr>
          <w:rFonts w:ascii="Times New Roman" w:hAnsi="Times New Roman" w:cs="Times New Roman"/>
          <w:sz w:val="24"/>
          <w:szCs w:val="24"/>
        </w:rPr>
        <w:t>Росреестра</w:t>
      </w:r>
      <w:proofErr w:type="spellEnd"/>
      <w:r w:rsidRPr="009A1D8D">
        <w:rPr>
          <w:rFonts w:ascii="Times New Roman" w:hAnsi="Times New Roman" w:cs="Times New Roman"/>
          <w:sz w:val="24"/>
          <w:szCs w:val="24"/>
        </w:rPr>
        <w:t>» по Ханты-Мансийскому автономному округу – Югре;</w:t>
      </w:r>
      <w:r w:rsidRPr="009A1D8D">
        <w:rPr>
          <w:rFonts w:ascii="Times New Roman" w:eastAsia="Times New Roman" w:hAnsi="Times New Roman"/>
          <w:bCs/>
          <w:sz w:val="24"/>
          <w:szCs w:val="24"/>
        </w:rPr>
        <w:t xml:space="preserve"> </w:t>
      </w:r>
    </w:p>
    <w:p w:rsidR="00C22841" w:rsidRPr="009A1D8D" w:rsidRDefault="00C22841" w:rsidP="00C22841">
      <w:pPr>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Управлением Федеральной службы государственной регистрации, кадастра и картографии по Ханты –</w:t>
      </w:r>
      <w:r w:rsidRPr="009A1D8D">
        <w:t xml:space="preserve"> </w:t>
      </w:r>
      <w:r w:rsidRPr="009A1D8D">
        <w:rPr>
          <w:rFonts w:ascii="Times New Roman" w:eastAsia="Times New Roman" w:hAnsi="Times New Roman"/>
          <w:bCs/>
          <w:sz w:val="24"/>
          <w:szCs w:val="24"/>
        </w:rPr>
        <w:t>Мансийскому автономному округу – Югре;</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xml:space="preserve">Управлением Федеральной налоговой службы по Ханты – Мансийскому автономному округу – Югре. </w:t>
      </w:r>
    </w:p>
    <w:p w:rsidR="00C22841" w:rsidRPr="009A1D8D" w:rsidRDefault="00C22841" w:rsidP="00C22841">
      <w:pPr>
        <w:pStyle w:val="ConsPlusNormal"/>
        <w:shd w:val="clear" w:color="auto" w:fill="FFFFFF"/>
        <w:ind w:firstLine="709"/>
        <w:jc w:val="both"/>
        <w:rPr>
          <w:rFonts w:ascii="Times New Roman" w:hAnsi="Times New Roman" w:cs="Times New Roman"/>
          <w:sz w:val="24"/>
          <w:szCs w:val="24"/>
        </w:rPr>
      </w:pPr>
      <w:r w:rsidRPr="009A1D8D">
        <w:rPr>
          <w:rFonts w:ascii="Times New Roman" w:hAnsi="Times New Roman"/>
          <w:bCs/>
          <w:sz w:val="24"/>
          <w:szCs w:val="24"/>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(далее – Федеральный закон № 210 – 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9A1D8D">
        <w:rPr>
          <w:rFonts w:ascii="Times New Roman" w:hAnsi="Times New Roman" w:cs="Times New Roman"/>
          <w:sz w:val="24"/>
          <w:szCs w:val="24"/>
        </w:rPr>
        <w:t xml:space="preserve">утвержденный решением Совета депутатов городского поселения </w:t>
      </w:r>
      <w:proofErr w:type="spellStart"/>
      <w:r w:rsidRPr="009A1D8D">
        <w:rPr>
          <w:rFonts w:ascii="Times New Roman" w:hAnsi="Times New Roman" w:cs="Times New Roman"/>
          <w:sz w:val="24"/>
          <w:szCs w:val="24"/>
        </w:rPr>
        <w:t>Игрим</w:t>
      </w:r>
      <w:proofErr w:type="spellEnd"/>
      <w:r w:rsidRPr="009A1D8D">
        <w:rPr>
          <w:rFonts w:ascii="Times New Roman" w:hAnsi="Times New Roman" w:cs="Times New Roman"/>
          <w:sz w:val="24"/>
          <w:szCs w:val="24"/>
        </w:rPr>
        <w:t xml:space="preserve"> №182 от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p w:rsidR="00C22841" w:rsidRPr="009A1D8D" w:rsidRDefault="00C22841" w:rsidP="00C22841">
      <w:pPr>
        <w:autoSpaceDE w:val="0"/>
        <w:autoSpaceDN w:val="0"/>
        <w:adjustRightInd w:val="0"/>
        <w:spacing w:after="0" w:line="240" w:lineRule="auto"/>
        <w:ind w:firstLine="709"/>
        <w:jc w:val="both"/>
        <w:rPr>
          <w:rFonts w:ascii="Times New Roman" w:eastAsia="Calibri" w:hAnsi="Times New Roman"/>
          <w:sz w:val="24"/>
          <w:szCs w:val="28"/>
          <w:lang w:eastAsia="en-US"/>
        </w:rPr>
      </w:pPr>
    </w:p>
    <w:p w:rsidR="00C22841" w:rsidRPr="009A1D8D" w:rsidRDefault="00C22841" w:rsidP="00C22841">
      <w:pPr>
        <w:spacing w:after="0" w:line="240" w:lineRule="auto"/>
        <w:ind w:firstLine="709"/>
        <w:jc w:val="both"/>
        <w:rPr>
          <w:rFonts w:ascii="Times New Roman" w:eastAsia="Times New Roman" w:hAnsi="Times New Roman"/>
          <w:b/>
          <w:bCs/>
          <w:sz w:val="24"/>
          <w:szCs w:val="24"/>
        </w:rPr>
      </w:pPr>
      <w:r w:rsidRPr="009A1D8D">
        <w:rPr>
          <w:rFonts w:ascii="Times New Roman" w:eastAsia="Times New Roman" w:hAnsi="Times New Roman"/>
          <w:b/>
          <w:bCs/>
          <w:sz w:val="24"/>
          <w:szCs w:val="24"/>
        </w:rPr>
        <w:t>2.3. Результат предоставления муниципальной услуги</w:t>
      </w:r>
    </w:p>
    <w:p w:rsidR="00C22841" w:rsidRPr="009A1D8D" w:rsidRDefault="00C22841" w:rsidP="00C22841">
      <w:pPr>
        <w:spacing w:after="0" w:line="240" w:lineRule="auto"/>
        <w:ind w:firstLine="709"/>
        <w:jc w:val="both"/>
        <w:rPr>
          <w:rFonts w:ascii="Times New Roman" w:eastAsia="Times New Roman" w:hAnsi="Times New Roman"/>
          <w:bCs/>
          <w:sz w:val="24"/>
          <w:szCs w:val="24"/>
        </w:rPr>
      </w:pPr>
    </w:p>
    <w:p w:rsidR="00C22841" w:rsidRPr="009A1D8D" w:rsidRDefault="00C22841" w:rsidP="00C22841">
      <w:pPr>
        <w:shd w:val="clear" w:color="auto" w:fill="FFFFFF"/>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Результатом предоставления муниципальной услуги является: выдача заявителю решения о предоставлении или об отказе в предоставлении муниципальной услуги.</w:t>
      </w:r>
    </w:p>
    <w:p w:rsidR="00C22841" w:rsidRPr="009A1D8D" w:rsidRDefault="00C22841" w:rsidP="00C22841">
      <w:pPr>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xml:space="preserve">Решение о предоставлении муниципальной услуги оформляется в форме </w:t>
      </w:r>
      <w:proofErr w:type="gramStart"/>
      <w:r w:rsidRPr="009A1D8D">
        <w:rPr>
          <w:rFonts w:ascii="Times New Roman" w:eastAsia="Times New Roman" w:hAnsi="Times New Roman"/>
          <w:bCs/>
          <w:sz w:val="24"/>
          <w:szCs w:val="24"/>
        </w:rPr>
        <w:t>распоряжения  администрации</w:t>
      </w:r>
      <w:proofErr w:type="gramEnd"/>
      <w:r w:rsidRPr="009A1D8D">
        <w:rPr>
          <w:rFonts w:ascii="Times New Roman" w:eastAsia="Times New Roman" w:hAnsi="Times New Roman"/>
          <w:bCs/>
          <w:sz w:val="24"/>
          <w:szCs w:val="24"/>
        </w:rPr>
        <w:t xml:space="preserve"> городского поселения </w:t>
      </w:r>
      <w:proofErr w:type="spellStart"/>
      <w:r w:rsidRPr="009A1D8D">
        <w:rPr>
          <w:rFonts w:ascii="Times New Roman" w:eastAsia="Times New Roman" w:hAnsi="Times New Roman"/>
          <w:bCs/>
          <w:sz w:val="24"/>
          <w:szCs w:val="24"/>
        </w:rPr>
        <w:t>Игрим</w:t>
      </w:r>
      <w:proofErr w:type="spellEnd"/>
      <w:r w:rsidRPr="009A1D8D">
        <w:rPr>
          <w:rFonts w:ascii="Times New Roman" w:eastAsia="Times New Roman" w:hAnsi="Times New Roman"/>
          <w:bCs/>
          <w:sz w:val="24"/>
          <w:szCs w:val="24"/>
        </w:rPr>
        <w:t xml:space="preserve"> о присвоении, изменении, аннулировании адреса объекта недвижимости.</w:t>
      </w:r>
    </w:p>
    <w:p w:rsidR="00C22841" w:rsidRPr="009A1D8D" w:rsidRDefault="00C22841" w:rsidP="00C22841">
      <w:pPr>
        <w:spacing w:after="0" w:line="240" w:lineRule="auto"/>
        <w:jc w:val="both"/>
        <w:rPr>
          <w:rFonts w:ascii="Times New Roman" w:hAnsi="Times New Roman" w:cs="Times New Roman"/>
          <w:sz w:val="24"/>
          <w:szCs w:val="24"/>
        </w:rPr>
      </w:pPr>
      <w:r w:rsidRPr="009A1D8D">
        <w:rPr>
          <w:rFonts w:ascii="Times New Roman" w:hAnsi="Times New Roman" w:cs="Times New Roman"/>
          <w:sz w:val="24"/>
          <w:szCs w:val="24"/>
        </w:rPr>
        <w:t xml:space="preserve">Решение о мотивированном отказе в присвоении, изменении, аннулировании адреса объекту адресации оформляется в форме, установленной приказом Министерства финансов Российской Федерации от </w:t>
      </w:r>
      <w:proofErr w:type="gramStart"/>
      <w:r w:rsidRPr="009A1D8D">
        <w:rPr>
          <w:rFonts w:ascii="Times New Roman" w:hAnsi="Times New Roman" w:cs="Times New Roman"/>
          <w:sz w:val="24"/>
          <w:szCs w:val="24"/>
        </w:rPr>
        <w:t>11.12.2014  №</w:t>
      </w:r>
      <w:proofErr w:type="gramEnd"/>
      <w:r w:rsidRPr="009A1D8D">
        <w:rPr>
          <w:rFonts w:ascii="Times New Roman" w:hAnsi="Times New Roman" w:cs="Times New Roman"/>
          <w:sz w:val="24"/>
          <w:szCs w:val="24"/>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указанием причин отказа.</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p>
    <w:p w:rsidR="00C7534D" w:rsidRPr="009A1D8D" w:rsidRDefault="00C22841" w:rsidP="00164102">
      <w:pPr>
        <w:tabs>
          <w:tab w:val="num" w:pos="-120"/>
        </w:tabs>
        <w:spacing w:after="0" w:line="240" w:lineRule="auto"/>
        <w:ind w:firstLine="709"/>
        <w:jc w:val="both"/>
        <w:rPr>
          <w:rFonts w:ascii="Times New Roman" w:eastAsia="Times New Roman" w:hAnsi="Times New Roman"/>
          <w:b/>
          <w:bCs/>
          <w:sz w:val="24"/>
          <w:szCs w:val="24"/>
        </w:rPr>
      </w:pPr>
      <w:r w:rsidRPr="009A1D8D">
        <w:rPr>
          <w:rFonts w:ascii="Times New Roman" w:eastAsia="Times New Roman" w:hAnsi="Times New Roman"/>
          <w:b/>
          <w:bCs/>
          <w:sz w:val="24"/>
          <w:szCs w:val="24"/>
        </w:rPr>
        <w:t>2.4. Срок предоставления муниципальной услуги</w:t>
      </w:r>
    </w:p>
    <w:p w:rsidR="00C7534D" w:rsidRPr="009A1D8D" w:rsidRDefault="00C7534D" w:rsidP="00164102">
      <w:pPr>
        <w:tabs>
          <w:tab w:val="num" w:pos="-120"/>
        </w:tabs>
        <w:spacing w:after="0" w:line="240" w:lineRule="auto"/>
        <w:ind w:firstLine="709"/>
        <w:jc w:val="both"/>
        <w:rPr>
          <w:rFonts w:ascii="Times New Roman" w:eastAsia="Times New Roman" w:hAnsi="Times New Roman"/>
          <w:b/>
          <w:bCs/>
          <w:sz w:val="24"/>
          <w:szCs w:val="24"/>
        </w:rPr>
      </w:pPr>
    </w:p>
    <w:p w:rsidR="00164102" w:rsidRPr="009A1D8D" w:rsidRDefault="00164102" w:rsidP="00164102">
      <w:pPr>
        <w:tabs>
          <w:tab w:val="num" w:pos="-120"/>
        </w:tabs>
        <w:spacing w:after="0" w:line="240" w:lineRule="auto"/>
        <w:ind w:firstLine="709"/>
        <w:jc w:val="both"/>
        <w:rPr>
          <w:rFonts w:ascii="Times New Roman" w:eastAsia="Times New Roman" w:hAnsi="Times New Roman" w:cs="Times New Roman"/>
          <w:sz w:val="24"/>
          <w:szCs w:val="24"/>
        </w:rPr>
      </w:pPr>
      <w:r w:rsidRPr="009A1D8D">
        <w:rPr>
          <w:rFonts w:ascii="Times New Roman" w:hAnsi="Times New Roman"/>
          <w:sz w:val="24"/>
          <w:szCs w:val="24"/>
        </w:rPr>
        <w:t xml:space="preserve">Муниципальная услуга предоставляется в срок не более чем 10 рабочих дней со дня поступления заявления о предоставлении муниципальной услуги в </w:t>
      </w:r>
      <w:r w:rsidRPr="009A1D8D">
        <w:rPr>
          <w:rFonts w:ascii="Times New Roman" w:eastAsia="Times New Roman" w:hAnsi="Times New Roman"/>
          <w:bCs/>
          <w:sz w:val="24"/>
          <w:szCs w:val="24"/>
        </w:rPr>
        <w:t xml:space="preserve">администрацию городского поселения </w:t>
      </w:r>
      <w:proofErr w:type="spellStart"/>
      <w:r w:rsidRPr="009A1D8D">
        <w:rPr>
          <w:rFonts w:ascii="Times New Roman" w:eastAsia="Times New Roman" w:hAnsi="Times New Roman"/>
          <w:bCs/>
          <w:sz w:val="24"/>
          <w:szCs w:val="24"/>
        </w:rPr>
        <w:t>Игрим</w:t>
      </w:r>
      <w:proofErr w:type="spellEnd"/>
      <w:r w:rsidRPr="009A1D8D">
        <w:rPr>
          <w:rFonts w:ascii="Times New Roman" w:eastAsia="Times New Roman" w:hAnsi="Times New Roman"/>
          <w:bCs/>
          <w:sz w:val="24"/>
          <w:szCs w:val="24"/>
        </w:rPr>
        <w:t>.</w:t>
      </w:r>
    </w:p>
    <w:p w:rsidR="00C22841" w:rsidRPr="009A1D8D" w:rsidRDefault="00C22841" w:rsidP="00C22841">
      <w:pPr>
        <w:tabs>
          <w:tab w:val="num" w:pos="-120"/>
        </w:tabs>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22841" w:rsidRPr="009A1D8D" w:rsidRDefault="00C22841" w:rsidP="00C22841">
      <w:pPr>
        <w:tabs>
          <w:tab w:val="num" w:pos="-120"/>
        </w:tabs>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xml:space="preserve">В случае предоставления заявителем документов, указанных в пункте 2.6. настоящего Административного регламента, в МФЦ, срок принятия решения о предоставлении или об отказе в предоставлении муниципальной услуги исчисляется со дня передачи МФЦ таких документов в администрацию городского поселения </w:t>
      </w:r>
      <w:proofErr w:type="spellStart"/>
      <w:r w:rsidRPr="009A1D8D">
        <w:rPr>
          <w:rFonts w:ascii="Times New Roman" w:eastAsia="Times New Roman" w:hAnsi="Times New Roman"/>
          <w:bCs/>
          <w:sz w:val="24"/>
          <w:szCs w:val="24"/>
        </w:rPr>
        <w:t>Игрим</w:t>
      </w:r>
      <w:proofErr w:type="spellEnd"/>
      <w:r w:rsidRPr="009A1D8D">
        <w:rPr>
          <w:rFonts w:ascii="Times New Roman" w:eastAsia="Times New Roman" w:hAnsi="Times New Roman"/>
          <w:bCs/>
          <w:sz w:val="24"/>
          <w:szCs w:val="24"/>
        </w:rPr>
        <w:t>.</w:t>
      </w:r>
    </w:p>
    <w:p w:rsidR="00C22841" w:rsidRPr="009A1D8D" w:rsidRDefault="00C22841" w:rsidP="00C22841">
      <w:pPr>
        <w:pStyle w:val="ConsPlusNormal"/>
        <w:ind w:firstLine="540"/>
        <w:jc w:val="both"/>
        <w:rPr>
          <w:rFonts w:ascii="Times New Roman" w:hAnsi="Times New Roman" w:cs="Times New Roman"/>
          <w:sz w:val="24"/>
          <w:szCs w:val="24"/>
        </w:rPr>
      </w:pPr>
      <w:r w:rsidRPr="009A1D8D">
        <w:rPr>
          <w:rFonts w:ascii="Times New Roman" w:hAnsi="Times New Roman" w:cs="Times New Roman"/>
          <w:sz w:val="24"/>
          <w:szCs w:val="24"/>
        </w:rPr>
        <w:t xml:space="preserve">Документы, являющиеся </w:t>
      </w:r>
      <w:proofErr w:type="gramStart"/>
      <w:r w:rsidRPr="009A1D8D">
        <w:rPr>
          <w:rFonts w:ascii="Times New Roman" w:hAnsi="Times New Roman" w:cs="Times New Roman"/>
          <w:sz w:val="24"/>
          <w:szCs w:val="24"/>
        </w:rPr>
        <w:t>результатом</w:t>
      </w:r>
      <w:r w:rsidR="002A6E41">
        <w:rPr>
          <w:rFonts w:ascii="Times New Roman" w:hAnsi="Times New Roman" w:cs="Times New Roman"/>
          <w:sz w:val="24"/>
          <w:szCs w:val="24"/>
        </w:rPr>
        <w:t xml:space="preserve"> </w:t>
      </w:r>
      <w:r w:rsidRPr="009A1D8D">
        <w:rPr>
          <w:rFonts w:ascii="Times New Roman" w:hAnsi="Times New Roman" w:cs="Times New Roman"/>
          <w:sz w:val="24"/>
          <w:szCs w:val="24"/>
        </w:rPr>
        <w:t>предоставления муниципальной услуги</w:t>
      </w:r>
      <w:proofErr w:type="gramEnd"/>
      <w:r w:rsidRPr="009A1D8D">
        <w:rPr>
          <w:rFonts w:ascii="Times New Roman" w:hAnsi="Times New Roman" w:cs="Times New Roman"/>
          <w:sz w:val="24"/>
          <w:szCs w:val="24"/>
        </w:rPr>
        <w:t xml:space="preserve"> направляются Отделом заявителю (представителю заявителя) одним из способов, указанным в заявлении:</w:t>
      </w:r>
    </w:p>
    <w:p w:rsidR="00C22841" w:rsidRPr="009A1D8D" w:rsidRDefault="00C22841" w:rsidP="00C22841">
      <w:pPr>
        <w:pStyle w:val="ConsPlusNormal"/>
        <w:ind w:firstLine="540"/>
        <w:jc w:val="both"/>
        <w:rPr>
          <w:rFonts w:ascii="Times New Roman" w:hAnsi="Times New Roman" w:cs="Times New Roman"/>
          <w:sz w:val="24"/>
          <w:szCs w:val="24"/>
        </w:rPr>
      </w:pPr>
      <w:r w:rsidRPr="009A1D8D">
        <w:rPr>
          <w:rFonts w:ascii="Times New Roman" w:hAnsi="Times New Roman" w:cs="Times New Roman"/>
          <w:sz w:val="24"/>
          <w:szCs w:val="24"/>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1 рабочего дня со дня истечения срока, указанного в </w:t>
      </w:r>
      <w:hyperlink r:id="rId21" w:anchor="Par146" w:tooltip="Ссылка на текущий документ" w:history="1">
        <w:r w:rsidRPr="009A1D8D">
          <w:rPr>
            <w:rStyle w:val="a4"/>
            <w:rFonts w:ascii="Times New Roman" w:eastAsiaTheme="majorEastAsia" w:hAnsi="Times New Roman" w:cs="Times New Roman"/>
            <w:color w:val="auto"/>
            <w:sz w:val="24"/>
            <w:szCs w:val="24"/>
          </w:rPr>
          <w:t>пункте</w:t>
        </w:r>
      </w:hyperlink>
      <w:r w:rsidRPr="009A1D8D">
        <w:rPr>
          <w:rFonts w:ascii="Times New Roman" w:hAnsi="Times New Roman" w:cs="Times New Roman"/>
          <w:sz w:val="24"/>
          <w:szCs w:val="24"/>
        </w:rPr>
        <w:t xml:space="preserve"> 2.4. настоящего </w:t>
      </w:r>
      <w:r w:rsidRPr="009A1D8D">
        <w:rPr>
          <w:rFonts w:ascii="Times New Roman" w:hAnsi="Times New Roman"/>
          <w:bCs/>
          <w:sz w:val="24"/>
          <w:szCs w:val="24"/>
        </w:rPr>
        <w:t xml:space="preserve">Административного </w:t>
      </w:r>
      <w:r w:rsidRPr="009A1D8D">
        <w:rPr>
          <w:rFonts w:ascii="Times New Roman" w:hAnsi="Times New Roman" w:cs="Times New Roman"/>
          <w:sz w:val="24"/>
          <w:szCs w:val="24"/>
        </w:rPr>
        <w:t>регламента;</w:t>
      </w:r>
    </w:p>
    <w:p w:rsidR="00C22841" w:rsidRPr="009A1D8D" w:rsidRDefault="00C22841" w:rsidP="00C22841">
      <w:pPr>
        <w:pStyle w:val="ConsPlusNormal"/>
        <w:ind w:firstLine="540"/>
        <w:jc w:val="both"/>
        <w:rPr>
          <w:rFonts w:ascii="Times New Roman" w:hAnsi="Times New Roman" w:cs="Times New Roman"/>
          <w:sz w:val="24"/>
          <w:szCs w:val="24"/>
        </w:rPr>
      </w:pPr>
      <w:r w:rsidRPr="009A1D8D">
        <w:rPr>
          <w:rFonts w:ascii="Times New Roman" w:hAnsi="Times New Roman" w:cs="Times New Roman"/>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в пункте </w:t>
      </w:r>
      <w:r w:rsidRPr="009A1D8D">
        <w:rPr>
          <w:rFonts w:ascii="Times New Roman" w:hAnsi="Times New Roman" w:cs="Times New Roman"/>
          <w:sz w:val="24"/>
          <w:szCs w:val="24"/>
        </w:rPr>
        <w:lastRenderedPageBreak/>
        <w:t xml:space="preserve">2.4. настоящего </w:t>
      </w:r>
      <w:r w:rsidRPr="009A1D8D">
        <w:rPr>
          <w:rFonts w:ascii="Times New Roman" w:hAnsi="Times New Roman"/>
          <w:bCs/>
          <w:sz w:val="24"/>
          <w:szCs w:val="24"/>
        </w:rPr>
        <w:t>Административного</w:t>
      </w:r>
      <w:r w:rsidRPr="009A1D8D">
        <w:rPr>
          <w:rFonts w:ascii="Times New Roman" w:hAnsi="Times New Roman" w:cs="Times New Roman"/>
          <w:sz w:val="24"/>
          <w:szCs w:val="24"/>
        </w:rPr>
        <w:t xml:space="preserve"> регламента срока посредством почтового отправления по указанному в заявлении почтовому адресу.</w:t>
      </w:r>
    </w:p>
    <w:p w:rsidR="00C22841" w:rsidRPr="009A1D8D" w:rsidRDefault="00C22841" w:rsidP="00C22841">
      <w:pPr>
        <w:pStyle w:val="ConsPlusNormal"/>
        <w:ind w:firstLine="540"/>
        <w:jc w:val="both"/>
        <w:rPr>
          <w:rFonts w:ascii="Times New Roman" w:hAnsi="Times New Roman" w:cs="Times New Roman"/>
          <w:sz w:val="24"/>
          <w:szCs w:val="24"/>
        </w:rPr>
      </w:pPr>
      <w:r w:rsidRPr="009A1D8D">
        <w:rPr>
          <w:rFonts w:ascii="Times New Roman" w:hAnsi="Times New Roman" w:cs="Times New Roman"/>
          <w:sz w:val="24"/>
          <w:szCs w:val="24"/>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Отдел обеспечивает передачу документа в МФЦ для выдачи заявителю не позднее 1 рабочего дня, следующего за днем истечения срока, установленного пунктом 2.4.  настоящего </w:t>
      </w:r>
      <w:r w:rsidRPr="009A1D8D">
        <w:rPr>
          <w:rFonts w:ascii="Times New Roman" w:hAnsi="Times New Roman"/>
          <w:bCs/>
          <w:sz w:val="24"/>
          <w:szCs w:val="24"/>
        </w:rPr>
        <w:t>Административного</w:t>
      </w:r>
      <w:r w:rsidRPr="009A1D8D">
        <w:rPr>
          <w:rFonts w:ascii="Times New Roman" w:hAnsi="Times New Roman" w:cs="Times New Roman"/>
          <w:sz w:val="24"/>
          <w:szCs w:val="24"/>
        </w:rPr>
        <w:t xml:space="preserve"> регламента.</w:t>
      </w:r>
    </w:p>
    <w:p w:rsidR="00C22841" w:rsidRPr="009A1D8D" w:rsidRDefault="00C22841" w:rsidP="00C22841">
      <w:pPr>
        <w:autoSpaceDE w:val="0"/>
        <w:autoSpaceDN w:val="0"/>
        <w:adjustRightInd w:val="0"/>
        <w:ind w:firstLine="540"/>
        <w:jc w:val="both"/>
        <w:rPr>
          <w:rFonts w:ascii="Times New Roman" w:eastAsia="Times New Roman" w:hAnsi="Times New Roman"/>
          <w:bCs/>
          <w:sz w:val="24"/>
          <w:szCs w:val="24"/>
        </w:rPr>
      </w:pPr>
      <w:r w:rsidRPr="009A1D8D">
        <w:rPr>
          <w:rFonts w:ascii="Times New Roman" w:hAnsi="Times New Roman" w:cs="Times New Roman"/>
          <w:sz w:val="24"/>
          <w:szCs w:val="24"/>
        </w:rPr>
        <w:t>Приостановление предоставления муниципальной услуги законодательством не предусмотрено.</w:t>
      </w:r>
    </w:p>
    <w:p w:rsidR="00C22841" w:rsidRPr="009A1D8D" w:rsidRDefault="00C22841" w:rsidP="00C22841">
      <w:pPr>
        <w:autoSpaceDE w:val="0"/>
        <w:autoSpaceDN w:val="0"/>
        <w:adjustRightInd w:val="0"/>
        <w:spacing w:after="0" w:line="240" w:lineRule="auto"/>
        <w:ind w:firstLine="709"/>
        <w:jc w:val="both"/>
        <w:rPr>
          <w:rFonts w:ascii="Times New Roman" w:eastAsia="Calibri" w:hAnsi="Times New Roman"/>
          <w:sz w:val="18"/>
          <w:szCs w:val="28"/>
          <w:lang w:eastAsia="en-US"/>
        </w:rPr>
      </w:pPr>
    </w:p>
    <w:p w:rsidR="00C22841" w:rsidRPr="009A1D8D" w:rsidRDefault="00C22841" w:rsidP="00C22841">
      <w:pPr>
        <w:tabs>
          <w:tab w:val="num" w:pos="-120"/>
        </w:tabs>
        <w:spacing w:after="0" w:line="240" w:lineRule="auto"/>
        <w:ind w:firstLine="709"/>
        <w:jc w:val="both"/>
        <w:rPr>
          <w:rFonts w:ascii="Times New Roman" w:eastAsia="Times New Roman" w:hAnsi="Times New Roman"/>
          <w:b/>
          <w:bCs/>
          <w:sz w:val="24"/>
          <w:szCs w:val="24"/>
        </w:rPr>
      </w:pPr>
      <w:r w:rsidRPr="009A1D8D">
        <w:rPr>
          <w:rFonts w:ascii="Times New Roman" w:eastAsia="Times New Roman" w:hAnsi="Times New Roman"/>
          <w:b/>
          <w:bCs/>
          <w:sz w:val="24"/>
          <w:szCs w:val="24"/>
        </w:rPr>
        <w:t>2.5. Правовые основания для предоставления муниципальной услуги</w:t>
      </w:r>
    </w:p>
    <w:p w:rsidR="00C22841" w:rsidRPr="009A1D8D" w:rsidRDefault="00C22841" w:rsidP="00C22841">
      <w:pPr>
        <w:tabs>
          <w:tab w:val="num" w:pos="-120"/>
        </w:tabs>
        <w:spacing w:after="0" w:line="240" w:lineRule="auto"/>
        <w:ind w:firstLine="709"/>
        <w:jc w:val="both"/>
        <w:rPr>
          <w:rFonts w:ascii="Times New Roman" w:eastAsia="Times New Roman" w:hAnsi="Times New Roman"/>
          <w:b/>
          <w:bCs/>
          <w:sz w:val="18"/>
          <w:szCs w:val="24"/>
        </w:rPr>
      </w:pPr>
    </w:p>
    <w:p w:rsidR="00C22841" w:rsidRPr="009A1D8D" w:rsidRDefault="00C22841" w:rsidP="00C22841">
      <w:pPr>
        <w:tabs>
          <w:tab w:val="left" w:pos="1134"/>
        </w:tabs>
        <w:spacing w:after="0" w:line="240" w:lineRule="auto"/>
        <w:ind w:right="-2"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Предоставление муниципальной услуги осуществляется в соответствии со следующими нормативными правовыми актами:</w:t>
      </w:r>
    </w:p>
    <w:p w:rsidR="00C22841" w:rsidRPr="009A1D8D" w:rsidRDefault="00C22841" w:rsidP="00C22841">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Федеральным законом от 06 октября 2003 года № 131 – ФЗ «Об общих принципах организации местного самоуправления в Российской Федерации» («Собрание законодательства Российской Федерации» от 06.10.2003 года, № 40, ст. 3822, «Парламентская газета», № 186         от 08.10.2003 года, «Российская газета», № 202 от 08.10.2003 года);</w:t>
      </w:r>
    </w:p>
    <w:p w:rsidR="00C22841" w:rsidRPr="009A1D8D" w:rsidRDefault="00C22841" w:rsidP="00C22841">
      <w:pPr>
        <w:numPr>
          <w:ilvl w:val="0"/>
          <w:numId w:val="2"/>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Федеральным законом от 27 июля 2010 года № 210 – ФЗ «Об организации предоставления государственных и муниципальных услуг» («Российская газета», № 168 от 30.07.2010 года; «Собрание законодательства Российской Федерации» от 02.08.2010 года, № 31, ст. 4179);</w:t>
      </w:r>
    </w:p>
    <w:p w:rsidR="00C22841" w:rsidRPr="009A1D8D" w:rsidRDefault="00C22841" w:rsidP="00C22841">
      <w:pPr>
        <w:numPr>
          <w:ilvl w:val="0"/>
          <w:numId w:val="2"/>
        </w:numPr>
        <w:tabs>
          <w:tab w:val="num"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xml:space="preserve">Федеральным </w:t>
      </w:r>
      <w:hyperlink r:id="rId22" w:tooltip="Федеральный закон от 02.05.2006 N 59-ФЗ (ред. от 07.05.2013) &quot;О порядке рассмотрения обращений граждан Российской Федерации&quot;{КонсультантПлюс}" w:history="1">
        <w:r w:rsidRPr="009A1D8D">
          <w:rPr>
            <w:rStyle w:val="a4"/>
            <w:rFonts w:ascii="Times New Roman" w:eastAsia="Times New Roman" w:hAnsi="Times New Roman"/>
            <w:color w:val="auto"/>
            <w:sz w:val="24"/>
            <w:szCs w:val="24"/>
          </w:rPr>
          <w:t>закон</w:t>
        </w:r>
      </w:hyperlink>
      <w:r w:rsidRPr="009A1D8D">
        <w:rPr>
          <w:rFonts w:ascii="Times New Roman" w:eastAsia="Times New Roman" w:hAnsi="Times New Roman"/>
          <w:bCs/>
          <w:sz w:val="24"/>
          <w:szCs w:val="24"/>
        </w:rPr>
        <w:t>ом от 02 мая 2006 года № 59 – ФЗ «О порядке рассмотрения обращений граждан Российской Федерации» («Российская газета», № 95 от 05.05.2006 года, «Собрание законодательства РФ» от 08 мая 2006 года, № 19, ст. 2060, «Парламентская газета», №70 – 71 от 11.05.2006 года);</w:t>
      </w:r>
    </w:p>
    <w:p w:rsidR="00C22841" w:rsidRPr="009A1D8D" w:rsidRDefault="00C22841" w:rsidP="00C22841">
      <w:pPr>
        <w:numPr>
          <w:ilvl w:val="0"/>
          <w:numId w:val="2"/>
        </w:numPr>
        <w:tabs>
          <w:tab w:val="num"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xml:space="preserve">Законом Ханты – Мансийского автономного округа – Югры от 11 июня 2010 </w:t>
      </w:r>
      <w:proofErr w:type="gramStart"/>
      <w:r w:rsidRPr="009A1D8D">
        <w:rPr>
          <w:rFonts w:ascii="Times New Roman" w:eastAsia="Times New Roman" w:hAnsi="Times New Roman"/>
          <w:bCs/>
          <w:sz w:val="24"/>
          <w:szCs w:val="24"/>
        </w:rPr>
        <w:t>года  №</w:t>
      </w:r>
      <w:proofErr w:type="gramEnd"/>
      <w:r w:rsidRPr="009A1D8D">
        <w:rPr>
          <w:rFonts w:ascii="Times New Roman" w:eastAsia="Times New Roman" w:hAnsi="Times New Roman"/>
          <w:bCs/>
          <w:sz w:val="24"/>
          <w:szCs w:val="24"/>
        </w:rPr>
        <w:t xml:space="preserve"> 102 – </w:t>
      </w:r>
      <w:proofErr w:type="spellStart"/>
      <w:r w:rsidRPr="009A1D8D">
        <w:rPr>
          <w:rFonts w:ascii="Times New Roman" w:eastAsia="Times New Roman" w:hAnsi="Times New Roman"/>
          <w:bCs/>
          <w:sz w:val="24"/>
          <w:szCs w:val="24"/>
        </w:rPr>
        <w:t>оз</w:t>
      </w:r>
      <w:proofErr w:type="spellEnd"/>
      <w:r w:rsidRPr="009A1D8D">
        <w:rPr>
          <w:rFonts w:ascii="Times New Roman" w:eastAsia="Times New Roman" w:hAnsi="Times New Roman"/>
          <w:bCs/>
          <w:sz w:val="24"/>
          <w:szCs w:val="24"/>
        </w:rPr>
        <w:t xml:space="preserve"> «Об административных правонарушениях» («Собрание законодательства Ханты – Мансийского автономного округа – Югры», 01.06.2010 –  15.06.2010, № 6 (часть I), ст. 461);</w:t>
      </w:r>
    </w:p>
    <w:p w:rsidR="00C22841" w:rsidRPr="009A1D8D" w:rsidRDefault="00C22841" w:rsidP="00C22841">
      <w:pPr>
        <w:numPr>
          <w:ilvl w:val="0"/>
          <w:numId w:val="2"/>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rPr>
      </w:pPr>
      <w:proofErr w:type="gramStart"/>
      <w:r w:rsidRPr="009A1D8D">
        <w:rPr>
          <w:rFonts w:ascii="Times New Roman" w:hAnsi="Times New Roman" w:cs="Times New Roman"/>
          <w:sz w:val="24"/>
          <w:szCs w:val="24"/>
        </w:rPr>
        <w:t>Постановлением  администрации</w:t>
      </w:r>
      <w:proofErr w:type="gramEnd"/>
      <w:r w:rsidRPr="009A1D8D">
        <w:rPr>
          <w:rFonts w:ascii="Times New Roman" w:hAnsi="Times New Roman" w:cs="Times New Roman"/>
          <w:sz w:val="24"/>
          <w:szCs w:val="24"/>
        </w:rPr>
        <w:t xml:space="preserve"> городского поселения </w:t>
      </w:r>
      <w:proofErr w:type="spellStart"/>
      <w:r w:rsidRPr="009A1D8D">
        <w:rPr>
          <w:rFonts w:ascii="Times New Roman" w:hAnsi="Times New Roman" w:cs="Times New Roman"/>
          <w:sz w:val="24"/>
          <w:szCs w:val="24"/>
        </w:rPr>
        <w:t>Игрим</w:t>
      </w:r>
      <w:proofErr w:type="spellEnd"/>
      <w:r w:rsidRPr="009A1D8D">
        <w:rPr>
          <w:rFonts w:ascii="Times New Roman" w:hAnsi="Times New Roman" w:cs="Times New Roman"/>
          <w:sz w:val="24"/>
          <w:szCs w:val="24"/>
        </w:rPr>
        <w:t xml:space="preserve"> №56 от 11.11.2013г. «Об утверждении Порядка подачи и рассмотрении жалоб на решения и действия (бездействие) органов администрации городского поселения </w:t>
      </w:r>
      <w:proofErr w:type="spellStart"/>
      <w:r w:rsidRPr="009A1D8D">
        <w:rPr>
          <w:rFonts w:ascii="Times New Roman" w:hAnsi="Times New Roman" w:cs="Times New Roman"/>
          <w:sz w:val="24"/>
          <w:szCs w:val="24"/>
        </w:rPr>
        <w:t>Игрим</w:t>
      </w:r>
      <w:proofErr w:type="spellEnd"/>
      <w:r w:rsidRPr="009A1D8D">
        <w:rPr>
          <w:rFonts w:ascii="Times New Roman" w:hAnsi="Times New Roman" w:cs="Times New Roman"/>
          <w:sz w:val="24"/>
          <w:szCs w:val="24"/>
        </w:rPr>
        <w:t>, предоставляющих государственные и муниципальные услуги, и их должностных лиц, муниципальных служащих</w:t>
      </w:r>
      <w:r w:rsidRPr="009A1D8D">
        <w:rPr>
          <w:rFonts w:ascii="Times New Roman" w:eastAsia="Times New Roman" w:hAnsi="Times New Roman"/>
          <w:bCs/>
          <w:sz w:val="24"/>
          <w:szCs w:val="24"/>
        </w:rPr>
        <w:t>»);</w:t>
      </w:r>
    </w:p>
    <w:p w:rsidR="00C22841" w:rsidRPr="009A1D8D" w:rsidRDefault="00C22841" w:rsidP="00C22841">
      <w:pPr>
        <w:pStyle w:val="a9"/>
        <w:numPr>
          <w:ilvl w:val="0"/>
          <w:numId w:val="2"/>
        </w:numPr>
        <w:autoSpaceDE w:val="0"/>
        <w:autoSpaceDN w:val="0"/>
        <w:adjustRightInd w:val="0"/>
        <w:spacing w:after="0" w:line="240" w:lineRule="auto"/>
        <w:ind w:firstLine="349"/>
        <w:jc w:val="both"/>
        <w:rPr>
          <w:rFonts w:ascii="Times New Roman" w:hAnsi="Times New Roman"/>
          <w:sz w:val="24"/>
          <w:szCs w:val="24"/>
        </w:rPr>
      </w:pPr>
      <w:r w:rsidRPr="009A1D8D">
        <w:rPr>
          <w:rFonts w:ascii="Times New Roman" w:hAnsi="Times New Roman"/>
          <w:sz w:val="24"/>
          <w:szCs w:val="24"/>
        </w:rPr>
        <w:t>Федеральным законом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2013, N 295);</w:t>
      </w:r>
    </w:p>
    <w:p w:rsidR="00C22841" w:rsidRPr="009A1D8D" w:rsidRDefault="00C22841" w:rsidP="00C22841">
      <w:pPr>
        <w:pStyle w:val="a9"/>
        <w:numPr>
          <w:ilvl w:val="0"/>
          <w:numId w:val="2"/>
        </w:numPr>
        <w:autoSpaceDE w:val="0"/>
        <w:autoSpaceDN w:val="0"/>
        <w:adjustRightInd w:val="0"/>
        <w:spacing w:after="0" w:line="240" w:lineRule="auto"/>
        <w:ind w:firstLine="349"/>
        <w:jc w:val="both"/>
        <w:rPr>
          <w:rFonts w:ascii="Times New Roman" w:hAnsi="Times New Roman"/>
          <w:sz w:val="24"/>
          <w:szCs w:val="24"/>
        </w:rPr>
      </w:pPr>
      <w:r w:rsidRPr="009A1D8D">
        <w:rPr>
          <w:rFonts w:ascii="Times New Roman" w:hAnsi="Times New Roman"/>
          <w:sz w:val="24"/>
          <w:szCs w:val="24"/>
        </w:rPr>
        <w:t>Постановление Правительства Российской Федерации от 19.11.2014 №1221 «Об утверждении правил присвоения, изменения и аннулирования адресов» "Собрание законодательства РФ", 01.12.2014, N 48, ст. 6861);</w:t>
      </w:r>
    </w:p>
    <w:p w:rsidR="00C22841" w:rsidRPr="009A1D8D" w:rsidRDefault="00C22841" w:rsidP="00C22841">
      <w:pPr>
        <w:pStyle w:val="a9"/>
        <w:numPr>
          <w:ilvl w:val="0"/>
          <w:numId w:val="2"/>
        </w:numPr>
        <w:autoSpaceDE w:val="0"/>
        <w:autoSpaceDN w:val="0"/>
        <w:adjustRightInd w:val="0"/>
        <w:spacing w:after="0" w:line="240" w:lineRule="auto"/>
        <w:ind w:firstLine="349"/>
        <w:jc w:val="both"/>
        <w:rPr>
          <w:rFonts w:ascii="Times New Roman" w:hAnsi="Times New Roman"/>
          <w:sz w:val="24"/>
          <w:szCs w:val="24"/>
        </w:rPr>
      </w:pPr>
      <w:r w:rsidRPr="009A1D8D">
        <w:rPr>
          <w:rFonts w:ascii="Times New Roman" w:hAnsi="Times New Roman"/>
          <w:sz w:val="24"/>
          <w:szCs w:val="24"/>
        </w:rPr>
        <w:t>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(Зарегистрировано в Минюсте России 09.02.2015 N 35948);</w:t>
      </w:r>
    </w:p>
    <w:p w:rsidR="00C22841" w:rsidRPr="009A1D8D" w:rsidRDefault="00C22841" w:rsidP="00C22841">
      <w:pPr>
        <w:numPr>
          <w:ilvl w:val="0"/>
          <w:numId w:val="2"/>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9A1D8D">
        <w:rPr>
          <w:rFonts w:ascii="Times New Roman" w:hAnsi="Times New Roman" w:cs="Times New Roman"/>
          <w:sz w:val="24"/>
          <w:szCs w:val="24"/>
        </w:rPr>
        <w:t>Н</w:t>
      </w:r>
      <w:r w:rsidRPr="009A1D8D">
        <w:rPr>
          <w:rFonts w:ascii="Times New Roman" w:eastAsia="Times New Roman" w:hAnsi="Times New Roman"/>
          <w:bCs/>
          <w:sz w:val="24"/>
          <w:szCs w:val="24"/>
        </w:rPr>
        <w:t>астоящим административным регламентом.</w:t>
      </w:r>
    </w:p>
    <w:p w:rsidR="00C22841" w:rsidRPr="009A1D8D" w:rsidRDefault="00C22841" w:rsidP="00C22841">
      <w:pPr>
        <w:widowControl w:val="0"/>
        <w:autoSpaceDE w:val="0"/>
        <w:autoSpaceDN w:val="0"/>
        <w:adjustRightInd w:val="0"/>
        <w:spacing w:after="0" w:line="240" w:lineRule="auto"/>
        <w:ind w:firstLine="709"/>
        <w:jc w:val="both"/>
        <w:rPr>
          <w:rFonts w:ascii="Times New Roman" w:eastAsia="Times New Roman" w:hAnsi="Times New Roman"/>
          <w:sz w:val="16"/>
          <w:szCs w:val="28"/>
          <w:lang w:eastAsia="en-US"/>
        </w:rPr>
      </w:pPr>
    </w:p>
    <w:p w:rsidR="00C22841" w:rsidRPr="009A1D8D" w:rsidRDefault="00C22841" w:rsidP="00C22841">
      <w:pPr>
        <w:pStyle w:val="a9"/>
        <w:numPr>
          <w:ilvl w:val="1"/>
          <w:numId w:val="3"/>
        </w:numPr>
        <w:tabs>
          <w:tab w:val="left" w:pos="-120"/>
          <w:tab w:val="num" w:pos="0"/>
          <w:tab w:val="left" w:pos="1080"/>
        </w:tabs>
        <w:spacing w:after="0" w:line="240" w:lineRule="auto"/>
        <w:ind w:left="0" w:firstLine="709"/>
        <w:jc w:val="both"/>
        <w:rPr>
          <w:rFonts w:ascii="Times New Roman" w:eastAsia="Times New Roman" w:hAnsi="Times New Roman"/>
          <w:b/>
          <w:bCs/>
          <w:sz w:val="24"/>
          <w:szCs w:val="24"/>
          <w:lang w:eastAsia="ru-RU"/>
        </w:rPr>
      </w:pPr>
      <w:r w:rsidRPr="009A1D8D">
        <w:rPr>
          <w:rFonts w:ascii="Times New Roman" w:eastAsia="Times New Roman" w:hAnsi="Times New Roman"/>
          <w:b/>
          <w:bCs/>
          <w:sz w:val="24"/>
          <w:szCs w:val="24"/>
          <w:lang w:eastAsia="ru-RU"/>
        </w:rPr>
        <w:t xml:space="preserve"> Исчерпывающий перечень документов, необходимых для предоставления муниципальной услуги</w:t>
      </w:r>
    </w:p>
    <w:p w:rsidR="00C22841" w:rsidRPr="009A1D8D" w:rsidRDefault="00C22841" w:rsidP="00C22841">
      <w:pPr>
        <w:tabs>
          <w:tab w:val="left" w:pos="851"/>
        </w:tabs>
        <w:autoSpaceDE w:val="0"/>
        <w:autoSpaceDN w:val="0"/>
        <w:adjustRightInd w:val="0"/>
        <w:spacing w:after="0" w:line="240" w:lineRule="auto"/>
        <w:jc w:val="both"/>
        <w:rPr>
          <w:rFonts w:ascii="Times New Roman" w:eastAsia="Times New Roman" w:hAnsi="Times New Roman"/>
          <w:bCs/>
          <w:sz w:val="12"/>
          <w:szCs w:val="24"/>
        </w:rPr>
      </w:pPr>
    </w:p>
    <w:p w:rsidR="00C7534D" w:rsidRPr="009A1D8D" w:rsidRDefault="00C7534D" w:rsidP="00C753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1D8D">
        <w:rPr>
          <w:rFonts w:ascii="Times New Roman" w:hAnsi="Times New Roman" w:cs="Times New Roman"/>
          <w:sz w:val="24"/>
          <w:szCs w:val="24"/>
        </w:rPr>
        <w:t>Исчерпывающий перечень документов, необходимых для присвоения, изменения, аннулирования адреса объекту адресации:</w:t>
      </w:r>
    </w:p>
    <w:p w:rsidR="00C7534D" w:rsidRPr="009A1D8D" w:rsidRDefault="00C7534D" w:rsidP="00C7534D">
      <w:pPr>
        <w:shd w:val="clear" w:color="auto" w:fill="FFFFFF"/>
        <w:autoSpaceDE w:val="0"/>
        <w:autoSpaceDN w:val="0"/>
        <w:adjustRightInd w:val="0"/>
        <w:spacing w:after="0" w:line="240" w:lineRule="auto"/>
        <w:ind w:right="-1" w:firstLine="709"/>
        <w:jc w:val="both"/>
        <w:rPr>
          <w:rFonts w:ascii="Times New Roman" w:eastAsiaTheme="minorHAnsi" w:hAnsi="Times New Roman"/>
          <w:sz w:val="24"/>
          <w:szCs w:val="24"/>
          <w:lang w:eastAsia="en-US"/>
        </w:rPr>
      </w:pPr>
      <w:r w:rsidRPr="009A1D8D">
        <w:rPr>
          <w:rFonts w:ascii="Times New Roman" w:eastAsiaTheme="minorHAnsi" w:hAnsi="Times New Roman"/>
          <w:sz w:val="24"/>
          <w:szCs w:val="24"/>
          <w:lang w:eastAsia="en-US"/>
        </w:rPr>
        <w:t xml:space="preserve">1) </w:t>
      </w:r>
      <w:r w:rsidRPr="009A1D8D">
        <w:rPr>
          <w:rFonts w:ascii="Times New Roman" w:hAnsi="Times New Roman"/>
          <w:sz w:val="24"/>
          <w:szCs w:val="24"/>
          <w:shd w:val="clear" w:color="auto" w:fill="FFFFFF"/>
        </w:rPr>
        <w:t xml:space="preserve"> </w:t>
      </w:r>
      <w:r w:rsidRPr="009A1D8D">
        <w:rPr>
          <w:rFonts w:ascii="Times New Roman" w:eastAsiaTheme="minorHAnsi" w:hAnsi="Times New Roman"/>
          <w:sz w:val="24"/>
          <w:szCs w:val="24"/>
          <w:lang w:eastAsia="en-US"/>
        </w:rPr>
        <w:t xml:space="preserve">правоустанавливающие и (или) </w:t>
      </w:r>
      <w:proofErr w:type="spellStart"/>
      <w:r w:rsidRPr="009A1D8D">
        <w:rPr>
          <w:rFonts w:ascii="Times New Roman" w:eastAsiaTheme="minorHAnsi" w:hAnsi="Times New Roman"/>
          <w:sz w:val="24"/>
          <w:szCs w:val="24"/>
          <w:lang w:eastAsia="en-US"/>
        </w:rPr>
        <w:t>правоудостоверяющие</w:t>
      </w:r>
      <w:proofErr w:type="spellEnd"/>
      <w:r w:rsidRPr="009A1D8D">
        <w:rPr>
          <w:rFonts w:ascii="Times New Roman" w:eastAsiaTheme="minorHAnsi" w:hAnsi="Times New Roman"/>
          <w:sz w:val="24"/>
          <w:szCs w:val="24"/>
          <w:lang w:eastAsia="en-US"/>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23" w:history="1">
        <w:r w:rsidRPr="009A1D8D">
          <w:rPr>
            <w:rFonts w:ascii="Times New Roman" w:eastAsiaTheme="minorHAnsi" w:hAnsi="Times New Roman"/>
            <w:sz w:val="24"/>
            <w:szCs w:val="24"/>
            <w:lang w:eastAsia="en-US"/>
          </w:rPr>
          <w:t>кодексом</w:t>
        </w:r>
      </w:hyperlink>
      <w:r w:rsidRPr="009A1D8D">
        <w:rPr>
          <w:rFonts w:ascii="Times New Roman" w:eastAsiaTheme="minorHAnsi" w:hAnsi="Times New Roman"/>
          <w:sz w:val="24"/>
          <w:szCs w:val="24"/>
          <w:lang w:eastAsia="en-US"/>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9A1D8D">
        <w:rPr>
          <w:rFonts w:ascii="Times New Roman" w:eastAsiaTheme="minorHAnsi" w:hAnsi="Times New Roman"/>
          <w:sz w:val="24"/>
          <w:szCs w:val="24"/>
          <w:lang w:eastAsia="en-US"/>
        </w:rPr>
        <w:t>правоудостоверяющие</w:t>
      </w:r>
      <w:proofErr w:type="spellEnd"/>
      <w:r w:rsidRPr="009A1D8D">
        <w:rPr>
          <w:rFonts w:ascii="Times New Roman" w:eastAsiaTheme="minorHAnsi" w:hAnsi="Times New Roman"/>
          <w:sz w:val="24"/>
          <w:szCs w:val="24"/>
          <w:lang w:eastAsia="en-US"/>
        </w:rPr>
        <w:t xml:space="preserve"> документы на земельный участок, на котором расположены указанное здание (строение), сооружение);</w:t>
      </w:r>
    </w:p>
    <w:p w:rsidR="00C7534D" w:rsidRPr="009A1D8D" w:rsidRDefault="00C7534D" w:rsidP="00C7534D">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9A1D8D">
        <w:rPr>
          <w:rFonts w:ascii="Times New Roman" w:eastAsiaTheme="minorHAnsi" w:hAnsi="Times New Roman"/>
          <w:sz w:val="24"/>
          <w:szCs w:val="24"/>
          <w:lang w:eastAsia="en-US"/>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7534D" w:rsidRPr="009A1D8D" w:rsidRDefault="00C7534D" w:rsidP="00C7534D">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9A1D8D">
        <w:rPr>
          <w:rFonts w:ascii="Times New Roman" w:eastAsiaTheme="minorHAnsi" w:hAnsi="Times New Roman"/>
          <w:sz w:val="24"/>
          <w:szCs w:val="24"/>
          <w:lang w:eastAsia="en-US"/>
        </w:rPr>
        <w:t xml:space="preserve">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4" w:history="1">
        <w:r w:rsidRPr="009A1D8D">
          <w:rPr>
            <w:rFonts w:ascii="Times New Roman" w:eastAsiaTheme="minorHAnsi" w:hAnsi="Times New Roman"/>
            <w:sz w:val="24"/>
            <w:szCs w:val="24"/>
            <w:lang w:eastAsia="en-US"/>
          </w:rPr>
          <w:t>кодексом</w:t>
        </w:r>
      </w:hyperlink>
      <w:r w:rsidRPr="009A1D8D">
        <w:rPr>
          <w:rFonts w:ascii="Times New Roman" w:eastAsiaTheme="minorHAnsi" w:hAnsi="Times New Roman"/>
          <w:sz w:val="24"/>
          <w:szCs w:val="24"/>
          <w:lang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7534D" w:rsidRPr="009A1D8D" w:rsidRDefault="00C7534D" w:rsidP="00C7534D">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9A1D8D">
        <w:rPr>
          <w:rFonts w:ascii="Times New Roman" w:eastAsiaTheme="minorHAnsi" w:hAnsi="Times New Roman"/>
          <w:sz w:val="24"/>
          <w:szCs w:val="24"/>
          <w:lang w:eastAsia="en-US"/>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7534D" w:rsidRPr="009A1D8D" w:rsidRDefault="00C7534D" w:rsidP="00C7534D">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9A1D8D">
        <w:rPr>
          <w:rFonts w:ascii="Times New Roman" w:eastAsiaTheme="minorHAnsi" w:hAnsi="Times New Roman"/>
          <w:sz w:val="24"/>
          <w:szCs w:val="24"/>
          <w:lang w:eastAsia="en-US"/>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7534D" w:rsidRPr="009A1D8D" w:rsidRDefault="00C7534D" w:rsidP="00C7534D">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9A1D8D">
        <w:rPr>
          <w:rFonts w:ascii="Times New Roman" w:eastAsiaTheme="minorHAnsi" w:hAnsi="Times New Roman"/>
          <w:sz w:val="24"/>
          <w:szCs w:val="24"/>
          <w:lang w:eastAsia="en-US"/>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7534D" w:rsidRPr="009A1D8D" w:rsidRDefault="00C7534D" w:rsidP="00C7534D">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9A1D8D">
        <w:rPr>
          <w:rFonts w:ascii="Times New Roman" w:eastAsiaTheme="minorHAnsi" w:hAnsi="Times New Roman"/>
          <w:sz w:val="24"/>
          <w:szCs w:val="24"/>
          <w:lang w:eastAsia="en-US"/>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7534D" w:rsidRPr="009A1D8D" w:rsidRDefault="00C7534D" w:rsidP="00C7534D">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9A1D8D">
        <w:rPr>
          <w:rFonts w:ascii="Times New Roman" w:eastAsiaTheme="minorHAnsi" w:hAnsi="Times New Roman"/>
          <w:sz w:val="24"/>
          <w:szCs w:val="24"/>
          <w:lang w:eastAsia="en-US"/>
        </w:rPr>
        <w:t xml:space="preserve">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25" w:history="1">
        <w:r w:rsidRPr="009A1D8D">
          <w:rPr>
            <w:rStyle w:val="a4"/>
            <w:rFonts w:ascii="Times New Roman" w:eastAsiaTheme="minorHAnsi" w:hAnsi="Times New Roman"/>
            <w:color w:val="auto"/>
            <w:sz w:val="24"/>
            <w:szCs w:val="24"/>
            <w:u w:val="none"/>
            <w:lang w:eastAsia="en-US"/>
          </w:rPr>
          <w:t>подпункте «а» пункта 14</w:t>
        </w:r>
      </w:hyperlink>
      <w:r w:rsidRPr="009A1D8D">
        <w:rPr>
          <w:rFonts w:ascii="Times New Roman" w:eastAsiaTheme="minorHAnsi" w:hAnsi="Times New Roman"/>
          <w:sz w:val="24"/>
          <w:szCs w:val="24"/>
          <w:lang w:eastAsia="en-US"/>
        </w:rPr>
        <w:t xml:space="preserve"> Правил присвоения, изменения и аннулирования адресов утвержденных постановлением Правительства </w:t>
      </w:r>
      <w:r w:rsidRPr="009A1D8D">
        <w:rPr>
          <w:rFonts w:ascii="Times New Roman" w:hAnsi="Times New Roman"/>
          <w:sz w:val="24"/>
          <w:szCs w:val="24"/>
        </w:rPr>
        <w:t>Российской Федерации</w:t>
      </w:r>
      <w:r w:rsidRPr="009A1D8D">
        <w:rPr>
          <w:rFonts w:ascii="Times New Roman" w:eastAsiaTheme="minorHAnsi" w:hAnsi="Times New Roman"/>
          <w:sz w:val="24"/>
          <w:szCs w:val="24"/>
          <w:lang w:eastAsia="en-US"/>
        </w:rPr>
        <w:t xml:space="preserve"> от 19.11.2014 № 1221);</w:t>
      </w:r>
    </w:p>
    <w:p w:rsidR="00C7534D" w:rsidRPr="009A1D8D" w:rsidRDefault="00C7534D" w:rsidP="00C7534D">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9A1D8D">
        <w:rPr>
          <w:rFonts w:ascii="Times New Roman" w:eastAsiaTheme="minorHAnsi" w:hAnsi="Times New Roman"/>
          <w:sz w:val="24"/>
          <w:szCs w:val="24"/>
          <w:lang w:eastAsia="en-US"/>
        </w:rPr>
        <w:t xml:space="preserve">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Pr="009A1D8D">
          <w:rPr>
            <w:rStyle w:val="a4"/>
            <w:rFonts w:ascii="Times New Roman" w:eastAsiaTheme="minorHAnsi" w:hAnsi="Times New Roman"/>
            <w:color w:val="auto"/>
            <w:sz w:val="24"/>
            <w:szCs w:val="24"/>
            <w:u w:val="none"/>
            <w:lang w:eastAsia="en-US"/>
          </w:rPr>
          <w:t>подпункте «б» пункта 14</w:t>
        </w:r>
      </w:hyperlink>
      <w:r w:rsidRPr="009A1D8D">
        <w:rPr>
          <w:rFonts w:ascii="Times New Roman" w:eastAsiaTheme="minorHAnsi" w:hAnsi="Times New Roman"/>
          <w:sz w:val="24"/>
          <w:szCs w:val="24"/>
          <w:lang w:eastAsia="en-US"/>
        </w:rPr>
        <w:t xml:space="preserve"> Правил присвоения, изменения и аннулирования адресов утвержденных постановлением Правительства </w:t>
      </w:r>
      <w:r w:rsidRPr="009A1D8D">
        <w:rPr>
          <w:rFonts w:ascii="Times New Roman" w:hAnsi="Times New Roman"/>
          <w:sz w:val="24"/>
          <w:szCs w:val="24"/>
        </w:rPr>
        <w:t>Российской Федерации</w:t>
      </w:r>
      <w:r w:rsidRPr="009A1D8D">
        <w:rPr>
          <w:rFonts w:ascii="Times New Roman" w:eastAsiaTheme="minorHAnsi" w:hAnsi="Times New Roman"/>
          <w:sz w:val="24"/>
          <w:szCs w:val="24"/>
          <w:lang w:eastAsia="en-US"/>
        </w:rPr>
        <w:t xml:space="preserve"> от 19.11.2014 № 1221).</w:t>
      </w:r>
    </w:p>
    <w:p w:rsidR="00C7534D" w:rsidRPr="009A1D8D" w:rsidRDefault="00C7534D" w:rsidP="00C753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C7534D" w:rsidRPr="009A1D8D" w:rsidRDefault="00C7534D" w:rsidP="00C753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 xml:space="preserve">Документы, указанные в пункте 2.6.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запрашиваются Отделом в порядке межведомственного информационного взаимодействия. </w:t>
      </w:r>
    </w:p>
    <w:p w:rsidR="00C7534D" w:rsidRPr="009A1D8D" w:rsidRDefault="00C7534D" w:rsidP="00C7534D">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9A1D8D">
        <w:rPr>
          <w:rFonts w:ascii="Times New Roman" w:eastAsiaTheme="minorHAnsi" w:hAnsi="Times New Roman"/>
          <w:sz w:val="24"/>
          <w:szCs w:val="24"/>
          <w:lang w:eastAsia="en-US"/>
        </w:rPr>
        <w:t xml:space="preserve">Заявители (представители заявителя) при подаче заявления вправе приложить к нему документы, указанные в подпунктах 1, 3, 4, 6, 7 </w:t>
      </w:r>
      <w:r w:rsidRPr="009A1D8D">
        <w:rPr>
          <w:rFonts w:ascii="Times New Roman" w:hAnsi="Times New Roman" w:cs="Times New Roman"/>
          <w:sz w:val="24"/>
          <w:szCs w:val="24"/>
        </w:rPr>
        <w:t>пункта 2.6. настоящего административного регламента</w:t>
      </w:r>
      <w:r w:rsidRPr="009A1D8D">
        <w:rPr>
          <w:rFonts w:ascii="Times New Roman" w:eastAsiaTheme="minorHAnsi" w:hAnsi="Times New Roman"/>
          <w:sz w:val="24"/>
          <w:szCs w:val="24"/>
          <w:lang w:eastAsia="en-US"/>
        </w:rPr>
        <w:t xml:space="preserve">,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w:t>
      </w:r>
    </w:p>
    <w:p w:rsidR="00C7534D" w:rsidRPr="009A1D8D" w:rsidRDefault="00C7534D" w:rsidP="00C7534D">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9A1D8D">
        <w:rPr>
          <w:rFonts w:ascii="Times New Roman" w:eastAsiaTheme="minorHAnsi" w:hAnsi="Times New Roman"/>
          <w:sz w:val="24"/>
          <w:szCs w:val="24"/>
          <w:lang w:eastAsia="en-US"/>
        </w:rPr>
        <w:t xml:space="preserve">Документы, указанные в </w:t>
      </w:r>
      <w:hyperlink r:id="rId27" w:history="1">
        <w:r w:rsidRPr="009A1D8D">
          <w:rPr>
            <w:rFonts w:ascii="Times New Roman" w:eastAsiaTheme="minorHAnsi" w:hAnsi="Times New Roman"/>
            <w:sz w:val="24"/>
            <w:szCs w:val="24"/>
            <w:lang w:eastAsia="en-US"/>
          </w:rPr>
          <w:t>подпунктах 2</w:t>
        </w:r>
      </w:hyperlink>
      <w:r w:rsidRPr="009A1D8D">
        <w:rPr>
          <w:rFonts w:ascii="Times New Roman" w:eastAsiaTheme="minorHAnsi" w:hAnsi="Times New Roman"/>
          <w:sz w:val="24"/>
          <w:szCs w:val="24"/>
          <w:lang w:eastAsia="en-US"/>
        </w:rPr>
        <w:t xml:space="preserve">, </w:t>
      </w:r>
      <w:hyperlink r:id="rId28" w:history="1">
        <w:r w:rsidRPr="009A1D8D">
          <w:rPr>
            <w:rFonts w:ascii="Times New Roman" w:eastAsiaTheme="minorHAnsi" w:hAnsi="Times New Roman"/>
            <w:sz w:val="24"/>
            <w:szCs w:val="24"/>
            <w:lang w:eastAsia="en-US"/>
          </w:rPr>
          <w:t>5</w:t>
        </w:r>
      </w:hyperlink>
      <w:r w:rsidRPr="009A1D8D">
        <w:rPr>
          <w:rFonts w:ascii="Times New Roman" w:eastAsiaTheme="minorHAnsi" w:hAnsi="Times New Roman"/>
          <w:sz w:val="24"/>
          <w:szCs w:val="24"/>
          <w:lang w:eastAsia="en-US"/>
        </w:rPr>
        <w:t xml:space="preserve">, </w:t>
      </w:r>
      <w:hyperlink r:id="rId29" w:history="1">
        <w:r w:rsidRPr="009A1D8D">
          <w:rPr>
            <w:rFonts w:ascii="Times New Roman" w:eastAsiaTheme="minorHAnsi" w:hAnsi="Times New Roman"/>
            <w:sz w:val="24"/>
            <w:szCs w:val="24"/>
            <w:lang w:eastAsia="en-US"/>
          </w:rPr>
          <w:t>8</w:t>
        </w:r>
      </w:hyperlink>
      <w:r w:rsidRPr="009A1D8D">
        <w:rPr>
          <w:rFonts w:ascii="Times New Roman" w:eastAsiaTheme="minorHAnsi" w:hAnsi="Times New Roman"/>
          <w:sz w:val="24"/>
          <w:szCs w:val="24"/>
          <w:lang w:eastAsia="en-US"/>
        </w:rPr>
        <w:t xml:space="preserve"> и </w:t>
      </w:r>
      <w:hyperlink r:id="rId30" w:history="1">
        <w:r w:rsidRPr="009A1D8D">
          <w:rPr>
            <w:rFonts w:ascii="Times New Roman" w:eastAsiaTheme="minorHAnsi" w:hAnsi="Times New Roman"/>
            <w:sz w:val="24"/>
            <w:szCs w:val="24"/>
            <w:lang w:eastAsia="en-US"/>
          </w:rPr>
          <w:t xml:space="preserve">9 пункта </w:t>
        </w:r>
      </w:hyperlink>
      <w:r w:rsidRPr="009A1D8D">
        <w:rPr>
          <w:rFonts w:ascii="Times New Roman" w:eastAsiaTheme="minorHAnsi" w:hAnsi="Times New Roman"/>
          <w:sz w:val="24"/>
          <w:szCs w:val="24"/>
          <w:lang w:eastAsia="en-US"/>
        </w:rPr>
        <w:t xml:space="preserve">2.6. 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w:t>
      </w:r>
      <w:r w:rsidRPr="009A1D8D">
        <w:rPr>
          <w:rFonts w:ascii="Times New Roman" w:eastAsiaTheme="minorHAnsi" w:hAnsi="Times New Roman"/>
          <w:sz w:val="24"/>
          <w:szCs w:val="24"/>
          <w:lang w:eastAsia="en-US"/>
        </w:rPr>
        <w:lastRenderedPageBreak/>
        <w:t>федеральным государственным бюджетным учреждением в порядке межведомственного информационного взаимодействия по запросу Отдела.</w:t>
      </w:r>
    </w:p>
    <w:p w:rsidR="00C7534D" w:rsidRPr="009A1D8D" w:rsidRDefault="00C7534D" w:rsidP="00C7534D">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9A1D8D">
        <w:rPr>
          <w:rFonts w:ascii="Times New Roman" w:eastAsiaTheme="minorHAnsi" w:hAnsi="Times New Roman"/>
          <w:sz w:val="24"/>
          <w:szCs w:val="24"/>
          <w:lang w:eastAsia="en-US"/>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22841" w:rsidRPr="009A1D8D" w:rsidRDefault="00C22841" w:rsidP="00C22841">
      <w:pPr>
        <w:widowControl w:val="0"/>
        <w:autoSpaceDE w:val="0"/>
        <w:autoSpaceDN w:val="0"/>
        <w:adjustRightInd w:val="0"/>
        <w:spacing w:after="0"/>
        <w:ind w:firstLine="709"/>
        <w:jc w:val="both"/>
        <w:rPr>
          <w:sz w:val="28"/>
          <w:szCs w:val="28"/>
        </w:rPr>
      </w:pPr>
    </w:p>
    <w:p w:rsidR="00C22841" w:rsidRPr="009A1D8D" w:rsidRDefault="00C22841" w:rsidP="00C22841">
      <w:pPr>
        <w:pStyle w:val="a3"/>
        <w:numPr>
          <w:ilvl w:val="1"/>
          <w:numId w:val="3"/>
        </w:numPr>
        <w:tabs>
          <w:tab w:val="clear" w:pos="1392"/>
          <w:tab w:val="num" w:pos="426"/>
        </w:tabs>
        <w:spacing w:before="0" w:beforeAutospacing="0" w:after="0" w:afterAutospacing="0"/>
        <w:ind w:left="993"/>
        <w:jc w:val="both"/>
        <w:rPr>
          <w:b/>
          <w:bCs/>
        </w:rPr>
      </w:pPr>
      <w:r w:rsidRPr="009A1D8D">
        <w:rPr>
          <w:b/>
          <w:bCs/>
        </w:rPr>
        <w:t>Способы получения заявителями документов, необходимых для предоставления муниципальной услуги.</w:t>
      </w:r>
    </w:p>
    <w:p w:rsidR="00C7534D" w:rsidRPr="009A1D8D" w:rsidRDefault="00C7534D" w:rsidP="00C7534D">
      <w:pPr>
        <w:widowControl w:val="0"/>
        <w:autoSpaceDE w:val="0"/>
        <w:autoSpaceDN w:val="0"/>
        <w:adjustRightInd w:val="0"/>
        <w:spacing w:after="0" w:line="240" w:lineRule="auto"/>
        <w:ind w:right="-1" w:firstLine="709"/>
        <w:jc w:val="both"/>
        <w:rPr>
          <w:rFonts w:ascii="Times New Roman" w:hAnsi="Times New Roman"/>
          <w:bCs/>
          <w:sz w:val="28"/>
          <w:szCs w:val="28"/>
        </w:rPr>
      </w:pPr>
    </w:p>
    <w:p w:rsidR="00C7534D" w:rsidRPr="009A1D8D" w:rsidRDefault="00C7534D" w:rsidP="00C7534D">
      <w:pPr>
        <w:widowControl w:val="0"/>
        <w:autoSpaceDE w:val="0"/>
        <w:autoSpaceDN w:val="0"/>
        <w:adjustRightInd w:val="0"/>
        <w:spacing w:after="0" w:line="240" w:lineRule="auto"/>
        <w:ind w:right="-1" w:firstLine="709"/>
        <w:jc w:val="both"/>
        <w:rPr>
          <w:rFonts w:ascii="Times New Roman" w:hAnsi="Times New Roman"/>
          <w:bCs/>
          <w:sz w:val="24"/>
          <w:szCs w:val="24"/>
        </w:rPr>
      </w:pPr>
      <w:r w:rsidRPr="009A1D8D">
        <w:rPr>
          <w:rFonts w:ascii="Times New Roman" w:hAnsi="Times New Roman"/>
          <w:bCs/>
          <w:sz w:val="24"/>
          <w:szCs w:val="24"/>
        </w:rPr>
        <w:t>Формы заявлений о предоставлении муниципальной услуги заявитель может получить:</w:t>
      </w:r>
    </w:p>
    <w:p w:rsidR="00C7534D" w:rsidRPr="009A1D8D" w:rsidRDefault="00C7534D" w:rsidP="00C7534D">
      <w:pPr>
        <w:widowControl w:val="0"/>
        <w:autoSpaceDE w:val="0"/>
        <w:autoSpaceDN w:val="0"/>
        <w:adjustRightInd w:val="0"/>
        <w:spacing w:after="0" w:line="240" w:lineRule="auto"/>
        <w:ind w:right="-1" w:firstLine="709"/>
        <w:jc w:val="both"/>
        <w:rPr>
          <w:rFonts w:ascii="Times New Roman" w:hAnsi="Times New Roman"/>
          <w:spacing w:val="-3"/>
          <w:sz w:val="24"/>
          <w:szCs w:val="24"/>
        </w:rPr>
      </w:pPr>
      <w:r w:rsidRPr="009A1D8D">
        <w:rPr>
          <w:rFonts w:ascii="Times New Roman" w:hAnsi="Times New Roman"/>
          <w:spacing w:val="-3"/>
          <w:sz w:val="24"/>
          <w:szCs w:val="24"/>
        </w:rPr>
        <w:t>- на информационном стенде в месте предоставления муниципальной услуги;</w:t>
      </w:r>
    </w:p>
    <w:p w:rsidR="00C7534D" w:rsidRPr="009A1D8D" w:rsidRDefault="00C7534D" w:rsidP="00C7534D">
      <w:pPr>
        <w:widowControl w:val="0"/>
        <w:autoSpaceDE w:val="0"/>
        <w:autoSpaceDN w:val="0"/>
        <w:adjustRightInd w:val="0"/>
        <w:spacing w:after="0" w:line="240" w:lineRule="auto"/>
        <w:ind w:firstLine="709"/>
        <w:jc w:val="both"/>
        <w:rPr>
          <w:rFonts w:ascii="Times New Roman" w:hAnsi="Times New Roman"/>
          <w:spacing w:val="-3"/>
          <w:sz w:val="24"/>
          <w:szCs w:val="24"/>
        </w:rPr>
      </w:pPr>
      <w:r w:rsidRPr="009A1D8D">
        <w:rPr>
          <w:rFonts w:ascii="Times New Roman" w:hAnsi="Times New Roman"/>
          <w:spacing w:val="-3"/>
          <w:sz w:val="24"/>
          <w:szCs w:val="24"/>
        </w:rPr>
        <w:t>- у специалиста отдела</w:t>
      </w:r>
      <w:r w:rsidRPr="009A1D8D">
        <w:rPr>
          <w:rFonts w:ascii="Times New Roman" w:hAnsi="Times New Roman"/>
          <w:i/>
          <w:spacing w:val="-3"/>
          <w:sz w:val="24"/>
          <w:szCs w:val="24"/>
        </w:rPr>
        <w:t xml:space="preserve">, </w:t>
      </w:r>
      <w:r w:rsidRPr="009A1D8D">
        <w:rPr>
          <w:rFonts w:ascii="Times New Roman" w:hAnsi="Times New Roman"/>
          <w:spacing w:val="-3"/>
          <w:sz w:val="24"/>
          <w:szCs w:val="24"/>
        </w:rPr>
        <w:t>ответственного за предоставление муниципальной услуги или специалиста МФЦ;</w:t>
      </w:r>
    </w:p>
    <w:p w:rsidR="00C7534D" w:rsidRPr="009A1D8D" w:rsidRDefault="00C7534D" w:rsidP="00C7534D">
      <w:pPr>
        <w:widowControl w:val="0"/>
        <w:autoSpaceDE w:val="0"/>
        <w:autoSpaceDN w:val="0"/>
        <w:adjustRightInd w:val="0"/>
        <w:spacing w:after="0" w:line="240" w:lineRule="auto"/>
        <w:ind w:firstLine="709"/>
        <w:jc w:val="both"/>
        <w:rPr>
          <w:rFonts w:ascii="Times New Roman" w:hAnsi="Times New Roman"/>
          <w:spacing w:val="-3"/>
          <w:sz w:val="24"/>
          <w:szCs w:val="24"/>
        </w:rPr>
      </w:pPr>
      <w:r w:rsidRPr="009A1D8D">
        <w:rPr>
          <w:rFonts w:ascii="Times New Roman" w:hAnsi="Times New Roman"/>
          <w:spacing w:val="-3"/>
          <w:sz w:val="24"/>
          <w:szCs w:val="24"/>
        </w:rPr>
        <w:t>- посредством информационно-телекоммуникационной сети «Интернет» на официальном сайте, Едином и региональном порталах.</w:t>
      </w:r>
    </w:p>
    <w:p w:rsidR="00C7534D" w:rsidRPr="009A1D8D" w:rsidRDefault="00C7534D" w:rsidP="00C7534D">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9A1D8D">
        <w:rPr>
          <w:rFonts w:ascii="Times New Roman" w:eastAsiaTheme="minorHAnsi" w:hAnsi="Times New Roman"/>
          <w:sz w:val="24"/>
          <w:szCs w:val="24"/>
          <w:lang w:eastAsia="en-US"/>
        </w:rPr>
        <w:t xml:space="preserve">Документы, указанные в подпунктах 1, 2, 4, 5, 8, 9 пункта 2.6. настоящего административного регламента, заявитель может получить, обратившись в МФЦ либо в Управление </w:t>
      </w:r>
      <w:proofErr w:type="spellStart"/>
      <w:r w:rsidRPr="009A1D8D">
        <w:rPr>
          <w:rFonts w:ascii="Times New Roman" w:eastAsiaTheme="minorHAnsi" w:hAnsi="Times New Roman"/>
          <w:sz w:val="24"/>
          <w:szCs w:val="24"/>
          <w:lang w:eastAsia="en-US"/>
        </w:rPr>
        <w:t>Росреестра</w:t>
      </w:r>
      <w:proofErr w:type="spellEnd"/>
      <w:r w:rsidRPr="009A1D8D">
        <w:rPr>
          <w:rFonts w:ascii="Times New Roman" w:eastAsiaTheme="minorHAnsi" w:hAnsi="Times New Roman"/>
          <w:sz w:val="24"/>
          <w:szCs w:val="24"/>
          <w:lang w:eastAsia="en-US"/>
        </w:rPr>
        <w:t xml:space="preserve"> (способы получения информации о месте нахождении и графике работы, которых указаны в пункте 1.3. настоящего административного регламента.</w:t>
      </w:r>
    </w:p>
    <w:p w:rsidR="00C7534D" w:rsidRPr="009A1D8D" w:rsidRDefault="00C7534D" w:rsidP="00C7534D">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xml:space="preserve">Документ, указанный в подпункте 3 пункта 2.6. настоящего административного регламента, заявитель может получить в Отделе архитектуры и градостроительства администрации Березовского района или посредством обращения в МФЦ </w:t>
      </w:r>
      <w:r w:rsidRPr="009A1D8D">
        <w:rPr>
          <w:rFonts w:ascii="Times New Roman" w:eastAsiaTheme="minorHAnsi" w:hAnsi="Times New Roman"/>
          <w:sz w:val="24"/>
          <w:szCs w:val="24"/>
          <w:lang w:eastAsia="en-US"/>
        </w:rPr>
        <w:t>(способы получения информации о месте нахождении и графике работы, которых указаны в пункте 1.3. настоящего административного регламента.</w:t>
      </w:r>
    </w:p>
    <w:p w:rsidR="00C7534D" w:rsidRPr="009A1D8D" w:rsidRDefault="00C7534D" w:rsidP="00C7534D">
      <w:pPr>
        <w:spacing w:after="0" w:line="240" w:lineRule="auto"/>
        <w:ind w:firstLine="708"/>
        <w:jc w:val="both"/>
        <w:rPr>
          <w:rFonts w:ascii="Times New Roman" w:hAnsi="Times New Roman"/>
          <w:spacing w:val="-1"/>
          <w:sz w:val="24"/>
          <w:szCs w:val="24"/>
        </w:rPr>
      </w:pPr>
      <w:r w:rsidRPr="009A1D8D">
        <w:rPr>
          <w:rFonts w:ascii="Times New Roman" w:hAnsi="Times New Roman"/>
          <w:spacing w:val="-1"/>
          <w:sz w:val="24"/>
          <w:szCs w:val="24"/>
        </w:rPr>
        <w:t>Документы, указанные в подпунктах 6, 7 пункта 2.6. настоящего административного регламента, находятся в распоряжении администрации, в связи, с чем их предоставление заявителем не требуется.</w:t>
      </w:r>
    </w:p>
    <w:p w:rsidR="00C22841" w:rsidRPr="009A1D8D" w:rsidRDefault="00C22841" w:rsidP="00C2284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p>
    <w:p w:rsidR="00C22841" w:rsidRPr="009A1D8D" w:rsidRDefault="00C22841" w:rsidP="00C22841">
      <w:pPr>
        <w:widowControl w:val="0"/>
        <w:autoSpaceDE w:val="0"/>
        <w:autoSpaceDN w:val="0"/>
        <w:adjustRightInd w:val="0"/>
        <w:spacing w:after="0" w:line="240" w:lineRule="auto"/>
        <w:ind w:firstLine="709"/>
        <w:jc w:val="both"/>
        <w:rPr>
          <w:rFonts w:ascii="Times New Roman" w:eastAsia="Times New Roman" w:hAnsi="Times New Roman"/>
          <w:b/>
          <w:bCs/>
          <w:sz w:val="24"/>
          <w:szCs w:val="24"/>
        </w:rPr>
      </w:pPr>
      <w:r w:rsidRPr="009A1D8D">
        <w:rPr>
          <w:rFonts w:ascii="Times New Roman" w:eastAsia="Times New Roman" w:hAnsi="Times New Roman"/>
          <w:b/>
          <w:bCs/>
          <w:sz w:val="24"/>
          <w:szCs w:val="24"/>
        </w:rPr>
        <w:t>2.8. Требования к документам, необходимым для предоставления муниципальной услуги.</w:t>
      </w:r>
    </w:p>
    <w:p w:rsidR="00C7534D" w:rsidRPr="009A1D8D" w:rsidRDefault="00C7534D" w:rsidP="00C7534D">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C7534D" w:rsidRPr="009A1D8D" w:rsidRDefault="00C7534D" w:rsidP="00C7534D">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eastAsia="Times New Roman" w:hAnsi="Times New Roman" w:cs="Times New Roman"/>
          <w:bCs/>
          <w:sz w:val="24"/>
          <w:szCs w:val="24"/>
        </w:rPr>
        <w:t xml:space="preserve">Заявление о предоставлении муниципальной услуги предоставляется по форме, </w:t>
      </w:r>
      <w:r w:rsidRPr="009A1D8D">
        <w:rPr>
          <w:rFonts w:ascii="Times New Roman" w:hAnsi="Times New Roman" w:cs="Times New Roman"/>
          <w:sz w:val="24"/>
          <w:szCs w:val="24"/>
        </w:rPr>
        <w:t>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C7534D" w:rsidRPr="009A1D8D" w:rsidRDefault="00C7534D" w:rsidP="00C7534D">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Заявление подписывается заявителем либо представителем заявителя.</w:t>
      </w:r>
    </w:p>
    <w:p w:rsidR="00C7534D" w:rsidRPr="009A1D8D" w:rsidRDefault="00C7534D" w:rsidP="00C7534D">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7534D" w:rsidRPr="009A1D8D" w:rsidRDefault="00C7534D" w:rsidP="00C7534D">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31" w:history="1">
        <w:r w:rsidRPr="009A1D8D">
          <w:rPr>
            <w:rStyle w:val="a4"/>
            <w:rFonts w:ascii="Times New Roman" w:hAnsi="Times New Roman" w:cs="Times New Roman"/>
            <w:color w:val="auto"/>
            <w:sz w:val="24"/>
            <w:szCs w:val="24"/>
            <w:u w:val="none"/>
          </w:rPr>
          <w:t>статьей 35</w:t>
        </w:r>
      </w:hyperlink>
      <w:r w:rsidRPr="009A1D8D">
        <w:rPr>
          <w:rFonts w:ascii="Times New Roman" w:hAnsi="Times New Roman" w:cs="Times New Roman"/>
          <w:sz w:val="24"/>
          <w:szCs w:val="24"/>
        </w:rPr>
        <w:t xml:space="preserve"> или </w:t>
      </w:r>
      <w:hyperlink r:id="rId32" w:history="1">
        <w:r w:rsidRPr="009A1D8D">
          <w:rPr>
            <w:rStyle w:val="a4"/>
            <w:rFonts w:ascii="Times New Roman" w:hAnsi="Times New Roman" w:cs="Times New Roman"/>
            <w:color w:val="auto"/>
            <w:sz w:val="24"/>
            <w:szCs w:val="24"/>
            <w:u w:val="none"/>
          </w:rPr>
          <w:t>статьей 42_3 Федерального закона "О кадастровой деятельности"</w:t>
        </w:r>
      </w:hyperlink>
      <w:r w:rsidRPr="009A1D8D">
        <w:rPr>
          <w:rFonts w:ascii="Times New Roman" w:hAnsi="Times New Roman" w:cs="Times New Roman"/>
          <w:sz w:val="24"/>
          <w:szCs w:val="24"/>
        </w:rPr>
        <w:t xml:space="preserve">,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w:t>
      </w:r>
    </w:p>
    <w:p w:rsidR="00C7534D" w:rsidRPr="009A1D8D" w:rsidRDefault="00C7534D" w:rsidP="00C7534D">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33" w:history="1">
        <w:r w:rsidRPr="009A1D8D">
          <w:rPr>
            <w:rStyle w:val="a4"/>
            <w:rFonts w:ascii="Times New Roman" w:hAnsi="Times New Roman" w:cs="Times New Roman"/>
            <w:color w:val="auto"/>
            <w:sz w:val="24"/>
            <w:szCs w:val="24"/>
            <w:u w:val="none"/>
          </w:rPr>
          <w:t>частью 2 статьи 21_1 Федерального закона "Об организации предоставления государственных и муниципальных услуг"</w:t>
        </w:r>
      </w:hyperlink>
      <w:r w:rsidRPr="009A1D8D">
        <w:rPr>
          <w:rFonts w:ascii="Times New Roman" w:hAnsi="Times New Roman" w:cs="Times New Roman"/>
          <w:sz w:val="24"/>
          <w:szCs w:val="24"/>
        </w:rPr>
        <w:t xml:space="preserve">. </w:t>
      </w:r>
    </w:p>
    <w:p w:rsidR="00C7534D" w:rsidRPr="009A1D8D" w:rsidRDefault="00C7534D" w:rsidP="00C7534D">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7534D" w:rsidRPr="009A1D8D" w:rsidRDefault="00C7534D" w:rsidP="00C7534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1D8D">
        <w:rPr>
          <w:rFonts w:ascii="Times New Roman" w:eastAsia="Times New Roman" w:hAnsi="Times New Roman" w:cs="Times New Roman"/>
          <w:sz w:val="24"/>
          <w:szCs w:val="24"/>
        </w:rP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7534D" w:rsidRPr="009A1D8D" w:rsidRDefault="00C7534D" w:rsidP="00C7534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1D8D">
        <w:rPr>
          <w:rFonts w:ascii="Times New Roman" w:eastAsia="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C7534D" w:rsidRPr="009A1D8D" w:rsidRDefault="00C7534D" w:rsidP="00C7534D">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A1D8D" w:rsidRPr="009A1D8D" w:rsidRDefault="009A1D8D" w:rsidP="00C7534D">
      <w:pPr>
        <w:autoSpaceDE w:val="0"/>
        <w:autoSpaceDN w:val="0"/>
        <w:adjustRightInd w:val="0"/>
        <w:spacing w:after="0" w:line="240" w:lineRule="auto"/>
        <w:ind w:firstLine="709"/>
        <w:jc w:val="both"/>
        <w:rPr>
          <w:rFonts w:ascii="Times New Roman" w:hAnsi="Times New Roman" w:cs="Times New Roman"/>
          <w:sz w:val="24"/>
          <w:szCs w:val="24"/>
        </w:rPr>
      </w:pPr>
    </w:p>
    <w:p w:rsidR="00C22841" w:rsidRPr="009A1D8D" w:rsidRDefault="00C22841" w:rsidP="00C22841">
      <w:pPr>
        <w:widowControl w:val="0"/>
        <w:tabs>
          <w:tab w:val="left" w:pos="851"/>
        </w:tabs>
        <w:autoSpaceDE w:val="0"/>
        <w:autoSpaceDN w:val="0"/>
        <w:adjustRightInd w:val="0"/>
        <w:spacing w:after="0" w:line="240" w:lineRule="auto"/>
        <w:ind w:firstLine="709"/>
        <w:jc w:val="both"/>
        <w:rPr>
          <w:rFonts w:ascii="Times New Roman" w:eastAsia="Times New Roman" w:hAnsi="Times New Roman"/>
          <w:b/>
          <w:bCs/>
          <w:sz w:val="24"/>
          <w:szCs w:val="24"/>
        </w:rPr>
      </w:pPr>
      <w:r w:rsidRPr="009A1D8D">
        <w:rPr>
          <w:rFonts w:ascii="Times New Roman" w:eastAsia="Times New Roman" w:hAnsi="Times New Roman"/>
          <w:b/>
          <w:bCs/>
          <w:sz w:val="24"/>
          <w:szCs w:val="24"/>
        </w:rPr>
        <w:t>2.9. Способы подачи документов, необходимых для предоставления муниципальной услуги:</w:t>
      </w:r>
    </w:p>
    <w:p w:rsidR="00C22841" w:rsidRPr="009A1D8D" w:rsidRDefault="00C22841" w:rsidP="00C22841">
      <w:pPr>
        <w:widowControl w:val="0"/>
        <w:tabs>
          <w:tab w:val="left" w:pos="851"/>
        </w:tabs>
        <w:autoSpaceDE w:val="0"/>
        <w:autoSpaceDN w:val="0"/>
        <w:adjustRightInd w:val="0"/>
        <w:spacing w:after="0" w:line="240" w:lineRule="auto"/>
        <w:ind w:firstLine="709"/>
        <w:jc w:val="both"/>
        <w:rPr>
          <w:rFonts w:ascii="Times New Roman" w:eastAsia="Times New Roman" w:hAnsi="Times New Roman"/>
          <w:b/>
          <w:bCs/>
          <w:sz w:val="24"/>
          <w:szCs w:val="24"/>
        </w:rPr>
      </w:pPr>
    </w:p>
    <w:p w:rsidR="00C22841" w:rsidRPr="009A1D8D" w:rsidRDefault="00C22841" w:rsidP="00C2284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9A1D8D">
        <w:rPr>
          <w:rFonts w:ascii="Times New Roman" w:hAnsi="Times New Roman" w:cs="Times New Roman"/>
          <w:sz w:val="24"/>
          <w:szCs w:val="24"/>
        </w:rPr>
        <w:t>Способы подачи документов заявителем:</w:t>
      </w:r>
    </w:p>
    <w:p w:rsidR="00C22841" w:rsidRPr="009A1D8D" w:rsidRDefault="00C22841" w:rsidP="00C2284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hAnsi="Times New Roman"/>
          <w:sz w:val="24"/>
          <w:szCs w:val="24"/>
        </w:rPr>
        <w:t xml:space="preserve">– </w:t>
      </w:r>
      <w:r w:rsidRPr="009A1D8D">
        <w:rPr>
          <w:rFonts w:ascii="Times New Roman" w:eastAsia="Times New Roman" w:hAnsi="Times New Roman"/>
          <w:bCs/>
          <w:sz w:val="24"/>
          <w:szCs w:val="24"/>
        </w:rPr>
        <w:t xml:space="preserve">при личном обращении в администрацию городского поселения </w:t>
      </w:r>
      <w:proofErr w:type="spellStart"/>
      <w:r w:rsidRPr="009A1D8D">
        <w:rPr>
          <w:rFonts w:ascii="Times New Roman" w:eastAsia="Times New Roman" w:hAnsi="Times New Roman"/>
          <w:bCs/>
          <w:sz w:val="24"/>
          <w:szCs w:val="24"/>
        </w:rPr>
        <w:t>Игрим</w:t>
      </w:r>
      <w:proofErr w:type="spellEnd"/>
      <w:r w:rsidRPr="009A1D8D">
        <w:rPr>
          <w:rFonts w:ascii="Times New Roman" w:eastAsia="Times New Roman" w:hAnsi="Times New Roman"/>
          <w:bCs/>
          <w:sz w:val="24"/>
          <w:szCs w:val="24"/>
        </w:rPr>
        <w:t>:</w:t>
      </w:r>
    </w:p>
    <w:p w:rsidR="00C22841" w:rsidRPr="009A1D8D" w:rsidRDefault="00C22841" w:rsidP="00C2284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hAnsi="Times New Roman"/>
          <w:sz w:val="24"/>
          <w:szCs w:val="24"/>
        </w:rPr>
        <w:t xml:space="preserve">– </w:t>
      </w:r>
      <w:r w:rsidRPr="009A1D8D">
        <w:rPr>
          <w:rFonts w:ascii="Times New Roman" w:eastAsia="Times New Roman" w:hAnsi="Times New Roman"/>
          <w:bCs/>
          <w:sz w:val="24"/>
          <w:szCs w:val="24"/>
        </w:rPr>
        <w:t xml:space="preserve">по почте в администрацию городского поселения </w:t>
      </w:r>
      <w:proofErr w:type="spellStart"/>
      <w:r w:rsidRPr="009A1D8D">
        <w:rPr>
          <w:rFonts w:ascii="Times New Roman" w:eastAsia="Times New Roman" w:hAnsi="Times New Roman"/>
          <w:bCs/>
          <w:sz w:val="24"/>
          <w:szCs w:val="24"/>
        </w:rPr>
        <w:t>Игрим</w:t>
      </w:r>
      <w:proofErr w:type="spellEnd"/>
      <w:r w:rsidRPr="009A1D8D">
        <w:rPr>
          <w:rFonts w:ascii="Times New Roman" w:eastAsia="Times New Roman" w:hAnsi="Times New Roman"/>
          <w:bCs/>
          <w:sz w:val="24"/>
          <w:szCs w:val="24"/>
        </w:rPr>
        <w:t>;</w:t>
      </w:r>
    </w:p>
    <w:p w:rsidR="00C22841" w:rsidRPr="009A1D8D" w:rsidRDefault="00C22841" w:rsidP="00C22841">
      <w:pPr>
        <w:widowControl w:val="0"/>
        <w:autoSpaceDE w:val="0"/>
        <w:autoSpaceDN w:val="0"/>
        <w:adjustRightInd w:val="0"/>
        <w:spacing w:after="0"/>
        <w:ind w:firstLine="709"/>
        <w:jc w:val="both"/>
        <w:rPr>
          <w:rFonts w:ascii="Times New Roman" w:eastAsia="Times New Roman" w:hAnsi="Times New Roman"/>
          <w:bCs/>
          <w:sz w:val="24"/>
          <w:szCs w:val="24"/>
        </w:rPr>
      </w:pPr>
      <w:r w:rsidRPr="009A1D8D">
        <w:rPr>
          <w:rFonts w:ascii="Times New Roman" w:hAnsi="Times New Roman"/>
          <w:sz w:val="24"/>
          <w:szCs w:val="24"/>
        </w:rPr>
        <w:t xml:space="preserve">– </w:t>
      </w:r>
      <w:r w:rsidRPr="009A1D8D">
        <w:rPr>
          <w:rFonts w:ascii="Times New Roman" w:eastAsia="Times New Roman" w:hAnsi="Times New Roman"/>
          <w:bCs/>
          <w:sz w:val="24"/>
          <w:szCs w:val="24"/>
        </w:rPr>
        <w:t>посредством обращения в МФЦ;</w:t>
      </w:r>
    </w:p>
    <w:p w:rsidR="00C22841" w:rsidRPr="009A1D8D" w:rsidRDefault="00C22841" w:rsidP="00C22841">
      <w:pPr>
        <w:widowControl w:val="0"/>
        <w:autoSpaceDE w:val="0"/>
        <w:autoSpaceDN w:val="0"/>
        <w:adjustRightInd w:val="0"/>
        <w:spacing w:after="0"/>
        <w:ind w:firstLine="709"/>
        <w:jc w:val="both"/>
        <w:rPr>
          <w:rFonts w:ascii="Times New Roman" w:hAnsi="Times New Roman" w:cs="Times New Roman"/>
          <w:sz w:val="24"/>
          <w:szCs w:val="24"/>
        </w:rPr>
      </w:pPr>
      <w:r w:rsidRPr="009A1D8D">
        <w:rPr>
          <w:rFonts w:ascii="Times New Roman" w:eastAsia="Times New Roman" w:hAnsi="Times New Roman" w:cs="Times New Roman"/>
          <w:bCs/>
          <w:sz w:val="24"/>
          <w:szCs w:val="24"/>
        </w:rPr>
        <w:t>-</w:t>
      </w:r>
      <w:r w:rsidRPr="009A1D8D">
        <w:rPr>
          <w:rFonts w:ascii="Times New Roman" w:hAnsi="Times New Roman" w:cs="Times New Roman"/>
          <w:sz w:val="24"/>
          <w:szCs w:val="24"/>
        </w:rPr>
        <w:t xml:space="preserve"> посредством Единого и регионального порталов. </w:t>
      </w:r>
    </w:p>
    <w:p w:rsidR="00C22841" w:rsidRPr="009A1D8D" w:rsidRDefault="00C22841" w:rsidP="00C22841">
      <w:pPr>
        <w:widowControl w:val="0"/>
        <w:autoSpaceDE w:val="0"/>
        <w:autoSpaceDN w:val="0"/>
        <w:adjustRightInd w:val="0"/>
        <w:spacing w:after="0"/>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22841" w:rsidRPr="009A1D8D" w:rsidRDefault="00C22841" w:rsidP="00C2284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Запрещается требовать от заявителей:</w:t>
      </w:r>
    </w:p>
    <w:p w:rsidR="00C22841" w:rsidRPr="009A1D8D" w:rsidRDefault="00C22841" w:rsidP="00C2284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hAnsi="Times New Roman"/>
          <w:sz w:val="24"/>
          <w:szCs w:val="24"/>
        </w:rPr>
        <w:t xml:space="preserve">– </w:t>
      </w:r>
      <w:r w:rsidRPr="009A1D8D">
        <w:rPr>
          <w:rFonts w:ascii="Times New Roman" w:eastAsia="Times New Roman" w:hAnsi="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hAnsi="Times New Roman"/>
          <w:sz w:val="24"/>
          <w:szCs w:val="24"/>
        </w:rPr>
        <w:t xml:space="preserve">– </w:t>
      </w:r>
      <w:r w:rsidRPr="009A1D8D">
        <w:rPr>
          <w:rFonts w:ascii="Times New Roman" w:eastAsia="Times New Roman" w:hAnsi="Times New Roman"/>
          <w:bCs/>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4" w:history="1">
        <w:r w:rsidRPr="009A1D8D">
          <w:rPr>
            <w:rStyle w:val="a4"/>
            <w:rFonts w:ascii="Times New Roman" w:eastAsia="Times New Roman" w:hAnsi="Times New Roman"/>
            <w:color w:val="auto"/>
            <w:sz w:val="24"/>
            <w:szCs w:val="24"/>
          </w:rPr>
          <w:t>частью 1 статьи 1</w:t>
        </w:r>
      </w:hyperlink>
      <w:r w:rsidRPr="009A1D8D">
        <w:t xml:space="preserve"> </w:t>
      </w:r>
      <w:r w:rsidRPr="009A1D8D">
        <w:rPr>
          <w:rFonts w:ascii="Times New Roman" w:eastAsia="Times New Roman" w:hAnsi="Times New Roman"/>
          <w:bCs/>
          <w:sz w:val="24"/>
          <w:szCs w:val="24"/>
        </w:rPr>
        <w:t xml:space="preserve">Федерального закона от 27 июля 2010 года № 210 </w:t>
      </w:r>
      <w:r w:rsidRPr="009A1D8D">
        <w:rPr>
          <w:rFonts w:ascii="Times New Roman" w:hAnsi="Times New Roman"/>
          <w:sz w:val="24"/>
          <w:szCs w:val="24"/>
        </w:rPr>
        <w:t xml:space="preserve">– </w:t>
      </w:r>
      <w:r w:rsidRPr="009A1D8D">
        <w:rPr>
          <w:rFonts w:ascii="Times New Roman" w:eastAsia="Times New Roman" w:hAnsi="Times New Roman"/>
          <w:bCs/>
          <w:sz w:val="24"/>
          <w:szCs w:val="24"/>
        </w:rPr>
        <w:t xml:space="preserve">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Ханты </w:t>
      </w:r>
      <w:r w:rsidRPr="009A1D8D">
        <w:rPr>
          <w:rFonts w:ascii="Times New Roman" w:hAnsi="Times New Roman"/>
          <w:sz w:val="24"/>
          <w:szCs w:val="24"/>
        </w:rPr>
        <w:t xml:space="preserve">– </w:t>
      </w:r>
      <w:r w:rsidRPr="009A1D8D">
        <w:rPr>
          <w:rFonts w:ascii="Times New Roman" w:eastAsia="Times New Roman" w:hAnsi="Times New Roman"/>
          <w:bCs/>
          <w:sz w:val="24"/>
          <w:szCs w:val="24"/>
        </w:rPr>
        <w:t xml:space="preserve">Мансийского автономного округа </w:t>
      </w:r>
      <w:r w:rsidRPr="009A1D8D">
        <w:rPr>
          <w:rFonts w:ascii="Times New Roman" w:hAnsi="Times New Roman"/>
          <w:sz w:val="24"/>
          <w:szCs w:val="24"/>
        </w:rPr>
        <w:t>–</w:t>
      </w:r>
      <w:r w:rsidRPr="009A1D8D">
        <w:rPr>
          <w:rFonts w:ascii="Times New Roman" w:eastAsia="Times New Roman" w:hAnsi="Times New Roman"/>
          <w:bCs/>
          <w:sz w:val="24"/>
          <w:szCs w:val="24"/>
        </w:rPr>
        <w:t xml:space="preserve"> Югры, муниципальными правовыми актами, за исключением документов, включенных в определенный </w:t>
      </w:r>
      <w:hyperlink r:id="rId35" w:history="1">
        <w:r w:rsidRPr="009A1D8D">
          <w:rPr>
            <w:rStyle w:val="a4"/>
            <w:rFonts w:ascii="Times New Roman" w:eastAsia="Times New Roman" w:hAnsi="Times New Roman"/>
            <w:color w:val="auto"/>
            <w:sz w:val="24"/>
            <w:szCs w:val="24"/>
          </w:rPr>
          <w:t>частью 6</w:t>
        </w:r>
      </w:hyperlink>
      <w:r w:rsidRPr="009A1D8D">
        <w:rPr>
          <w:rFonts w:ascii="Times New Roman" w:eastAsia="Times New Roman" w:hAnsi="Times New Roman"/>
          <w:bCs/>
          <w:sz w:val="24"/>
          <w:szCs w:val="24"/>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A1D8D" w:rsidRPr="009A1D8D" w:rsidRDefault="009A1D8D" w:rsidP="009A1D8D">
      <w:pPr>
        <w:spacing w:after="0" w:line="240" w:lineRule="auto"/>
        <w:ind w:firstLine="540"/>
        <w:jc w:val="both"/>
        <w:rPr>
          <w:rFonts w:ascii="Times New Roman" w:hAnsi="Times New Roman" w:cs="Times New Roman"/>
          <w:b/>
          <w:sz w:val="24"/>
          <w:szCs w:val="24"/>
          <w:shd w:val="clear" w:color="auto" w:fill="FFFFFF"/>
        </w:rPr>
      </w:pPr>
      <w:r w:rsidRPr="009A1D8D">
        <w:rPr>
          <w:rFonts w:ascii="Times New Roman" w:eastAsia="Times New Roman" w:hAnsi="Times New Roman" w:cs="Times New Roman"/>
          <w:sz w:val="24"/>
          <w:szCs w:val="24"/>
        </w:rPr>
        <w:t xml:space="preserve">- </w:t>
      </w:r>
      <w:r w:rsidRPr="009A1D8D">
        <w:rPr>
          <w:rFonts w:ascii="Times New Roman" w:hAnsi="Times New Roman" w:cs="Times New Roman"/>
          <w:color w:val="000000"/>
          <w:sz w:val="24"/>
          <w:szCs w:val="24"/>
          <w:shd w:val="clear" w:color="auto" w:fill="FFFFFF"/>
        </w:rPr>
        <w:t>предоставления на бумажном носителе документов и информации, электронные образы которых ранее были заверены в соответствии с пунктом 7_2 части 1 статьи 16 Федерального закона</w:t>
      </w:r>
      <w:r w:rsidRPr="009A1D8D">
        <w:rPr>
          <w:rFonts w:ascii="Times New Roman" w:hAnsi="Times New Roman" w:cs="Times New Roman"/>
          <w:iCs/>
          <w:sz w:val="24"/>
          <w:szCs w:val="24"/>
        </w:rPr>
        <w:t xml:space="preserve"> от 27 июля 2010 года </w:t>
      </w:r>
      <w:hyperlink r:id="rId36" w:history="1">
        <w:r w:rsidRPr="009A1D8D">
          <w:rPr>
            <w:rFonts w:ascii="Times New Roman" w:hAnsi="Times New Roman" w:cs="Times New Roman"/>
            <w:iCs/>
            <w:sz w:val="24"/>
            <w:szCs w:val="24"/>
          </w:rPr>
          <w:t>№  210</w:t>
        </w:r>
        <w:r w:rsidRPr="009A1D8D">
          <w:rPr>
            <w:rFonts w:ascii="Times New Roman" w:hAnsi="Times New Roman" w:cs="Times New Roman"/>
            <w:sz w:val="24"/>
            <w:szCs w:val="24"/>
          </w:rPr>
          <w:t>-</w:t>
        </w:r>
        <w:r w:rsidRPr="009A1D8D">
          <w:rPr>
            <w:rFonts w:ascii="Times New Roman" w:hAnsi="Times New Roman" w:cs="Times New Roman"/>
            <w:iCs/>
            <w:sz w:val="24"/>
            <w:szCs w:val="24"/>
          </w:rPr>
          <w:t>ФЗ</w:t>
        </w:r>
      </w:hyperlink>
      <w:r w:rsidRPr="009A1D8D">
        <w:rPr>
          <w:rFonts w:ascii="Times New Roman" w:hAnsi="Times New Roman" w:cs="Times New Roman"/>
          <w:iCs/>
          <w:sz w:val="24"/>
          <w:szCs w:val="24"/>
        </w:rPr>
        <w:t xml:space="preserve"> «Об организации предоставления государственных и муниципальных услуг»,</w:t>
      </w:r>
      <w:r w:rsidRPr="009A1D8D">
        <w:rPr>
          <w:rFonts w:ascii="Times New Roman" w:hAnsi="Times New Roman" w:cs="Times New Roman"/>
          <w:color w:val="000000"/>
          <w:sz w:val="24"/>
          <w:szCs w:val="24"/>
          <w:shd w:val="clear" w:color="auto" w:fill="FFFFFF"/>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9A1D8D">
        <w:rPr>
          <w:rFonts w:ascii="Times New Roman" w:hAnsi="Times New Roman" w:cs="Times New Roman"/>
          <w:sz w:val="24"/>
          <w:szCs w:val="24"/>
          <w:shd w:val="clear" w:color="auto" w:fill="FFFFFF"/>
        </w:rPr>
        <w:t>.</w:t>
      </w:r>
    </w:p>
    <w:p w:rsidR="00C22841" w:rsidRPr="009A1D8D" w:rsidRDefault="00C22841" w:rsidP="00C22841">
      <w:pPr>
        <w:tabs>
          <w:tab w:val="left" w:pos="851"/>
        </w:tabs>
        <w:autoSpaceDE w:val="0"/>
        <w:autoSpaceDN w:val="0"/>
        <w:adjustRightInd w:val="0"/>
        <w:spacing w:after="0" w:line="240" w:lineRule="auto"/>
        <w:jc w:val="both"/>
        <w:rPr>
          <w:rFonts w:ascii="Times New Roman" w:eastAsia="Times New Roman" w:hAnsi="Times New Roman"/>
          <w:bCs/>
          <w:sz w:val="24"/>
          <w:szCs w:val="24"/>
        </w:rPr>
      </w:pPr>
    </w:p>
    <w:p w:rsidR="00C22841" w:rsidRPr="009A1D8D" w:rsidRDefault="00C22841" w:rsidP="00C22841">
      <w:pPr>
        <w:tabs>
          <w:tab w:val="left" w:pos="-120"/>
          <w:tab w:val="num" w:pos="0"/>
          <w:tab w:val="left" w:pos="993"/>
          <w:tab w:val="num" w:pos="1134"/>
        </w:tabs>
        <w:spacing w:after="0" w:line="240" w:lineRule="auto"/>
        <w:jc w:val="both"/>
        <w:rPr>
          <w:rFonts w:ascii="Times New Roman" w:eastAsia="Times New Roman" w:hAnsi="Times New Roman"/>
          <w:b/>
          <w:bCs/>
          <w:sz w:val="24"/>
          <w:szCs w:val="24"/>
        </w:rPr>
      </w:pPr>
      <w:r w:rsidRPr="009A1D8D">
        <w:rPr>
          <w:rFonts w:ascii="Times New Roman" w:eastAsia="Times New Roman" w:hAnsi="Times New Roman"/>
          <w:b/>
          <w:bCs/>
          <w:sz w:val="24"/>
          <w:szCs w:val="24"/>
        </w:rPr>
        <w:tab/>
        <w:t xml:space="preserve">2.10. Исчерпывающий перечень оснований отказа в приеме документов, необходимых </w:t>
      </w:r>
      <w:proofErr w:type="gramStart"/>
      <w:r w:rsidRPr="009A1D8D">
        <w:rPr>
          <w:rFonts w:ascii="Times New Roman" w:eastAsia="Times New Roman" w:hAnsi="Times New Roman"/>
          <w:b/>
          <w:bCs/>
          <w:sz w:val="24"/>
          <w:szCs w:val="24"/>
        </w:rPr>
        <w:t>для  предоставления</w:t>
      </w:r>
      <w:proofErr w:type="gramEnd"/>
      <w:r w:rsidRPr="009A1D8D">
        <w:rPr>
          <w:rFonts w:ascii="Times New Roman" w:eastAsia="Times New Roman" w:hAnsi="Times New Roman"/>
          <w:b/>
          <w:bCs/>
          <w:sz w:val="24"/>
          <w:szCs w:val="24"/>
        </w:rPr>
        <w:t xml:space="preserve"> муниципальной услуги</w:t>
      </w:r>
    </w:p>
    <w:p w:rsidR="00C22841" w:rsidRPr="009A1D8D" w:rsidRDefault="00C22841" w:rsidP="00C22841">
      <w:pPr>
        <w:pStyle w:val="ConsPlusNonformat"/>
        <w:rPr>
          <w:rFonts w:ascii="Times New Roman" w:hAnsi="Times New Roman" w:cs="Times New Roman"/>
          <w:sz w:val="24"/>
        </w:rPr>
      </w:pPr>
    </w:p>
    <w:p w:rsidR="00C22841" w:rsidRPr="009A1D8D" w:rsidRDefault="00C22841" w:rsidP="00C22841">
      <w:pPr>
        <w:pStyle w:val="ConsPlusNormal"/>
        <w:tabs>
          <w:tab w:val="left" w:pos="1080"/>
        </w:tabs>
        <w:ind w:firstLine="709"/>
        <w:jc w:val="both"/>
        <w:rPr>
          <w:rFonts w:ascii="Times New Roman" w:hAnsi="Times New Roman" w:cs="Times New Roman"/>
          <w:bCs/>
          <w:sz w:val="24"/>
          <w:szCs w:val="24"/>
        </w:rPr>
      </w:pPr>
      <w:r w:rsidRPr="009A1D8D">
        <w:rPr>
          <w:rFonts w:ascii="Times New Roman" w:hAnsi="Times New Roman" w:cs="Times New Roman"/>
          <w:bCs/>
          <w:sz w:val="24"/>
          <w:szCs w:val="24"/>
        </w:rPr>
        <w:t>Основания для отказа в приеме заявления о предоставлении муниципальной услуги законодательством отсутствуют.</w:t>
      </w:r>
    </w:p>
    <w:p w:rsidR="00C22841" w:rsidRPr="009A1D8D" w:rsidRDefault="00C22841" w:rsidP="00C22841">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C22841" w:rsidRPr="009A1D8D" w:rsidRDefault="00C22841" w:rsidP="00C22841">
      <w:pPr>
        <w:tabs>
          <w:tab w:val="left" w:pos="-120"/>
          <w:tab w:val="num" w:pos="0"/>
          <w:tab w:val="left" w:pos="1080"/>
        </w:tabs>
        <w:spacing w:after="0" w:line="240" w:lineRule="auto"/>
        <w:jc w:val="both"/>
        <w:rPr>
          <w:rFonts w:ascii="Times New Roman" w:eastAsia="Times New Roman" w:hAnsi="Times New Roman"/>
          <w:b/>
          <w:bCs/>
          <w:sz w:val="24"/>
          <w:szCs w:val="24"/>
        </w:rPr>
      </w:pPr>
      <w:r w:rsidRPr="009A1D8D">
        <w:rPr>
          <w:rFonts w:ascii="Times New Roman" w:eastAsia="Times New Roman" w:hAnsi="Times New Roman"/>
          <w:b/>
          <w:bCs/>
          <w:sz w:val="24"/>
          <w:szCs w:val="24"/>
        </w:rPr>
        <w:lastRenderedPageBreak/>
        <w:tab/>
        <w:t>2.11. Исчерпывающий перечень оснований для приостановления и (или) отказа в предоставлении муниципальной услуги</w:t>
      </w:r>
    </w:p>
    <w:p w:rsidR="00C22841" w:rsidRPr="009A1D8D" w:rsidRDefault="00C22841" w:rsidP="00C22841">
      <w:pPr>
        <w:widowControl w:val="0"/>
        <w:autoSpaceDE w:val="0"/>
        <w:autoSpaceDN w:val="0"/>
        <w:adjustRightInd w:val="0"/>
        <w:spacing w:after="0" w:line="240" w:lineRule="auto"/>
        <w:ind w:left="360"/>
        <w:jc w:val="both"/>
        <w:rPr>
          <w:rFonts w:ascii="Times New Roman" w:eastAsia="Times New Roman" w:hAnsi="Times New Roman"/>
          <w:sz w:val="24"/>
          <w:szCs w:val="28"/>
          <w:lang w:eastAsia="en-US"/>
        </w:rPr>
      </w:pPr>
    </w:p>
    <w:p w:rsidR="00C22841" w:rsidRPr="009A1D8D" w:rsidRDefault="00C22841" w:rsidP="00C2284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Основания для приостановления предоставления муниципальной услуги законодательством не предусмотрены.</w:t>
      </w:r>
    </w:p>
    <w:p w:rsidR="00C22841" w:rsidRPr="009A1D8D" w:rsidRDefault="00C22841" w:rsidP="00C228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Основаниями для отказа в предоставлении муниципальной услуги являются случаи, когда:</w:t>
      </w:r>
    </w:p>
    <w:p w:rsidR="00C22841" w:rsidRPr="009A1D8D" w:rsidRDefault="00C22841" w:rsidP="00C2284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A1D8D">
        <w:rPr>
          <w:rFonts w:ascii="Times New Roman" w:hAnsi="Times New Roman" w:cs="Times New Roman"/>
          <w:sz w:val="24"/>
          <w:szCs w:val="24"/>
        </w:rPr>
        <w:t>а) с заявлением о присвоении объекту адресации адреса обратилось лицо, не указанное в пункте 1.2.  настоящего административного регламента;</w:t>
      </w:r>
    </w:p>
    <w:p w:rsidR="00C22841" w:rsidRPr="009A1D8D" w:rsidRDefault="00C22841" w:rsidP="00C2284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A1D8D">
        <w:rPr>
          <w:rFonts w:ascii="Times New Roman" w:hAnsi="Times New Roman" w:cs="Times New Roman"/>
          <w:sz w:val="24"/>
          <w:szCs w:val="24"/>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22841" w:rsidRPr="009A1D8D" w:rsidRDefault="00C22841" w:rsidP="00C22841">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A1D8D">
        <w:rPr>
          <w:rFonts w:ascii="Times New Roman" w:hAnsi="Times New Roman" w:cs="Times New Roman"/>
          <w:sz w:val="24"/>
          <w:szCs w:val="24"/>
        </w:rPr>
        <w:t>в )документы</w:t>
      </w:r>
      <w:proofErr w:type="gramEnd"/>
      <w:r w:rsidRPr="009A1D8D">
        <w:rPr>
          <w:rFonts w:ascii="Times New Roman" w:hAnsi="Times New Roman" w:cs="Times New Roman"/>
          <w:sz w:val="24"/>
          <w:szCs w:val="24"/>
        </w:rPr>
        <w:t>,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22841" w:rsidRPr="009A1D8D" w:rsidRDefault="00C22841" w:rsidP="00C2284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A1D8D">
        <w:rPr>
          <w:rFonts w:ascii="Times New Roman" w:hAnsi="Times New Roman" w:cs="Times New Roman"/>
          <w:sz w:val="24"/>
          <w:szCs w:val="24"/>
        </w:rPr>
        <w:t xml:space="preserve">г) отсутствуют случаи и условия для присвоения объекту адресации адреса или аннулирования его адреса, указанные в </w:t>
      </w:r>
      <w:hyperlink r:id="rId37" w:anchor="Par48" w:history="1">
        <w:r w:rsidRPr="009A1D8D">
          <w:rPr>
            <w:rStyle w:val="a4"/>
            <w:rFonts w:ascii="Times New Roman" w:hAnsi="Times New Roman" w:cs="Times New Roman"/>
            <w:color w:val="auto"/>
            <w:sz w:val="24"/>
            <w:szCs w:val="24"/>
          </w:rPr>
          <w:t>пунктах 5</w:t>
        </w:r>
      </w:hyperlink>
      <w:r w:rsidRPr="009A1D8D">
        <w:rPr>
          <w:rFonts w:ascii="Times New Roman" w:hAnsi="Times New Roman" w:cs="Times New Roman"/>
          <w:sz w:val="24"/>
          <w:szCs w:val="24"/>
        </w:rPr>
        <w:t xml:space="preserve">, </w:t>
      </w:r>
      <w:hyperlink r:id="rId38" w:anchor="Par55" w:history="1">
        <w:r w:rsidRPr="009A1D8D">
          <w:rPr>
            <w:rStyle w:val="a4"/>
            <w:rFonts w:ascii="Times New Roman" w:hAnsi="Times New Roman" w:cs="Times New Roman"/>
            <w:color w:val="auto"/>
            <w:sz w:val="24"/>
            <w:szCs w:val="24"/>
          </w:rPr>
          <w:t>8</w:t>
        </w:r>
      </w:hyperlink>
      <w:r w:rsidRPr="009A1D8D">
        <w:rPr>
          <w:rFonts w:ascii="Times New Roman" w:hAnsi="Times New Roman" w:cs="Times New Roman"/>
          <w:sz w:val="24"/>
          <w:szCs w:val="24"/>
        </w:rPr>
        <w:t xml:space="preserve"> - </w:t>
      </w:r>
      <w:hyperlink r:id="rId39" w:anchor="Par67" w:history="1">
        <w:r w:rsidRPr="009A1D8D">
          <w:rPr>
            <w:rStyle w:val="a4"/>
            <w:rFonts w:ascii="Times New Roman" w:hAnsi="Times New Roman" w:cs="Times New Roman"/>
            <w:color w:val="auto"/>
            <w:sz w:val="24"/>
            <w:szCs w:val="24"/>
          </w:rPr>
          <w:t>11</w:t>
        </w:r>
      </w:hyperlink>
      <w:r w:rsidRPr="009A1D8D">
        <w:rPr>
          <w:rFonts w:ascii="Times New Roman" w:hAnsi="Times New Roman" w:cs="Times New Roman"/>
          <w:sz w:val="24"/>
          <w:szCs w:val="24"/>
        </w:rPr>
        <w:t xml:space="preserve"> и </w:t>
      </w:r>
      <w:hyperlink r:id="rId40" w:anchor="Par70" w:history="1">
        <w:r w:rsidRPr="009A1D8D">
          <w:rPr>
            <w:rStyle w:val="a4"/>
            <w:rFonts w:ascii="Times New Roman" w:hAnsi="Times New Roman" w:cs="Times New Roman"/>
            <w:color w:val="auto"/>
            <w:sz w:val="24"/>
            <w:szCs w:val="24"/>
          </w:rPr>
          <w:t>14</w:t>
        </w:r>
      </w:hyperlink>
      <w:r w:rsidRPr="009A1D8D">
        <w:rPr>
          <w:rFonts w:ascii="Times New Roman" w:hAnsi="Times New Roman" w:cs="Times New Roman"/>
          <w:sz w:val="24"/>
          <w:szCs w:val="24"/>
        </w:rPr>
        <w:t xml:space="preserve"> - </w:t>
      </w:r>
      <w:hyperlink r:id="rId41" w:anchor="Par77" w:history="1">
        <w:r w:rsidRPr="009A1D8D">
          <w:rPr>
            <w:rStyle w:val="a4"/>
            <w:rFonts w:ascii="Times New Roman" w:hAnsi="Times New Roman" w:cs="Times New Roman"/>
            <w:color w:val="auto"/>
            <w:sz w:val="24"/>
            <w:szCs w:val="24"/>
          </w:rPr>
          <w:t>18</w:t>
        </w:r>
      </w:hyperlink>
      <w:r w:rsidRPr="009A1D8D">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года № 1221).</w:t>
      </w:r>
    </w:p>
    <w:p w:rsidR="00C22841" w:rsidRPr="009A1D8D" w:rsidRDefault="00C22841" w:rsidP="00C22841">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C22841" w:rsidRPr="009A1D8D" w:rsidRDefault="00C22841" w:rsidP="00C2284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A1D8D">
        <w:rPr>
          <w:rFonts w:ascii="Times New Roman" w:eastAsia="Times New Roman" w:hAnsi="Times New Roman"/>
          <w:b/>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C22841" w:rsidRPr="009A1D8D" w:rsidRDefault="00C22841" w:rsidP="00C22841">
      <w:pPr>
        <w:pStyle w:val="ConsPlusNormal"/>
        <w:tabs>
          <w:tab w:val="left" w:pos="120"/>
          <w:tab w:val="left" w:pos="851"/>
        </w:tabs>
        <w:ind w:firstLine="709"/>
        <w:jc w:val="both"/>
        <w:rPr>
          <w:rFonts w:ascii="Times New Roman" w:hAnsi="Times New Roman" w:cs="Times New Roman"/>
          <w:bCs/>
          <w:sz w:val="24"/>
          <w:szCs w:val="24"/>
        </w:rPr>
      </w:pPr>
    </w:p>
    <w:p w:rsidR="00C22841" w:rsidRPr="009A1D8D" w:rsidRDefault="00C22841" w:rsidP="00C22841">
      <w:pPr>
        <w:pStyle w:val="ConsPlusNormal"/>
        <w:tabs>
          <w:tab w:val="left" w:pos="120"/>
          <w:tab w:val="left" w:pos="851"/>
        </w:tabs>
        <w:ind w:firstLine="709"/>
        <w:jc w:val="both"/>
        <w:rPr>
          <w:rFonts w:ascii="Times New Roman" w:hAnsi="Times New Roman" w:cs="Times New Roman"/>
          <w:bCs/>
          <w:sz w:val="24"/>
          <w:szCs w:val="24"/>
        </w:rPr>
      </w:pPr>
      <w:r w:rsidRPr="009A1D8D">
        <w:rPr>
          <w:rFonts w:ascii="Times New Roman" w:hAnsi="Times New Roman" w:cs="Times New Roman"/>
          <w:bCs/>
          <w:sz w:val="24"/>
          <w:szCs w:val="24"/>
        </w:rPr>
        <w:t xml:space="preserve"> Административные процедуры по предоставлению муниципальной услуги осуществляются бесплатно.</w:t>
      </w:r>
    </w:p>
    <w:p w:rsidR="00C22841" w:rsidRPr="009A1D8D" w:rsidRDefault="00C22841" w:rsidP="00C22841">
      <w:pPr>
        <w:pStyle w:val="ConsPlusNormal"/>
        <w:tabs>
          <w:tab w:val="left" w:pos="120"/>
          <w:tab w:val="left" w:pos="851"/>
        </w:tabs>
        <w:ind w:firstLine="709"/>
        <w:jc w:val="both"/>
        <w:rPr>
          <w:rFonts w:ascii="Times New Roman" w:hAnsi="Times New Roman" w:cs="Times New Roman"/>
          <w:bCs/>
          <w:sz w:val="24"/>
          <w:szCs w:val="24"/>
        </w:rPr>
      </w:pPr>
    </w:p>
    <w:p w:rsidR="00C22841" w:rsidRPr="009A1D8D" w:rsidRDefault="00C22841" w:rsidP="00C22841">
      <w:pPr>
        <w:pStyle w:val="ConsPlusNormal"/>
        <w:tabs>
          <w:tab w:val="left" w:pos="120"/>
          <w:tab w:val="left" w:pos="851"/>
        </w:tabs>
        <w:ind w:firstLine="709"/>
        <w:jc w:val="both"/>
        <w:rPr>
          <w:rFonts w:ascii="Times New Roman" w:hAnsi="Times New Roman"/>
          <w:b/>
          <w:bCs/>
          <w:sz w:val="24"/>
          <w:szCs w:val="24"/>
        </w:rPr>
      </w:pPr>
      <w:r w:rsidRPr="009A1D8D">
        <w:rPr>
          <w:rFonts w:ascii="Times New Roman" w:hAnsi="Times New Roman" w:cs="Times New Roman"/>
          <w:b/>
          <w:bCs/>
          <w:sz w:val="24"/>
          <w:szCs w:val="24"/>
        </w:rPr>
        <w:t>2.13.</w:t>
      </w:r>
      <w:r w:rsidRPr="009A1D8D">
        <w:rPr>
          <w:rFonts w:ascii="Times New Roman" w:hAnsi="Times New Roman"/>
          <w:b/>
          <w:bCs/>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2841" w:rsidRPr="009A1D8D" w:rsidRDefault="00C22841" w:rsidP="00C22841">
      <w:pPr>
        <w:tabs>
          <w:tab w:val="num" w:pos="600"/>
          <w:tab w:val="num" w:pos="1134"/>
          <w:tab w:val="num" w:pos="1418"/>
        </w:tabs>
        <w:spacing w:after="0" w:line="240" w:lineRule="auto"/>
        <w:ind w:left="851" w:firstLine="709"/>
        <w:jc w:val="both"/>
        <w:rPr>
          <w:rFonts w:ascii="Times New Roman" w:eastAsia="Times New Roman" w:hAnsi="Times New Roman"/>
          <w:b/>
          <w:bCs/>
          <w:sz w:val="24"/>
          <w:szCs w:val="24"/>
        </w:rPr>
      </w:pPr>
    </w:p>
    <w:p w:rsidR="00C22841" w:rsidRPr="009A1D8D" w:rsidRDefault="00C22841" w:rsidP="00C22841">
      <w:pPr>
        <w:widowControl w:val="0"/>
        <w:autoSpaceDE w:val="0"/>
        <w:autoSpaceDN w:val="0"/>
        <w:adjustRightInd w:val="0"/>
        <w:spacing w:after="0" w:line="240" w:lineRule="auto"/>
        <w:ind w:firstLine="709"/>
        <w:jc w:val="both"/>
        <w:outlineLvl w:val="2"/>
        <w:rPr>
          <w:rFonts w:ascii="Times New Roman" w:eastAsia="Times New Roman" w:hAnsi="Times New Roman"/>
          <w:bCs/>
          <w:sz w:val="24"/>
          <w:szCs w:val="24"/>
        </w:rPr>
      </w:pPr>
      <w:r w:rsidRPr="009A1D8D">
        <w:rPr>
          <w:rFonts w:ascii="Times New Roman" w:eastAsia="Times New Roman" w:hAnsi="Times New Roman"/>
          <w:bCs/>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22841" w:rsidRPr="009A1D8D" w:rsidRDefault="00C22841" w:rsidP="00C22841">
      <w:pPr>
        <w:widowControl w:val="0"/>
        <w:autoSpaceDE w:val="0"/>
        <w:autoSpaceDN w:val="0"/>
        <w:adjustRightInd w:val="0"/>
        <w:spacing w:after="0" w:line="240" w:lineRule="auto"/>
        <w:ind w:firstLine="709"/>
        <w:jc w:val="both"/>
        <w:outlineLvl w:val="2"/>
        <w:rPr>
          <w:rFonts w:ascii="Times New Roman" w:eastAsia="Times New Roman" w:hAnsi="Times New Roman"/>
          <w:bCs/>
          <w:sz w:val="24"/>
          <w:szCs w:val="24"/>
        </w:rPr>
      </w:pPr>
    </w:p>
    <w:p w:rsidR="00C22841" w:rsidRPr="009A1D8D" w:rsidRDefault="00C22841" w:rsidP="00C22841">
      <w:pPr>
        <w:widowControl w:val="0"/>
        <w:autoSpaceDE w:val="0"/>
        <w:autoSpaceDN w:val="0"/>
        <w:adjustRightInd w:val="0"/>
        <w:spacing w:after="0" w:line="240" w:lineRule="auto"/>
        <w:ind w:firstLine="709"/>
        <w:jc w:val="both"/>
        <w:outlineLvl w:val="2"/>
        <w:rPr>
          <w:rFonts w:ascii="Times New Roman" w:eastAsia="Times New Roman" w:hAnsi="Times New Roman"/>
          <w:b/>
          <w:bCs/>
          <w:sz w:val="24"/>
          <w:szCs w:val="24"/>
        </w:rPr>
      </w:pPr>
      <w:r w:rsidRPr="009A1D8D">
        <w:rPr>
          <w:rFonts w:ascii="Times New Roman" w:eastAsia="Times New Roman" w:hAnsi="Times New Roman"/>
          <w:b/>
          <w:bCs/>
          <w:sz w:val="24"/>
          <w:szCs w:val="24"/>
        </w:rPr>
        <w:t>2.14.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C22841" w:rsidRPr="009A1D8D" w:rsidRDefault="00C22841" w:rsidP="00C22841">
      <w:pPr>
        <w:tabs>
          <w:tab w:val="left" w:pos="1134"/>
          <w:tab w:val="num" w:pos="1418"/>
        </w:tabs>
        <w:spacing w:after="0" w:line="240" w:lineRule="auto"/>
        <w:ind w:left="851" w:firstLine="709"/>
        <w:jc w:val="both"/>
        <w:rPr>
          <w:rFonts w:ascii="Times New Roman" w:eastAsia="Times New Roman" w:hAnsi="Times New Roman"/>
          <w:b/>
          <w:bCs/>
          <w:sz w:val="24"/>
          <w:szCs w:val="24"/>
        </w:rPr>
      </w:pPr>
    </w:p>
    <w:p w:rsidR="00C22841" w:rsidRPr="009A1D8D" w:rsidRDefault="00C22841" w:rsidP="00C2284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A1D8D">
        <w:rPr>
          <w:rFonts w:ascii="Times New Roman" w:hAnsi="Times New Roman" w:cs="Times New Roman"/>
          <w:sz w:val="24"/>
          <w:szCs w:val="24"/>
        </w:rPr>
        <w:t xml:space="preserve">Если заявление и документы, указанные в </w:t>
      </w:r>
      <w:hyperlink r:id="rId42" w:anchor="Par128" w:tooltip="Ссылка на текущий документ" w:history="1">
        <w:r w:rsidRPr="009A1D8D">
          <w:rPr>
            <w:rStyle w:val="a4"/>
            <w:rFonts w:ascii="Times New Roman" w:hAnsi="Times New Roman" w:cs="Times New Roman"/>
            <w:color w:val="auto"/>
            <w:sz w:val="24"/>
            <w:szCs w:val="24"/>
          </w:rPr>
          <w:t>пункте 2</w:t>
        </w:r>
      </w:hyperlink>
      <w:r w:rsidRPr="009A1D8D">
        <w:rPr>
          <w:rFonts w:ascii="Times New Roman" w:hAnsi="Times New Roman" w:cs="Times New Roman"/>
          <w:sz w:val="24"/>
          <w:szCs w:val="24"/>
        </w:rPr>
        <w:t xml:space="preserve">.6. настоящего административного регламента, представляются заявителем (представителем заявителя) в администрацию городского поселения </w:t>
      </w:r>
      <w:proofErr w:type="spellStart"/>
      <w:r w:rsidRPr="009A1D8D">
        <w:rPr>
          <w:rFonts w:ascii="Times New Roman" w:hAnsi="Times New Roman" w:cs="Times New Roman"/>
          <w:sz w:val="24"/>
          <w:szCs w:val="24"/>
        </w:rPr>
        <w:t>Игрим</w:t>
      </w:r>
      <w:proofErr w:type="spellEnd"/>
      <w:r w:rsidRPr="009A1D8D">
        <w:rPr>
          <w:rFonts w:ascii="Times New Roman" w:hAnsi="Times New Roman" w:cs="Times New Roman"/>
          <w:sz w:val="24"/>
          <w:szCs w:val="24"/>
        </w:rPr>
        <w:t xml:space="preserve"> лично, то Отдел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Отделом таких документов.</w:t>
      </w:r>
    </w:p>
    <w:p w:rsidR="00C22841" w:rsidRPr="009A1D8D" w:rsidRDefault="00C22841" w:rsidP="00C2284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A1D8D">
        <w:rPr>
          <w:rFonts w:ascii="Times New Roman" w:hAnsi="Times New Roman" w:cs="Times New Roman"/>
          <w:sz w:val="24"/>
          <w:szCs w:val="24"/>
        </w:rPr>
        <w:t xml:space="preserve">В случае, если заявление и документы, указанные в </w:t>
      </w:r>
      <w:hyperlink r:id="rId43" w:anchor="Par128" w:tooltip="Ссылка на текущий документ" w:history="1">
        <w:r w:rsidRPr="009A1D8D">
          <w:rPr>
            <w:rStyle w:val="a4"/>
            <w:rFonts w:ascii="Times New Roman" w:hAnsi="Times New Roman" w:cs="Times New Roman"/>
            <w:color w:val="auto"/>
            <w:sz w:val="24"/>
            <w:szCs w:val="24"/>
          </w:rPr>
          <w:t>пункте 2</w:t>
        </w:r>
      </w:hyperlink>
      <w:r w:rsidRPr="009A1D8D">
        <w:rPr>
          <w:rFonts w:ascii="Times New Roman" w:hAnsi="Times New Roman" w:cs="Times New Roman"/>
          <w:sz w:val="24"/>
          <w:szCs w:val="24"/>
        </w:rPr>
        <w:t>.6. настоящего административного регламента, представлены в Отдел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Отделом по указанному в заявлении почтовому адресу в течение рабочего дня, следующего за днем получения Отделом документов.</w:t>
      </w:r>
    </w:p>
    <w:p w:rsidR="00C22841" w:rsidRPr="009A1D8D" w:rsidRDefault="00C22841" w:rsidP="00C2284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A1D8D">
        <w:rPr>
          <w:rFonts w:ascii="Times New Roman" w:hAnsi="Times New Roman" w:cs="Times New Roman"/>
          <w:sz w:val="24"/>
          <w:szCs w:val="24"/>
        </w:rPr>
        <w:t xml:space="preserve">Получение заявления и документов, указанных в </w:t>
      </w:r>
      <w:hyperlink r:id="rId44" w:anchor="Par128" w:tooltip="Ссылка на текущий документ" w:history="1">
        <w:r w:rsidRPr="009A1D8D">
          <w:rPr>
            <w:rStyle w:val="a4"/>
            <w:rFonts w:ascii="Times New Roman" w:hAnsi="Times New Roman" w:cs="Times New Roman"/>
            <w:color w:val="auto"/>
            <w:sz w:val="24"/>
            <w:szCs w:val="24"/>
          </w:rPr>
          <w:t>пункте 2.6</w:t>
        </w:r>
      </w:hyperlink>
      <w:r w:rsidRPr="009A1D8D">
        <w:rPr>
          <w:rFonts w:ascii="Times New Roman" w:hAnsi="Times New Roman" w:cs="Times New Roman"/>
          <w:sz w:val="24"/>
          <w:szCs w:val="24"/>
        </w:rPr>
        <w:t xml:space="preserve">. настоящего административного регламента, представляемых в форме электронных документов, подтверждается Отделом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Отделом заявления и документов, а также перечень </w:t>
      </w:r>
      <w:r w:rsidRPr="009A1D8D">
        <w:rPr>
          <w:rFonts w:ascii="Times New Roman" w:hAnsi="Times New Roman" w:cs="Times New Roman"/>
          <w:sz w:val="24"/>
          <w:szCs w:val="24"/>
        </w:rPr>
        <w:lastRenderedPageBreak/>
        <w:t>наименований файлов, представленных в форме электронных документов, с указанием их объема.</w:t>
      </w:r>
    </w:p>
    <w:p w:rsidR="00C22841" w:rsidRPr="009A1D8D" w:rsidRDefault="00C22841" w:rsidP="00C2284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A1D8D">
        <w:rPr>
          <w:rFonts w:ascii="Times New Roman" w:hAnsi="Times New Roman" w:cs="Times New Roman"/>
          <w:sz w:val="24"/>
          <w:szCs w:val="24"/>
        </w:rPr>
        <w:t xml:space="preserve">Сообщение о получении заявления и документов, указанных в </w:t>
      </w:r>
      <w:hyperlink r:id="rId45" w:anchor="Par128" w:tooltip="Ссылка на текущий документ" w:history="1">
        <w:r w:rsidRPr="009A1D8D">
          <w:rPr>
            <w:rStyle w:val="a4"/>
            <w:rFonts w:ascii="Times New Roman" w:hAnsi="Times New Roman" w:cs="Times New Roman"/>
            <w:color w:val="auto"/>
            <w:sz w:val="24"/>
            <w:szCs w:val="24"/>
          </w:rPr>
          <w:t>пункте 2</w:t>
        </w:r>
      </w:hyperlink>
      <w:r w:rsidRPr="009A1D8D">
        <w:rPr>
          <w:rFonts w:ascii="Times New Roman" w:hAnsi="Times New Roman" w:cs="Times New Roman"/>
          <w:sz w:val="24"/>
          <w:szCs w:val="24"/>
        </w:rPr>
        <w:t>.6.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в случае представления заявления и документов соответственно через единый портал, региональный портал.</w:t>
      </w:r>
    </w:p>
    <w:p w:rsidR="00C22841" w:rsidRPr="009A1D8D" w:rsidRDefault="00C22841" w:rsidP="00C2284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A1D8D">
        <w:rPr>
          <w:rFonts w:ascii="Times New Roman" w:hAnsi="Times New Roman" w:cs="Times New Roman"/>
          <w:sz w:val="24"/>
          <w:szCs w:val="24"/>
        </w:rPr>
        <w:t xml:space="preserve">Сообщение о получении заявления и документов, указанных в </w:t>
      </w:r>
      <w:hyperlink r:id="rId46" w:anchor="Par128" w:tooltip="Ссылка на текущий документ" w:history="1">
        <w:r w:rsidRPr="009A1D8D">
          <w:rPr>
            <w:rStyle w:val="a4"/>
            <w:rFonts w:ascii="Times New Roman" w:hAnsi="Times New Roman" w:cs="Times New Roman"/>
            <w:color w:val="auto"/>
            <w:sz w:val="24"/>
            <w:szCs w:val="24"/>
          </w:rPr>
          <w:t>пункте 2.6</w:t>
        </w:r>
      </w:hyperlink>
      <w:r w:rsidRPr="009A1D8D">
        <w:rPr>
          <w:rFonts w:ascii="Times New Roman" w:hAnsi="Times New Roman" w:cs="Times New Roman"/>
          <w:sz w:val="24"/>
          <w:szCs w:val="24"/>
        </w:rPr>
        <w:t>.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Отдел.</w:t>
      </w:r>
    </w:p>
    <w:p w:rsidR="00C22841" w:rsidRPr="009A1D8D" w:rsidRDefault="00C22841" w:rsidP="00C2284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A1D8D">
        <w:rPr>
          <w:rFonts w:ascii="Times New Roman" w:eastAsia="Calibri" w:hAnsi="Times New Roman" w:cs="Times New Roman"/>
          <w:sz w:val="24"/>
          <w:szCs w:val="24"/>
        </w:rPr>
        <w:t xml:space="preserve">Письменные обращения, поступившие в адрес Отдела по почте, или лично представленные заявителем подлежат обязательной регистрации секретарем - делопроизводителем администрации городского поселения </w:t>
      </w:r>
      <w:proofErr w:type="spellStart"/>
      <w:r w:rsidRPr="009A1D8D">
        <w:rPr>
          <w:rFonts w:ascii="Times New Roman" w:eastAsia="Calibri" w:hAnsi="Times New Roman" w:cs="Times New Roman"/>
          <w:sz w:val="24"/>
          <w:szCs w:val="24"/>
        </w:rPr>
        <w:t>Игрим</w:t>
      </w:r>
      <w:proofErr w:type="spellEnd"/>
      <w:r w:rsidRPr="009A1D8D">
        <w:rPr>
          <w:rFonts w:ascii="Times New Roman" w:eastAsia="Calibri" w:hAnsi="Times New Roman" w:cs="Times New Roman"/>
          <w:sz w:val="24"/>
          <w:szCs w:val="24"/>
        </w:rPr>
        <w:t>.</w:t>
      </w:r>
    </w:p>
    <w:p w:rsidR="00C22841" w:rsidRPr="009A1D8D" w:rsidRDefault="00C22841" w:rsidP="00C2284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A1D8D">
        <w:rPr>
          <w:rFonts w:ascii="Times New Roman" w:eastAsia="Calibri" w:hAnsi="Times New Roman" w:cs="Times New Roman"/>
          <w:sz w:val="24"/>
          <w:szCs w:val="24"/>
        </w:rPr>
        <w:t>В случае подачи заявления, лично в Отдел или посредством Единого и регионального порталов письменные обращения подлежат обязательной регистрации специалистом Отдела, в журнале регистрации заявлений.</w:t>
      </w:r>
    </w:p>
    <w:p w:rsidR="00C22841" w:rsidRPr="009A1D8D" w:rsidRDefault="00C22841" w:rsidP="00C2284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A1D8D">
        <w:rPr>
          <w:rFonts w:ascii="Times New Roman" w:eastAsia="Calibri" w:hAnsi="Times New Roman" w:cs="Times New Roman"/>
          <w:sz w:val="24"/>
          <w:szCs w:val="24"/>
        </w:rPr>
        <w:t>Обращение заявителя, поступившее в Отдел посредством почтовой связи, а также с использованием Единого и регионального порталов, электронной почты подлежит обязательной регистрации в течение рабочего дня с момента поступления в Отдел.</w:t>
      </w:r>
    </w:p>
    <w:p w:rsidR="00C22841" w:rsidRPr="009A1D8D" w:rsidRDefault="00C22841" w:rsidP="00C2284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A1D8D">
        <w:rPr>
          <w:rFonts w:ascii="Times New Roman" w:eastAsia="Calibri" w:hAnsi="Times New Roman" w:cs="Times New Roman"/>
          <w:sz w:val="24"/>
          <w:szCs w:val="24"/>
        </w:rPr>
        <w:t xml:space="preserve">Срок регистрации заявления заявителя о предоставлении муниципальной услуги при личном обращении в администрацию городского поселения </w:t>
      </w:r>
      <w:proofErr w:type="spellStart"/>
      <w:r w:rsidRPr="009A1D8D">
        <w:rPr>
          <w:rFonts w:ascii="Times New Roman" w:eastAsia="Calibri" w:hAnsi="Times New Roman" w:cs="Times New Roman"/>
          <w:sz w:val="24"/>
          <w:szCs w:val="24"/>
        </w:rPr>
        <w:t>Игрим</w:t>
      </w:r>
      <w:proofErr w:type="spellEnd"/>
      <w:r w:rsidRPr="009A1D8D">
        <w:rPr>
          <w:rFonts w:ascii="Times New Roman" w:eastAsia="Calibri" w:hAnsi="Times New Roman" w:cs="Times New Roman"/>
          <w:sz w:val="24"/>
          <w:szCs w:val="24"/>
        </w:rPr>
        <w:t xml:space="preserve"> или в Отдел составляет не более 15 минут.</w:t>
      </w:r>
    </w:p>
    <w:p w:rsidR="00C22841" w:rsidRPr="009A1D8D" w:rsidRDefault="00C22841" w:rsidP="00C2284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A1D8D">
        <w:rPr>
          <w:rFonts w:ascii="Times New Roman" w:eastAsia="Calibri" w:hAnsi="Times New Roman" w:cs="Times New Roman"/>
          <w:sz w:val="24"/>
          <w:szCs w:val="24"/>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C22841" w:rsidRPr="009A1D8D" w:rsidRDefault="00C22841" w:rsidP="00C2284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p>
    <w:p w:rsidR="00C22841" w:rsidRPr="009A1D8D" w:rsidRDefault="00C22841" w:rsidP="00C22841">
      <w:pPr>
        <w:widowControl w:val="0"/>
        <w:autoSpaceDE w:val="0"/>
        <w:autoSpaceDN w:val="0"/>
        <w:adjustRightInd w:val="0"/>
        <w:spacing w:after="0" w:line="240" w:lineRule="auto"/>
        <w:ind w:firstLine="709"/>
        <w:jc w:val="both"/>
        <w:outlineLvl w:val="2"/>
        <w:rPr>
          <w:rFonts w:ascii="Times New Roman" w:eastAsia="Times New Roman" w:hAnsi="Times New Roman"/>
          <w:b/>
          <w:bCs/>
          <w:sz w:val="24"/>
          <w:szCs w:val="24"/>
        </w:rPr>
      </w:pPr>
      <w:r w:rsidRPr="009A1D8D">
        <w:rPr>
          <w:rFonts w:ascii="Times New Roman" w:eastAsia="Calibri" w:hAnsi="Times New Roman" w:cs="Times New Roman"/>
          <w:b/>
          <w:sz w:val="24"/>
          <w:szCs w:val="24"/>
        </w:rPr>
        <w:t xml:space="preserve">2.15. </w:t>
      </w:r>
      <w:r w:rsidRPr="009A1D8D">
        <w:rPr>
          <w:rFonts w:ascii="Times New Roman" w:eastAsia="Times New Roman" w:hAnsi="Times New Roman"/>
          <w:b/>
          <w:bCs/>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22841" w:rsidRPr="009A1D8D" w:rsidRDefault="00C22841" w:rsidP="00C22841">
      <w:pPr>
        <w:tabs>
          <w:tab w:val="num" w:pos="600"/>
          <w:tab w:val="num" w:pos="1134"/>
        </w:tabs>
        <w:spacing w:after="0" w:line="240" w:lineRule="auto"/>
        <w:ind w:left="600" w:firstLine="709"/>
        <w:jc w:val="both"/>
        <w:rPr>
          <w:rFonts w:ascii="Calibri" w:eastAsia="Calibri" w:hAnsi="Calibri"/>
          <w:sz w:val="24"/>
          <w:szCs w:val="28"/>
          <w:lang w:eastAsia="en-US"/>
        </w:rPr>
      </w:pPr>
    </w:p>
    <w:p w:rsidR="00C22841" w:rsidRPr="009A1D8D" w:rsidRDefault="00C22841" w:rsidP="00C22841">
      <w:pPr>
        <w:autoSpaceDE w:val="0"/>
        <w:autoSpaceDN w:val="0"/>
        <w:adjustRightInd w:val="0"/>
        <w:spacing w:after="0" w:line="240" w:lineRule="auto"/>
        <w:ind w:firstLine="709"/>
        <w:jc w:val="both"/>
        <w:outlineLvl w:val="1"/>
        <w:rPr>
          <w:rFonts w:ascii="Times New Roman" w:eastAsia="Times New Roman" w:hAnsi="Times New Roman"/>
          <w:bCs/>
          <w:sz w:val="24"/>
          <w:szCs w:val="24"/>
        </w:rPr>
      </w:pPr>
      <w:r w:rsidRPr="009A1D8D">
        <w:rPr>
          <w:rFonts w:ascii="Times New Roman" w:eastAsia="Times New Roman" w:hAnsi="Times New Roman"/>
          <w:bCs/>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C22841" w:rsidRPr="009A1D8D" w:rsidRDefault="00C22841" w:rsidP="00C22841">
      <w:pPr>
        <w:autoSpaceDE w:val="0"/>
        <w:autoSpaceDN w:val="0"/>
        <w:adjustRightInd w:val="0"/>
        <w:spacing w:after="0" w:line="240" w:lineRule="auto"/>
        <w:ind w:firstLine="709"/>
        <w:jc w:val="both"/>
        <w:outlineLvl w:val="1"/>
        <w:rPr>
          <w:rFonts w:ascii="Times New Roman" w:eastAsia="Times New Roman" w:hAnsi="Times New Roman"/>
          <w:bCs/>
          <w:sz w:val="24"/>
          <w:szCs w:val="24"/>
        </w:rPr>
      </w:pPr>
      <w:r w:rsidRPr="009A1D8D">
        <w:rPr>
          <w:rFonts w:ascii="Times New Roman" w:eastAsia="Times New Roman" w:hAnsi="Times New Roman"/>
          <w:bCs/>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C22841" w:rsidRPr="009A1D8D" w:rsidRDefault="00C22841" w:rsidP="00C22841">
      <w:pPr>
        <w:autoSpaceDE w:val="0"/>
        <w:autoSpaceDN w:val="0"/>
        <w:adjustRightInd w:val="0"/>
        <w:spacing w:after="0" w:line="240" w:lineRule="auto"/>
        <w:ind w:firstLine="709"/>
        <w:jc w:val="both"/>
        <w:outlineLvl w:val="1"/>
        <w:rPr>
          <w:rFonts w:ascii="Times New Roman" w:eastAsia="Times New Roman" w:hAnsi="Times New Roman"/>
          <w:bCs/>
          <w:sz w:val="24"/>
          <w:szCs w:val="24"/>
        </w:rPr>
      </w:pPr>
      <w:r w:rsidRPr="009A1D8D">
        <w:rPr>
          <w:rFonts w:ascii="Times New Roman" w:eastAsia="Times New Roman" w:hAnsi="Times New Roman"/>
          <w:bCs/>
          <w:sz w:val="24"/>
          <w:szCs w:val="24"/>
        </w:rPr>
        <w:t xml:space="preserve">Все помещения, в которых предоставляется муниципальная услуга, соответствуют </w:t>
      </w:r>
      <w:proofErr w:type="spellStart"/>
      <w:r w:rsidRPr="009A1D8D">
        <w:rPr>
          <w:rFonts w:ascii="Times New Roman" w:eastAsia="Times New Roman" w:hAnsi="Times New Roman"/>
          <w:bCs/>
          <w:sz w:val="24"/>
          <w:szCs w:val="24"/>
        </w:rPr>
        <w:t>санитарно</w:t>
      </w:r>
      <w:proofErr w:type="spellEnd"/>
      <w:r w:rsidRPr="009A1D8D">
        <w:rPr>
          <w:rFonts w:ascii="Times New Roman" w:eastAsia="Times New Roman" w:hAnsi="Times New Roman"/>
          <w:bCs/>
          <w:sz w:val="24"/>
          <w:szCs w:val="24"/>
        </w:rPr>
        <w:t xml:space="preserve"> – эпидемиологическим требованиям, правилам пожарной безопасности, нормам охраны труда.</w:t>
      </w:r>
    </w:p>
    <w:p w:rsidR="00C22841" w:rsidRPr="009A1D8D" w:rsidRDefault="00C22841" w:rsidP="00C22841">
      <w:pPr>
        <w:autoSpaceDE w:val="0"/>
        <w:autoSpaceDN w:val="0"/>
        <w:adjustRightInd w:val="0"/>
        <w:spacing w:after="0" w:line="240" w:lineRule="auto"/>
        <w:ind w:firstLine="709"/>
        <w:jc w:val="both"/>
        <w:outlineLvl w:val="1"/>
        <w:rPr>
          <w:rFonts w:ascii="Times New Roman" w:eastAsia="Times New Roman" w:hAnsi="Times New Roman"/>
          <w:bCs/>
          <w:sz w:val="24"/>
          <w:szCs w:val="24"/>
        </w:rPr>
      </w:pPr>
      <w:r w:rsidRPr="009A1D8D">
        <w:rPr>
          <w:rFonts w:ascii="Times New Roman" w:eastAsia="Times New Roman" w:hAnsi="Times New Roman"/>
          <w:bCs/>
          <w:sz w:val="24"/>
          <w:szCs w:val="24"/>
        </w:rPr>
        <w:t>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22841" w:rsidRPr="009A1D8D" w:rsidRDefault="00C22841" w:rsidP="00C22841">
      <w:pPr>
        <w:autoSpaceDE w:val="0"/>
        <w:autoSpaceDN w:val="0"/>
        <w:adjustRightInd w:val="0"/>
        <w:spacing w:after="0" w:line="240" w:lineRule="auto"/>
        <w:ind w:firstLine="709"/>
        <w:jc w:val="both"/>
        <w:outlineLvl w:val="1"/>
        <w:rPr>
          <w:rFonts w:ascii="Times New Roman" w:eastAsia="Times New Roman" w:hAnsi="Times New Roman"/>
          <w:bCs/>
          <w:sz w:val="24"/>
          <w:szCs w:val="24"/>
        </w:rPr>
      </w:pPr>
      <w:r w:rsidRPr="009A1D8D">
        <w:rPr>
          <w:rFonts w:ascii="Times New Roman" w:eastAsia="Times New Roman" w:hAnsi="Times New Roman"/>
          <w:bCs/>
          <w:sz w:val="24"/>
          <w:szCs w:val="24"/>
        </w:rPr>
        <w:t>Места ожидания должны соответствовать комфортным условиям для заявителей.</w:t>
      </w:r>
    </w:p>
    <w:p w:rsidR="00C22841" w:rsidRPr="009A1D8D" w:rsidRDefault="00C22841" w:rsidP="00C22841">
      <w:pPr>
        <w:autoSpaceDE w:val="0"/>
        <w:autoSpaceDN w:val="0"/>
        <w:adjustRightInd w:val="0"/>
        <w:spacing w:after="0" w:line="240" w:lineRule="auto"/>
        <w:ind w:firstLine="709"/>
        <w:jc w:val="both"/>
        <w:outlineLvl w:val="1"/>
        <w:rPr>
          <w:rFonts w:ascii="Times New Roman" w:eastAsia="Times New Roman" w:hAnsi="Times New Roman"/>
          <w:bCs/>
          <w:sz w:val="24"/>
          <w:szCs w:val="24"/>
        </w:rPr>
      </w:pPr>
      <w:r w:rsidRPr="009A1D8D">
        <w:rPr>
          <w:rFonts w:ascii="Times New Roman" w:eastAsia="Times New Roman" w:hAnsi="Times New Roman"/>
          <w:bCs/>
          <w:sz w:val="24"/>
          <w:szCs w:val="24"/>
        </w:rPr>
        <w:t>Места ожидания оборудуются столами, стульями или скамьями (</w:t>
      </w:r>
      <w:proofErr w:type="spellStart"/>
      <w:r w:rsidRPr="009A1D8D">
        <w:rPr>
          <w:rFonts w:ascii="Times New Roman" w:eastAsia="Times New Roman" w:hAnsi="Times New Roman"/>
          <w:bCs/>
          <w:sz w:val="24"/>
          <w:szCs w:val="24"/>
        </w:rPr>
        <w:t>банкетками</w:t>
      </w:r>
      <w:proofErr w:type="spellEnd"/>
      <w:r w:rsidRPr="009A1D8D">
        <w:rPr>
          <w:rFonts w:ascii="Times New Roman" w:eastAsia="Times New Roman" w:hAnsi="Times New Roman"/>
          <w:bCs/>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22841" w:rsidRPr="009A1D8D" w:rsidRDefault="00C22841" w:rsidP="00C22841">
      <w:pPr>
        <w:autoSpaceDE w:val="0"/>
        <w:autoSpaceDN w:val="0"/>
        <w:adjustRightInd w:val="0"/>
        <w:spacing w:after="0" w:line="240" w:lineRule="auto"/>
        <w:ind w:firstLine="709"/>
        <w:jc w:val="both"/>
        <w:outlineLvl w:val="1"/>
        <w:rPr>
          <w:rFonts w:ascii="Times New Roman" w:eastAsia="Times New Roman" w:hAnsi="Times New Roman"/>
          <w:bCs/>
          <w:sz w:val="24"/>
          <w:szCs w:val="24"/>
        </w:rPr>
      </w:pPr>
      <w:r w:rsidRPr="009A1D8D">
        <w:rPr>
          <w:rFonts w:ascii="Times New Roman" w:eastAsia="Times New Roman" w:hAnsi="Times New Roman"/>
          <w:bCs/>
          <w:sz w:val="24"/>
          <w:szCs w:val="24"/>
        </w:rPr>
        <w:t xml:space="preserve">На информационных стендах, информационном терминале и в информационно </w:t>
      </w:r>
      <w:r w:rsidRPr="009A1D8D">
        <w:rPr>
          <w:rFonts w:ascii="Times New Roman" w:hAnsi="Times New Roman"/>
          <w:bCs/>
          <w:sz w:val="24"/>
          <w:szCs w:val="24"/>
        </w:rPr>
        <w:t>–</w:t>
      </w:r>
      <w:r w:rsidRPr="009A1D8D">
        <w:rPr>
          <w:rFonts w:ascii="Times New Roman" w:eastAsia="Times New Roman" w:hAnsi="Times New Roman"/>
          <w:bCs/>
          <w:sz w:val="24"/>
          <w:szCs w:val="24"/>
        </w:rPr>
        <w:t>телекоммуникационной сети «Интернет» размещается информация о порядке предоставления муниципальной услуги.</w:t>
      </w:r>
    </w:p>
    <w:p w:rsidR="00C22841" w:rsidRPr="009A1D8D" w:rsidRDefault="00C22841" w:rsidP="00C22841">
      <w:pPr>
        <w:autoSpaceDE w:val="0"/>
        <w:autoSpaceDN w:val="0"/>
        <w:adjustRightInd w:val="0"/>
        <w:spacing w:after="0" w:line="240" w:lineRule="auto"/>
        <w:ind w:firstLine="709"/>
        <w:jc w:val="both"/>
        <w:outlineLvl w:val="1"/>
        <w:rPr>
          <w:rFonts w:ascii="Times New Roman" w:eastAsia="Times New Roman" w:hAnsi="Times New Roman"/>
          <w:bCs/>
          <w:sz w:val="24"/>
          <w:szCs w:val="24"/>
        </w:rPr>
      </w:pPr>
      <w:r w:rsidRPr="009A1D8D">
        <w:rPr>
          <w:rFonts w:ascii="Times New Roman" w:eastAsia="Times New Roman" w:hAnsi="Times New Roman"/>
          <w:bCs/>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22841" w:rsidRPr="009A1D8D" w:rsidRDefault="00C22841" w:rsidP="00C22841">
      <w:pPr>
        <w:autoSpaceDE w:val="0"/>
        <w:autoSpaceDN w:val="0"/>
        <w:adjustRightInd w:val="0"/>
        <w:spacing w:after="0" w:line="240" w:lineRule="auto"/>
        <w:ind w:firstLine="709"/>
        <w:jc w:val="both"/>
        <w:outlineLvl w:val="1"/>
        <w:rPr>
          <w:rFonts w:ascii="Times New Roman" w:eastAsia="Times New Roman" w:hAnsi="Times New Roman"/>
          <w:bCs/>
          <w:sz w:val="24"/>
          <w:szCs w:val="24"/>
        </w:rPr>
      </w:pPr>
      <w:r w:rsidRPr="009A1D8D">
        <w:rPr>
          <w:rFonts w:ascii="Times New Roman" w:eastAsia="Times New Roman" w:hAnsi="Times New Roman"/>
          <w:bCs/>
          <w:sz w:val="24"/>
          <w:szCs w:val="24"/>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21D32" w:rsidRPr="009A1D8D" w:rsidRDefault="00321D32" w:rsidP="00321D32">
      <w:pPr>
        <w:spacing w:after="0" w:line="240" w:lineRule="auto"/>
        <w:jc w:val="both"/>
        <w:rPr>
          <w:rFonts w:ascii="Times New Roman" w:hAnsi="Times New Roman" w:cs="Times New Roman"/>
          <w:sz w:val="24"/>
          <w:szCs w:val="24"/>
        </w:rPr>
      </w:pPr>
      <w:r w:rsidRPr="009A1D8D">
        <w:rPr>
          <w:rFonts w:ascii="Times New Roman" w:hAnsi="Times New Roman" w:cs="Times New Roman"/>
          <w:color w:val="FF0000"/>
          <w:sz w:val="26"/>
          <w:szCs w:val="26"/>
        </w:rPr>
        <w:tab/>
      </w:r>
      <w:r w:rsidRPr="009A1D8D">
        <w:rPr>
          <w:rFonts w:ascii="Times New Roman" w:hAnsi="Times New Roman" w:cs="Times New Roman"/>
          <w:sz w:val="24"/>
          <w:szCs w:val="24"/>
        </w:rPr>
        <w:t xml:space="preserve">В помещении, где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необходимым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от 24.11.1995 N 181-ФЗ "О социальной защите инвалидов в Российской Федерации". </w:t>
      </w:r>
    </w:p>
    <w:p w:rsidR="00321D32" w:rsidRPr="009A1D8D" w:rsidRDefault="00321D32" w:rsidP="00321D32">
      <w:pPr>
        <w:spacing w:after="0" w:line="240" w:lineRule="auto"/>
        <w:jc w:val="both"/>
        <w:rPr>
          <w:rFonts w:ascii="Times New Roman" w:hAnsi="Times New Roman" w:cs="Times New Roman"/>
          <w:sz w:val="24"/>
          <w:szCs w:val="24"/>
        </w:rPr>
      </w:pPr>
      <w:r w:rsidRPr="009A1D8D">
        <w:rPr>
          <w:rFonts w:ascii="Times New Roman" w:hAnsi="Times New Roman" w:cs="Times New Roman"/>
          <w:sz w:val="24"/>
          <w:szCs w:val="24"/>
        </w:rPr>
        <w:tab/>
        <w:t xml:space="preserve">Помещения МФЦ должны отвечать требованиям, установленным в соответствии с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p>
    <w:p w:rsidR="00321D32" w:rsidRPr="009A1D8D" w:rsidRDefault="00321D32" w:rsidP="00C22841">
      <w:pPr>
        <w:autoSpaceDE w:val="0"/>
        <w:autoSpaceDN w:val="0"/>
        <w:adjustRightInd w:val="0"/>
        <w:spacing w:after="0" w:line="240" w:lineRule="auto"/>
        <w:ind w:firstLine="709"/>
        <w:jc w:val="both"/>
        <w:outlineLvl w:val="1"/>
        <w:rPr>
          <w:rFonts w:ascii="Times New Roman" w:eastAsia="Times New Roman" w:hAnsi="Times New Roman"/>
          <w:bCs/>
          <w:sz w:val="24"/>
          <w:szCs w:val="24"/>
        </w:rPr>
      </w:pPr>
    </w:p>
    <w:p w:rsidR="00C22841" w:rsidRPr="009A1D8D" w:rsidRDefault="00C22841" w:rsidP="00C22841">
      <w:pPr>
        <w:autoSpaceDE w:val="0"/>
        <w:autoSpaceDN w:val="0"/>
        <w:adjustRightInd w:val="0"/>
        <w:spacing w:after="0" w:line="240" w:lineRule="auto"/>
        <w:ind w:firstLine="709"/>
        <w:jc w:val="both"/>
        <w:outlineLvl w:val="1"/>
        <w:rPr>
          <w:rFonts w:ascii="Times New Roman" w:eastAsia="Times New Roman" w:hAnsi="Times New Roman"/>
          <w:bCs/>
          <w:sz w:val="24"/>
          <w:szCs w:val="24"/>
        </w:rPr>
      </w:pPr>
    </w:p>
    <w:p w:rsidR="00C22841" w:rsidRPr="009A1D8D" w:rsidRDefault="00C22841" w:rsidP="00C22841">
      <w:pPr>
        <w:tabs>
          <w:tab w:val="num" w:pos="1134"/>
          <w:tab w:val="num" w:pos="1418"/>
          <w:tab w:val="num" w:pos="2476"/>
        </w:tabs>
        <w:spacing w:after="0" w:line="240" w:lineRule="auto"/>
        <w:jc w:val="both"/>
        <w:rPr>
          <w:rFonts w:ascii="Times New Roman" w:eastAsia="Times New Roman" w:hAnsi="Times New Roman"/>
          <w:b/>
          <w:bCs/>
          <w:sz w:val="24"/>
          <w:szCs w:val="24"/>
        </w:rPr>
      </w:pPr>
      <w:r w:rsidRPr="009A1D8D">
        <w:rPr>
          <w:rFonts w:ascii="Times New Roman" w:eastAsia="Times New Roman" w:hAnsi="Times New Roman"/>
          <w:b/>
          <w:bCs/>
          <w:sz w:val="24"/>
          <w:szCs w:val="24"/>
        </w:rPr>
        <w:tab/>
        <w:t>2.16. Показатели доступности и качества муниципальных услуг</w:t>
      </w:r>
    </w:p>
    <w:p w:rsidR="00C22841" w:rsidRPr="009A1D8D" w:rsidRDefault="00C22841" w:rsidP="00C22841">
      <w:pPr>
        <w:tabs>
          <w:tab w:val="num" w:pos="1134"/>
          <w:tab w:val="num" w:pos="1418"/>
          <w:tab w:val="num" w:pos="2476"/>
        </w:tabs>
        <w:spacing w:after="0" w:line="240" w:lineRule="auto"/>
        <w:jc w:val="both"/>
        <w:rPr>
          <w:rFonts w:ascii="Times New Roman" w:eastAsia="Times New Roman" w:hAnsi="Times New Roman"/>
          <w:b/>
          <w:bCs/>
          <w:sz w:val="24"/>
          <w:szCs w:val="24"/>
        </w:rPr>
      </w:pPr>
    </w:p>
    <w:p w:rsidR="00C22841" w:rsidRPr="009A1D8D" w:rsidRDefault="00C22841" w:rsidP="00C22841">
      <w:pPr>
        <w:tabs>
          <w:tab w:val="num" w:pos="1134"/>
          <w:tab w:val="num" w:pos="1418"/>
          <w:tab w:val="num" w:pos="2476"/>
        </w:tabs>
        <w:spacing w:after="0" w:line="240" w:lineRule="auto"/>
        <w:jc w:val="both"/>
        <w:rPr>
          <w:rFonts w:ascii="Times New Roman" w:eastAsia="Times New Roman" w:hAnsi="Times New Roman" w:cs="Times New Roman"/>
          <w:bCs/>
          <w:sz w:val="24"/>
          <w:szCs w:val="24"/>
        </w:rPr>
      </w:pPr>
      <w:r w:rsidRPr="009A1D8D">
        <w:rPr>
          <w:rFonts w:ascii="Times New Roman" w:eastAsia="Times New Roman" w:hAnsi="Times New Roman"/>
          <w:b/>
          <w:bCs/>
          <w:sz w:val="24"/>
          <w:szCs w:val="24"/>
        </w:rPr>
        <w:t xml:space="preserve">            </w:t>
      </w:r>
      <w:r w:rsidRPr="009A1D8D">
        <w:rPr>
          <w:rFonts w:ascii="Times New Roman" w:eastAsia="Times New Roman" w:hAnsi="Times New Roman" w:cs="Times New Roman"/>
          <w:bCs/>
          <w:sz w:val="24"/>
          <w:szCs w:val="24"/>
        </w:rPr>
        <w:t>2.16.1. Показателями доступности муниципальной услуги являются:</w:t>
      </w:r>
    </w:p>
    <w:p w:rsidR="00C22841" w:rsidRPr="009A1D8D" w:rsidRDefault="00C22841" w:rsidP="00C22841">
      <w:pPr>
        <w:numPr>
          <w:ilvl w:val="0"/>
          <w:numId w:val="6"/>
        </w:numPr>
        <w:tabs>
          <w:tab w:val="num" w:pos="0"/>
          <w:tab w:val="left" w:pos="993"/>
        </w:tabs>
        <w:autoSpaceDE w:val="0"/>
        <w:autoSpaceDN w:val="0"/>
        <w:adjustRightInd w:val="0"/>
        <w:spacing w:after="0" w:line="240" w:lineRule="auto"/>
        <w:ind w:left="0" w:firstLine="709"/>
        <w:jc w:val="both"/>
        <w:outlineLvl w:val="1"/>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транспортная доступность к местам предоставления муниципальной услуги;</w:t>
      </w:r>
    </w:p>
    <w:p w:rsidR="00C22841" w:rsidRPr="009A1D8D" w:rsidRDefault="00C22841" w:rsidP="00C22841">
      <w:pPr>
        <w:numPr>
          <w:ilvl w:val="0"/>
          <w:numId w:val="6"/>
        </w:numPr>
        <w:tabs>
          <w:tab w:val="num" w:pos="993"/>
        </w:tabs>
        <w:spacing w:after="0" w:line="240" w:lineRule="auto"/>
        <w:ind w:left="0"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возможность получения заявителем муниципальной услуги в МФЦ;</w:t>
      </w:r>
    </w:p>
    <w:p w:rsidR="00C22841" w:rsidRPr="009A1D8D" w:rsidRDefault="00C22841" w:rsidP="00C22841">
      <w:pPr>
        <w:widowControl w:val="0"/>
        <w:numPr>
          <w:ilvl w:val="0"/>
          <w:numId w:val="6"/>
        </w:numPr>
        <w:tabs>
          <w:tab w:val="num" w:pos="993"/>
        </w:tabs>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информирования,</w:t>
      </w:r>
      <w:r w:rsidRPr="009A1D8D">
        <w:rPr>
          <w:rFonts w:ascii="Times New Roman" w:hAnsi="Times New Roman" w:cs="Times New Roman"/>
          <w:sz w:val="24"/>
          <w:szCs w:val="24"/>
        </w:rPr>
        <w:t xml:space="preserve"> в том числе посредством Официального портала, Единого и регионального порталов</w:t>
      </w:r>
      <w:r w:rsidRPr="009A1D8D">
        <w:rPr>
          <w:rFonts w:ascii="Times New Roman" w:eastAsia="Times New Roman" w:hAnsi="Times New Roman" w:cs="Times New Roman"/>
          <w:bCs/>
          <w:sz w:val="24"/>
          <w:szCs w:val="24"/>
        </w:rPr>
        <w:t>;</w:t>
      </w:r>
    </w:p>
    <w:p w:rsidR="00C22841" w:rsidRPr="009A1D8D" w:rsidRDefault="00C22841" w:rsidP="00C22841">
      <w:pPr>
        <w:numPr>
          <w:ilvl w:val="0"/>
          <w:numId w:val="6"/>
        </w:numPr>
        <w:tabs>
          <w:tab w:val="num" w:pos="993"/>
        </w:tabs>
        <w:autoSpaceDE w:val="0"/>
        <w:autoSpaceDN w:val="0"/>
        <w:adjustRightInd w:val="0"/>
        <w:spacing w:after="0" w:line="240" w:lineRule="auto"/>
        <w:ind w:left="0" w:firstLine="709"/>
        <w:jc w:val="both"/>
        <w:outlineLvl w:val="1"/>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бесплатность предоставления информации о процедуре предоставления муниципальной услуги;</w:t>
      </w:r>
    </w:p>
    <w:p w:rsidR="00C22841" w:rsidRPr="009A1D8D" w:rsidRDefault="00C22841" w:rsidP="00C22841">
      <w:pPr>
        <w:shd w:val="clear" w:color="auto" w:fill="FFFFFF"/>
        <w:spacing w:after="0" w:line="240" w:lineRule="auto"/>
        <w:ind w:left="709"/>
        <w:jc w:val="both"/>
        <w:rPr>
          <w:rFonts w:ascii="Times New Roman" w:hAnsi="Times New Roman" w:cs="Times New Roman"/>
          <w:sz w:val="24"/>
          <w:szCs w:val="24"/>
        </w:rPr>
      </w:pPr>
      <w:r w:rsidRPr="009A1D8D">
        <w:rPr>
          <w:rFonts w:ascii="Times New Roman" w:hAnsi="Times New Roman" w:cs="Times New Roman"/>
          <w:sz w:val="24"/>
          <w:szCs w:val="24"/>
        </w:rPr>
        <w:t>- возможность направления заявителем документов в электронной форме посредством Единого и регионального порталов;</w:t>
      </w:r>
    </w:p>
    <w:p w:rsidR="00C22841" w:rsidRPr="009A1D8D" w:rsidRDefault="00C22841" w:rsidP="00C22841">
      <w:pPr>
        <w:shd w:val="clear" w:color="auto" w:fill="FFFFFF"/>
        <w:spacing w:after="0" w:line="240" w:lineRule="auto"/>
        <w:ind w:left="709"/>
        <w:jc w:val="both"/>
        <w:rPr>
          <w:rFonts w:ascii="Times New Roman" w:eastAsia="Times New Roman" w:hAnsi="Times New Roman" w:cs="Times New Roman"/>
          <w:bCs/>
          <w:sz w:val="24"/>
          <w:szCs w:val="24"/>
        </w:rPr>
      </w:pPr>
      <w:r w:rsidRPr="009A1D8D">
        <w:rPr>
          <w:rFonts w:ascii="Times New Roman" w:hAnsi="Times New Roman" w:cs="Times New Roman"/>
          <w:sz w:val="24"/>
          <w:szCs w:val="24"/>
        </w:rPr>
        <w:t xml:space="preserve">- </w:t>
      </w:r>
      <w:r w:rsidRPr="009A1D8D">
        <w:rPr>
          <w:rFonts w:ascii="Times New Roman" w:eastAsia="Times New Roman" w:hAnsi="Times New Roman" w:cs="Times New Roman"/>
          <w:bCs/>
          <w:sz w:val="24"/>
          <w:szCs w:val="24"/>
        </w:rPr>
        <w:t>доступность заявителей к формам заявлений и иным документам, необходимым для получения муниципальной услуги.</w:t>
      </w:r>
    </w:p>
    <w:p w:rsidR="00C22841" w:rsidRPr="009A1D8D" w:rsidRDefault="00C22841" w:rsidP="00C22841">
      <w:pPr>
        <w:shd w:val="clear" w:color="auto" w:fill="FFFFFF"/>
        <w:spacing w:after="0" w:line="240" w:lineRule="auto"/>
        <w:ind w:left="709"/>
        <w:jc w:val="both"/>
        <w:rPr>
          <w:rFonts w:ascii="Times New Roman" w:eastAsia="Times New Roman" w:hAnsi="Times New Roman"/>
          <w:bCs/>
          <w:sz w:val="24"/>
          <w:szCs w:val="24"/>
        </w:rPr>
      </w:pPr>
      <w:r w:rsidRPr="009A1D8D">
        <w:rPr>
          <w:rFonts w:ascii="Times New Roman" w:eastAsia="Times New Roman" w:hAnsi="Times New Roman" w:cs="Times New Roman"/>
          <w:bCs/>
          <w:sz w:val="24"/>
          <w:szCs w:val="24"/>
        </w:rPr>
        <w:t>2.16.2.</w:t>
      </w:r>
      <w:r w:rsidRPr="009A1D8D">
        <w:rPr>
          <w:rFonts w:ascii="Times New Roman" w:eastAsia="Times New Roman" w:hAnsi="Times New Roman"/>
          <w:bCs/>
          <w:sz w:val="24"/>
          <w:szCs w:val="24"/>
        </w:rPr>
        <w:t>Показателями качества муниципальной услуги являются:</w:t>
      </w:r>
    </w:p>
    <w:p w:rsidR="00C22841" w:rsidRPr="009A1D8D" w:rsidRDefault="00C22841" w:rsidP="00C22841">
      <w:pPr>
        <w:numPr>
          <w:ilvl w:val="0"/>
          <w:numId w:val="7"/>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соблюдение должностными лицами Отдела, предоставляющими муниципальную услугу, сроков предоставления муниципальной услуги;</w:t>
      </w:r>
    </w:p>
    <w:p w:rsidR="00C22841" w:rsidRPr="009A1D8D" w:rsidRDefault="00C22841" w:rsidP="00C22841">
      <w:pPr>
        <w:numPr>
          <w:ilvl w:val="0"/>
          <w:numId w:val="7"/>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2841" w:rsidRPr="009A1D8D" w:rsidRDefault="00C22841" w:rsidP="00C22841">
      <w:pPr>
        <w:numPr>
          <w:ilvl w:val="0"/>
          <w:numId w:val="7"/>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22841" w:rsidRPr="009A1D8D" w:rsidRDefault="00C22841" w:rsidP="00C22841">
      <w:pPr>
        <w:numPr>
          <w:ilvl w:val="0"/>
          <w:numId w:val="7"/>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sidRPr="009A1D8D">
        <w:rPr>
          <w:rFonts w:ascii="Times New Roman" w:hAnsi="Times New Roman" w:cs="Times New Roman"/>
          <w:sz w:val="24"/>
          <w:szCs w:val="24"/>
        </w:rPr>
        <w:t>соответствие требованиям настоящего административного регламента;</w:t>
      </w:r>
    </w:p>
    <w:p w:rsidR="00C22841" w:rsidRPr="009A1D8D" w:rsidRDefault="00C22841" w:rsidP="00C22841">
      <w:pPr>
        <w:numPr>
          <w:ilvl w:val="0"/>
          <w:numId w:val="7"/>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восстановление нарушенных прав заявителя.</w:t>
      </w:r>
    </w:p>
    <w:p w:rsidR="00C22841" w:rsidRPr="009A1D8D" w:rsidRDefault="00C22841" w:rsidP="00C22841">
      <w:pPr>
        <w:widowControl w:val="0"/>
        <w:autoSpaceDE w:val="0"/>
        <w:autoSpaceDN w:val="0"/>
        <w:adjustRightInd w:val="0"/>
        <w:spacing w:after="0" w:line="240" w:lineRule="auto"/>
        <w:jc w:val="both"/>
        <w:outlineLvl w:val="2"/>
        <w:rPr>
          <w:rFonts w:ascii="Times New Roman" w:eastAsia="Times New Roman" w:hAnsi="Times New Roman"/>
          <w:sz w:val="28"/>
          <w:szCs w:val="28"/>
          <w:lang w:eastAsia="en-US"/>
        </w:rPr>
      </w:pPr>
    </w:p>
    <w:p w:rsidR="00C22841" w:rsidRPr="009A1D8D" w:rsidRDefault="00C22841" w:rsidP="00C22841">
      <w:pPr>
        <w:widowControl w:val="0"/>
        <w:autoSpaceDE w:val="0"/>
        <w:autoSpaceDN w:val="0"/>
        <w:adjustRightInd w:val="0"/>
        <w:spacing w:after="0" w:line="240" w:lineRule="auto"/>
        <w:ind w:left="708" w:firstLine="708"/>
        <w:jc w:val="both"/>
        <w:outlineLvl w:val="2"/>
        <w:rPr>
          <w:rFonts w:ascii="Calibri" w:eastAsia="Calibri" w:hAnsi="Calibri"/>
        </w:rPr>
      </w:pPr>
      <w:r w:rsidRPr="009A1D8D">
        <w:rPr>
          <w:rFonts w:ascii="Times New Roman" w:eastAsia="Times New Roman" w:hAnsi="Times New Roman"/>
          <w:b/>
          <w:sz w:val="24"/>
          <w:szCs w:val="24"/>
          <w:lang w:eastAsia="en-US"/>
        </w:rPr>
        <w:t>2.17.</w:t>
      </w:r>
      <w:r w:rsidRPr="009A1D8D">
        <w:rPr>
          <w:rFonts w:ascii="Times New Roman" w:eastAsia="Times New Roman" w:hAnsi="Times New Roman"/>
          <w:b/>
          <w:bCs/>
          <w:sz w:val="24"/>
          <w:szCs w:val="24"/>
        </w:rPr>
        <w:t xml:space="preserve"> Иные особенности предоставления муниципальной услуги, в том числе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22841" w:rsidRPr="009A1D8D" w:rsidRDefault="00C22841" w:rsidP="00C22841">
      <w:pPr>
        <w:tabs>
          <w:tab w:val="left" w:pos="600"/>
          <w:tab w:val="left" w:pos="1080"/>
        </w:tabs>
        <w:spacing w:after="0" w:line="240" w:lineRule="auto"/>
        <w:ind w:firstLine="709"/>
        <w:jc w:val="both"/>
        <w:rPr>
          <w:rFonts w:ascii="Times New Roman" w:hAnsi="Times New Roman"/>
          <w:sz w:val="24"/>
        </w:rPr>
      </w:pPr>
    </w:p>
    <w:p w:rsidR="00C22841" w:rsidRPr="009A1D8D" w:rsidRDefault="00C22841" w:rsidP="00C22841">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C22841" w:rsidRPr="009A1D8D" w:rsidRDefault="00C22841" w:rsidP="00C22841">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w:t>
      </w:r>
      <w:r w:rsidRPr="009A1D8D">
        <w:rPr>
          <w:rFonts w:ascii="Times New Roman" w:hAnsi="Times New Roman" w:cs="Times New Roman"/>
          <w:sz w:val="24"/>
          <w:szCs w:val="24"/>
        </w:rPr>
        <w:lastRenderedPageBreak/>
        <w:t>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22841" w:rsidRPr="009A1D8D" w:rsidRDefault="00C22841" w:rsidP="00C2284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 МФЦ осуществляет прием и регистрацию заявления о предоставлении муниципальной услуги, а также направление межведомственных запросов и получение на них ответов, и выдачу результата предоставления муниципальной услуги.</w:t>
      </w:r>
    </w:p>
    <w:p w:rsidR="00C22841" w:rsidRPr="009A1D8D" w:rsidRDefault="00C22841" w:rsidP="00C2284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p>
    <w:p w:rsidR="00C22841" w:rsidRPr="009A1D8D" w:rsidRDefault="00C22841" w:rsidP="00C22841">
      <w:pPr>
        <w:tabs>
          <w:tab w:val="left" w:pos="1134"/>
        </w:tabs>
        <w:spacing w:after="0" w:line="240" w:lineRule="auto"/>
        <w:ind w:firstLine="709"/>
        <w:jc w:val="center"/>
        <w:rPr>
          <w:rFonts w:ascii="Times New Roman" w:eastAsia="Times New Roman" w:hAnsi="Times New Roman"/>
          <w:b/>
          <w:bCs/>
          <w:sz w:val="24"/>
          <w:szCs w:val="24"/>
        </w:rPr>
      </w:pPr>
      <w:r w:rsidRPr="009A1D8D">
        <w:rPr>
          <w:rFonts w:ascii="Times New Roman" w:hAnsi="Times New Roman"/>
          <w:b/>
        </w:rPr>
        <w:t>3</w:t>
      </w:r>
      <w:r w:rsidRPr="009A1D8D">
        <w:rPr>
          <w:rFonts w:ascii="Times New Roman" w:eastAsia="Times New Roman" w:hAnsi="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2841" w:rsidRPr="009A1D8D" w:rsidRDefault="00C22841" w:rsidP="00C22841">
      <w:pPr>
        <w:tabs>
          <w:tab w:val="left" w:pos="1134"/>
        </w:tabs>
        <w:spacing w:after="0" w:line="240" w:lineRule="auto"/>
        <w:ind w:firstLine="709"/>
        <w:jc w:val="center"/>
        <w:rPr>
          <w:rFonts w:ascii="Times New Roman" w:eastAsia="Times New Roman" w:hAnsi="Times New Roman"/>
          <w:b/>
          <w:bCs/>
          <w:sz w:val="24"/>
          <w:szCs w:val="24"/>
        </w:rPr>
      </w:pPr>
    </w:p>
    <w:p w:rsidR="00C22841" w:rsidRPr="009A1D8D" w:rsidRDefault="00C22841" w:rsidP="00C22841">
      <w:pPr>
        <w:tabs>
          <w:tab w:val="left" w:pos="1134"/>
        </w:tabs>
        <w:spacing w:after="0"/>
        <w:ind w:firstLine="709"/>
        <w:rPr>
          <w:rFonts w:ascii="Times New Roman" w:eastAsia="Times New Roman" w:hAnsi="Times New Roman"/>
          <w:b/>
          <w:bCs/>
          <w:sz w:val="24"/>
          <w:szCs w:val="24"/>
        </w:rPr>
      </w:pPr>
      <w:r w:rsidRPr="009A1D8D">
        <w:rPr>
          <w:rFonts w:ascii="Times New Roman" w:eastAsia="Times New Roman" w:hAnsi="Times New Roman"/>
          <w:b/>
          <w:bCs/>
          <w:sz w:val="24"/>
          <w:szCs w:val="24"/>
        </w:rPr>
        <w:t>3.1. Состав административных процедур:</w:t>
      </w:r>
    </w:p>
    <w:p w:rsidR="00C22841" w:rsidRPr="009A1D8D" w:rsidRDefault="00C22841" w:rsidP="00C22841">
      <w:pPr>
        <w:tabs>
          <w:tab w:val="left" w:pos="1134"/>
        </w:tabs>
        <w:spacing w:after="0"/>
        <w:ind w:firstLine="709"/>
        <w:rPr>
          <w:rFonts w:ascii="Times New Roman" w:eastAsia="Times New Roman" w:hAnsi="Times New Roman"/>
          <w:b/>
          <w:bCs/>
          <w:sz w:val="24"/>
          <w:szCs w:val="24"/>
        </w:rPr>
      </w:pPr>
    </w:p>
    <w:p w:rsidR="00C22841" w:rsidRPr="009A1D8D" w:rsidRDefault="00C22841" w:rsidP="00C22841">
      <w:pPr>
        <w:tabs>
          <w:tab w:val="left" w:pos="567"/>
          <w:tab w:val="left" w:pos="1134"/>
          <w:tab w:val="left" w:pos="1418"/>
        </w:tabs>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Предоставление муниципальной услуги включает в себя следующие административные процедуры:</w:t>
      </w:r>
    </w:p>
    <w:p w:rsidR="00C22841" w:rsidRPr="009A1D8D" w:rsidRDefault="00C22841" w:rsidP="00C22841">
      <w:pPr>
        <w:tabs>
          <w:tab w:val="left" w:pos="567"/>
          <w:tab w:val="left" w:pos="1134"/>
          <w:tab w:val="left" w:pos="1418"/>
        </w:tabs>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прием и регистрация заявления о предоставлении муниципальной услуги;</w:t>
      </w:r>
    </w:p>
    <w:p w:rsidR="00C22841" w:rsidRPr="009A1D8D" w:rsidRDefault="00C22841" w:rsidP="00C22841">
      <w:pPr>
        <w:tabs>
          <w:tab w:val="left" w:pos="567"/>
          <w:tab w:val="left" w:pos="993"/>
          <w:tab w:val="left" w:pos="1418"/>
        </w:tabs>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–формирование и направление межведомственных запросов в органы власти и организации, участвующие в предоставлении муниципальной услуги;</w:t>
      </w:r>
    </w:p>
    <w:p w:rsidR="00C22841" w:rsidRPr="009A1D8D" w:rsidRDefault="00C22841" w:rsidP="00C22841">
      <w:pPr>
        <w:tabs>
          <w:tab w:val="left" w:pos="567"/>
          <w:tab w:val="left" w:pos="1134"/>
          <w:tab w:val="left" w:pos="1411"/>
        </w:tabs>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–рассмотрение представленных документов и оформление документов, являющихся результатом предоставления муниципальной услуги;</w:t>
      </w:r>
    </w:p>
    <w:p w:rsidR="00C22841" w:rsidRPr="009A1D8D" w:rsidRDefault="00C22841" w:rsidP="00C22841">
      <w:pPr>
        <w:tabs>
          <w:tab w:val="left" w:pos="567"/>
          <w:tab w:val="left" w:pos="1134"/>
          <w:tab w:val="left" w:pos="1411"/>
        </w:tabs>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w:t>
      </w:r>
      <w:r w:rsidRPr="009A1D8D">
        <w:t xml:space="preserve"> </w:t>
      </w:r>
      <w:r w:rsidRPr="009A1D8D">
        <w:rPr>
          <w:rFonts w:ascii="Times New Roman" w:eastAsia="Times New Roman" w:hAnsi="Times New Roman"/>
          <w:bCs/>
          <w:sz w:val="24"/>
          <w:szCs w:val="24"/>
        </w:rPr>
        <w:t>выдача (направление) заявителю документов, являющихся результатом предоставления муниципальной услуги.</w:t>
      </w:r>
    </w:p>
    <w:p w:rsidR="00C22841" w:rsidRPr="009A1D8D" w:rsidRDefault="00C22841" w:rsidP="00C22841">
      <w:pPr>
        <w:tabs>
          <w:tab w:val="left" w:pos="567"/>
          <w:tab w:val="left" w:pos="1134"/>
          <w:tab w:val="left" w:pos="1418"/>
        </w:tabs>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Блок – схема предоставления муниципальной услуги приведена в приложении № 1 к настоящему Административному регламенту.</w:t>
      </w:r>
    </w:p>
    <w:p w:rsidR="00C22841" w:rsidRPr="009A1D8D" w:rsidRDefault="00C22841" w:rsidP="00C22841">
      <w:pPr>
        <w:tabs>
          <w:tab w:val="left" w:pos="1080"/>
        </w:tabs>
        <w:spacing w:after="0" w:line="240" w:lineRule="auto"/>
        <w:jc w:val="both"/>
        <w:rPr>
          <w:rFonts w:ascii="Times New Roman" w:eastAsia="Times New Roman" w:hAnsi="Times New Roman"/>
          <w:bCs/>
          <w:sz w:val="24"/>
          <w:szCs w:val="24"/>
        </w:rPr>
      </w:pPr>
    </w:p>
    <w:p w:rsidR="00C22841" w:rsidRPr="009A1D8D" w:rsidRDefault="00C22841" w:rsidP="00C22841">
      <w:pPr>
        <w:tabs>
          <w:tab w:val="left" w:pos="851"/>
          <w:tab w:val="left" w:pos="1134"/>
        </w:tabs>
        <w:spacing w:after="0"/>
        <w:ind w:firstLine="709"/>
        <w:rPr>
          <w:rFonts w:ascii="Times New Roman" w:eastAsia="Times New Roman" w:hAnsi="Times New Roman"/>
          <w:b/>
          <w:bCs/>
          <w:sz w:val="24"/>
          <w:szCs w:val="24"/>
        </w:rPr>
      </w:pPr>
      <w:r w:rsidRPr="009A1D8D">
        <w:rPr>
          <w:rFonts w:ascii="Times New Roman" w:eastAsia="Times New Roman" w:hAnsi="Times New Roman"/>
          <w:b/>
          <w:bCs/>
          <w:sz w:val="24"/>
          <w:szCs w:val="24"/>
        </w:rPr>
        <w:t>3.2.  Прием и регистрация заявления о предоставлении муниципальной услуги</w:t>
      </w:r>
    </w:p>
    <w:p w:rsidR="00C22841" w:rsidRPr="009A1D8D" w:rsidRDefault="00C22841" w:rsidP="00C22841">
      <w:pPr>
        <w:spacing w:after="0" w:line="240" w:lineRule="auto"/>
        <w:ind w:firstLine="709"/>
        <w:jc w:val="both"/>
        <w:rPr>
          <w:rFonts w:ascii="Times New Roman" w:eastAsia="Times New Roman" w:hAnsi="Times New Roman"/>
          <w:bCs/>
          <w:sz w:val="24"/>
          <w:szCs w:val="24"/>
        </w:rPr>
      </w:pPr>
    </w:p>
    <w:p w:rsidR="00C22841" w:rsidRPr="009A1D8D" w:rsidRDefault="00C22841" w:rsidP="00C22841">
      <w:pPr>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Основанием для начала административной процедуры является поступление в Отдел заявления о предоставлении муниципальной услуги.</w:t>
      </w:r>
    </w:p>
    <w:p w:rsidR="00C22841" w:rsidRPr="009A1D8D" w:rsidRDefault="00C22841" w:rsidP="00C22841">
      <w:pPr>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xml:space="preserve">Сведения о должностном лице, ответственном за выполнение административной процедуры: </w:t>
      </w:r>
    </w:p>
    <w:p w:rsidR="00C22841" w:rsidRPr="009A1D8D" w:rsidRDefault="00C22841" w:rsidP="00C22841">
      <w:pPr>
        <w:pStyle w:val="a3"/>
        <w:spacing w:after="0"/>
        <w:ind w:firstLine="709"/>
        <w:jc w:val="both"/>
      </w:pPr>
      <w:r w:rsidRPr="009A1D8D">
        <w:t xml:space="preserve">- в случае поступления заявления по почте в адрес администрации городского поселения </w:t>
      </w:r>
      <w:proofErr w:type="spellStart"/>
      <w:r w:rsidRPr="009A1D8D">
        <w:t>Игрим</w:t>
      </w:r>
      <w:proofErr w:type="spellEnd"/>
      <w:r w:rsidRPr="009A1D8D">
        <w:t xml:space="preserve"> или представленного заявителем лично в администрации городского поселения </w:t>
      </w:r>
      <w:proofErr w:type="spellStart"/>
      <w:r w:rsidRPr="009A1D8D">
        <w:t>Игрим</w:t>
      </w:r>
      <w:proofErr w:type="spellEnd"/>
      <w:r w:rsidRPr="009A1D8D">
        <w:t xml:space="preserve"> - секретарь администрации городского поселения </w:t>
      </w:r>
      <w:proofErr w:type="spellStart"/>
      <w:r w:rsidRPr="009A1D8D">
        <w:t>Игрим</w:t>
      </w:r>
      <w:proofErr w:type="spellEnd"/>
      <w:r w:rsidRPr="009A1D8D">
        <w:t>;</w:t>
      </w:r>
    </w:p>
    <w:p w:rsidR="00C22841" w:rsidRPr="009A1D8D" w:rsidRDefault="00C22841" w:rsidP="00C22841">
      <w:pPr>
        <w:pStyle w:val="a3"/>
        <w:spacing w:after="0"/>
        <w:ind w:firstLine="709"/>
        <w:jc w:val="both"/>
      </w:pPr>
      <w:r w:rsidRPr="009A1D8D">
        <w:rPr>
          <w:bCs/>
        </w:rPr>
        <w:t xml:space="preserve">– за прием и регистрацию </w:t>
      </w:r>
      <w:proofErr w:type="gramStart"/>
      <w:r w:rsidRPr="009A1D8D">
        <w:rPr>
          <w:bCs/>
        </w:rPr>
        <w:t>заявления</w:t>
      </w:r>
      <w:proofErr w:type="gramEnd"/>
      <w:r w:rsidRPr="009A1D8D">
        <w:rPr>
          <w:bCs/>
        </w:rPr>
        <w:t xml:space="preserve"> поступившего </w:t>
      </w:r>
      <w:r w:rsidRPr="009A1D8D">
        <w:t>посредством Единого и регионального порталов в Отдел - специалист Отдела, ответственный за предоставление муниципальной услуги;</w:t>
      </w:r>
    </w:p>
    <w:p w:rsidR="00C22841" w:rsidRPr="009A1D8D" w:rsidRDefault="00C22841" w:rsidP="00C22841">
      <w:pPr>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за прием и регистрацию заявления в МФЦ – специалист МФЦ.</w:t>
      </w:r>
    </w:p>
    <w:p w:rsidR="00C22841" w:rsidRPr="009A1D8D" w:rsidRDefault="00C22841" w:rsidP="00C22841">
      <w:pPr>
        <w:tabs>
          <w:tab w:val="left" w:pos="142"/>
        </w:tabs>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p>
    <w:p w:rsidR="00C22841" w:rsidRPr="009A1D8D" w:rsidRDefault="00C22841" w:rsidP="00C22841">
      <w:pPr>
        <w:tabs>
          <w:tab w:val="left" w:pos="142"/>
        </w:tabs>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xml:space="preserve">Срок регистрации заявления заявителя о предоставлении муниципальной услуги при личном обращении в администрации городского поселения </w:t>
      </w:r>
      <w:proofErr w:type="spellStart"/>
      <w:r w:rsidRPr="009A1D8D">
        <w:rPr>
          <w:rFonts w:ascii="Times New Roman" w:eastAsia="Times New Roman" w:hAnsi="Times New Roman"/>
          <w:bCs/>
          <w:sz w:val="24"/>
          <w:szCs w:val="24"/>
        </w:rPr>
        <w:t>Игрим</w:t>
      </w:r>
      <w:proofErr w:type="spellEnd"/>
      <w:r w:rsidRPr="009A1D8D">
        <w:rPr>
          <w:rFonts w:ascii="Times New Roman" w:eastAsia="Times New Roman" w:hAnsi="Times New Roman"/>
          <w:bCs/>
          <w:sz w:val="24"/>
          <w:szCs w:val="24"/>
        </w:rPr>
        <w:t xml:space="preserve"> составляет не более 15 минут.</w:t>
      </w:r>
    </w:p>
    <w:p w:rsidR="00C22841" w:rsidRPr="009A1D8D" w:rsidRDefault="00C22841" w:rsidP="00C22841">
      <w:pPr>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lastRenderedPageBreak/>
        <w:t>Критерий принятия решения о приеме и регистрации заявления: наличие заявления о предоставлении муниципальной услуги.</w:t>
      </w:r>
    </w:p>
    <w:p w:rsidR="00C22841" w:rsidRPr="009A1D8D" w:rsidRDefault="00C22841" w:rsidP="00C22841">
      <w:pPr>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Результат административной процедуры: зарегистрированное заявление о предоставлении муниципальной услуги.</w:t>
      </w:r>
    </w:p>
    <w:p w:rsidR="00C22841" w:rsidRPr="009A1D8D" w:rsidRDefault="00C22841" w:rsidP="00C22841">
      <w:pPr>
        <w:shd w:val="clear" w:color="auto" w:fill="FFFFFF"/>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xml:space="preserve">Способ фиксации результата административной процедуры: </w:t>
      </w:r>
    </w:p>
    <w:p w:rsidR="00C22841" w:rsidRPr="009A1D8D" w:rsidRDefault="00C22841" w:rsidP="00C22841">
      <w:pPr>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xml:space="preserve">– в случае поступления заявления в администрацию городского поселения </w:t>
      </w:r>
      <w:proofErr w:type="spellStart"/>
      <w:proofErr w:type="gramStart"/>
      <w:r w:rsidRPr="009A1D8D">
        <w:rPr>
          <w:rFonts w:ascii="Times New Roman" w:eastAsia="Times New Roman" w:hAnsi="Times New Roman"/>
          <w:bCs/>
          <w:sz w:val="24"/>
          <w:szCs w:val="24"/>
        </w:rPr>
        <w:t>Игрим</w:t>
      </w:r>
      <w:proofErr w:type="spellEnd"/>
      <w:r w:rsidRPr="009A1D8D">
        <w:rPr>
          <w:rFonts w:ascii="Times New Roman" w:eastAsia="Times New Roman" w:hAnsi="Times New Roman"/>
          <w:bCs/>
          <w:sz w:val="24"/>
          <w:szCs w:val="24"/>
        </w:rPr>
        <w:t xml:space="preserve">  по</w:t>
      </w:r>
      <w:proofErr w:type="gramEnd"/>
      <w:r w:rsidRPr="009A1D8D">
        <w:rPr>
          <w:rFonts w:ascii="Times New Roman" w:eastAsia="Times New Roman" w:hAnsi="Times New Roman"/>
          <w:bCs/>
          <w:sz w:val="24"/>
          <w:szCs w:val="24"/>
        </w:rPr>
        <w:t xml:space="preserve"> почте, либо предоставленного заявителем в администрацию городского поселения </w:t>
      </w:r>
      <w:proofErr w:type="spellStart"/>
      <w:r w:rsidRPr="009A1D8D">
        <w:rPr>
          <w:rFonts w:ascii="Times New Roman" w:eastAsia="Times New Roman" w:hAnsi="Times New Roman"/>
          <w:bCs/>
          <w:sz w:val="24"/>
          <w:szCs w:val="24"/>
        </w:rPr>
        <w:t>Игрим</w:t>
      </w:r>
      <w:proofErr w:type="spellEnd"/>
      <w:r w:rsidRPr="009A1D8D">
        <w:rPr>
          <w:rFonts w:ascii="Times New Roman" w:eastAsia="Times New Roman" w:hAnsi="Times New Roman"/>
          <w:bCs/>
          <w:sz w:val="24"/>
          <w:szCs w:val="24"/>
        </w:rPr>
        <w:t xml:space="preserve">  лично, заявление о предоставлении муниципальной услуги регистрируется в журнале регистрации;</w:t>
      </w:r>
    </w:p>
    <w:p w:rsidR="00C22841" w:rsidRPr="009A1D8D" w:rsidRDefault="00C22841" w:rsidP="00C22841">
      <w:pPr>
        <w:pStyle w:val="a3"/>
        <w:spacing w:after="0"/>
        <w:ind w:firstLine="709"/>
        <w:jc w:val="both"/>
        <w:rPr>
          <w:bCs/>
        </w:rPr>
      </w:pPr>
      <w:r w:rsidRPr="009A1D8D">
        <w:rPr>
          <w:bCs/>
        </w:rPr>
        <w:t xml:space="preserve">- </w:t>
      </w:r>
      <w:r w:rsidRPr="009A1D8D">
        <w:rPr>
          <w:spacing w:val="-1"/>
        </w:rPr>
        <w:t>в случае подачи заявления по средствам Единого и регионального порталов регистрация заявления производится в соответствии с пунктом 2.14. настоящего административного регламента.</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xml:space="preserve">В случае поступления заявления в администрацию городского поселения </w:t>
      </w:r>
      <w:proofErr w:type="spellStart"/>
      <w:proofErr w:type="gramStart"/>
      <w:r w:rsidRPr="009A1D8D">
        <w:rPr>
          <w:rFonts w:ascii="Times New Roman" w:eastAsia="Times New Roman" w:hAnsi="Times New Roman"/>
          <w:bCs/>
          <w:sz w:val="24"/>
          <w:szCs w:val="24"/>
        </w:rPr>
        <w:t>Игрим</w:t>
      </w:r>
      <w:proofErr w:type="spellEnd"/>
      <w:r w:rsidRPr="009A1D8D">
        <w:rPr>
          <w:rFonts w:ascii="Times New Roman" w:eastAsia="Times New Roman" w:hAnsi="Times New Roman"/>
          <w:bCs/>
          <w:sz w:val="24"/>
          <w:szCs w:val="24"/>
        </w:rPr>
        <w:t xml:space="preserve">  по</w:t>
      </w:r>
      <w:proofErr w:type="gramEnd"/>
      <w:r w:rsidRPr="009A1D8D">
        <w:rPr>
          <w:rFonts w:ascii="Times New Roman" w:eastAsia="Times New Roman" w:hAnsi="Times New Roman"/>
          <w:bCs/>
          <w:sz w:val="24"/>
          <w:szCs w:val="24"/>
        </w:rPr>
        <w:t xml:space="preserve"> почте, либо предоставленное лично заявителем в администрацию городского поселения </w:t>
      </w:r>
      <w:proofErr w:type="spellStart"/>
      <w:r w:rsidRPr="009A1D8D">
        <w:rPr>
          <w:rFonts w:ascii="Times New Roman" w:eastAsia="Times New Roman" w:hAnsi="Times New Roman"/>
          <w:bCs/>
          <w:sz w:val="24"/>
          <w:szCs w:val="24"/>
        </w:rPr>
        <w:t>Игрим</w:t>
      </w:r>
      <w:proofErr w:type="spellEnd"/>
      <w:r w:rsidRPr="009A1D8D">
        <w:rPr>
          <w:rFonts w:ascii="Times New Roman" w:eastAsia="Times New Roman" w:hAnsi="Times New Roman"/>
          <w:bCs/>
          <w:sz w:val="24"/>
          <w:szCs w:val="24"/>
        </w:rPr>
        <w:t xml:space="preserve">, зарегистрированное заявление о предоставлении муниципальной услуги с приложениями и с визой главы городского поселения </w:t>
      </w:r>
      <w:proofErr w:type="spellStart"/>
      <w:r w:rsidRPr="009A1D8D">
        <w:rPr>
          <w:rFonts w:ascii="Times New Roman" w:eastAsia="Times New Roman" w:hAnsi="Times New Roman"/>
          <w:bCs/>
          <w:sz w:val="24"/>
          <w:szCs w:val="24"/>
        </w:rPr>
        <w:t>Игрим</w:t>
      </w:r>
      <w:proofErr w:type="spellEnd"/>
      <w:r w:rsidRPr="009A1D8D">
        <w:rPr>
          <w:rFonts w:ascii="Times New Roman" w:eastAsia="Times New Roman" w:hAnsi="Times New Roman"/>
          <w:bCs/>
          <w:sz w:val="24"/>
          <w:szCs w:val="24"/>
        </w:rPr>
        <w:t>, либо лица его замещающего,  передается специалисту назначенного ответственным за предоставление муниципальной услуги.</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В случае подачи заявления в МФЦ зарегистрированное заявление о предоставлении муниципальной услуги с приложениями передается специалисту Отдела, ответственного за предоставление муниципальной услуги.</w:t>
      </w:r>
    </w:p>
    <w:p w:rsidR="00C22841" w:rsidRPr="009A1D8D" w:rsidRDefault="00C22841" w:rsidP="00C2284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en-US"/>
        </w:rPr>
      </w:pPr>
    </w:p>
    <w:p w:rsidR="00C22841" w:rsidRPr="009A1D8D" w:rsidRDefault="00C22841" w:rsidP="00C22841">
      <w:pPr>
        <w:tabs>
          <w:tab w:val="left" w:pos="851"/>
          <w:tab w:val="left" w:pos="1134"/>
        </w:tabs>
        <w:spacing w:after="0" w:line="240" w:lineRule="auto"/>
        <w:ind w:firstLine="709"/>
        <w:rPr>
          <w:rFonts w:ascii="Times New Roman" w:eastAsia="Times New Roman" w:hAnsi="Times New Roman"/>
          <w:b/>
          <w:bCs/>
          <w:sz w:val="24"/>
          <w:szCs w:val="24"/>
        </w:rPr>
      </w:pPr>
      <w:r w:rsidRPr="009A1D8D">
        <w:rPr>
          <w:rFonts w:ascii="Times New Roman" w:eastAsia="Times New Roman" w:hAnsi="Times New Roman"/>
          <w:b/>
          <w:bCs/>
          <w:sz w:val="24"/>
          <w:szCs w:val="24"/>
        </w:rPr>
        <w:t>3.3.  Формирование и направление межведомственных запросов в орган власти, участвующие в предоставлении муниципальной услуги</w:t>
      </w:r>
    </w:p>
    <w:p w:rsidR="00C22841" w:rsidRPr="009A1D8D" w:rsidRDefault="00C22841" w:rsidP="00C22841">
      <w:pPr>
        <w:tabs>
          <w:tab w:val="left" w:pos="851"/>
          <w:tab w:val="left" w:pos="1134"/>
        </w:tabs>
        <w:spacing w:after="0" w:line="240" w:lineRule="auto"/>
        <w:ind w:firstLine="709"/>
        <w:rPr>
          <w:rFonts w:ascii="Times New Roman" w:eastAsia="Times New Roman" w:hAnsi="Times New Roman"/>
          <w:b/>
          <w:bCs/>
          <w:sz w:val="24"/>
          <w:szCs w:val="24"/>
        </w:rPr>
      </w:pP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 xml:space="preserve">Содержание административных действий, входящих в состав административной процедуры: </w:t>
      </w:r>
    </w:p>
    <w:p w:rsidR="00C22841" w:rsidRPr="009A1D8D" w:rsidRDefault="00C22841" w:rsidP="00C22841">
      <w:pPr>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 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w:t>
      </w:r>
      <w:r w:rsidRPr="009A1D8D">
        <w:rPr>
          <w:rFonts w:ascii="Times New Roman" w:hAnsi="Times New Roman" w:cs="Times New Roman"/>
          <w:sz w:val="24"/>
          <w:szCs w:val="24"/>
        </w:rPr>
        <w:t xml:space="preserve"> </w:t>
      </w:r>
      <w:r w:rsidRPr="009A1D8D">
        <w:rPr>
          <w:rFonts w:ascii="Times New Roman" w:eastAsia="Times New Roman" w:hAnsi="Times New Roman" w:cs="Times New Roman"/>
          <w:bCs/>
          <w:sz w:val="24"/>
          <w:szCs w:val="24"/>
        </w:rP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власти, предоставляющие документ и информацию);</w:t>
      </w:r>
    </w:p>
    <w:p w:rsidR="00C22841" w:rsidRPr="009A1D8D" w:rsidRDefault="00C22841" w:rsidP="00C22841">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eastAsia="Times New Roman" w:hAnsi="Times New Roman" w:cs="Times New Roman"/>
          <w:bCs/>
          <w:sz w:val="24"/>
          <w:szCs w:val="24"/>
        </w:rPr>
        <w:t xml:space="preserve">- </w:t>
      </w:r>
      <w:r w:rsidRPr="009A1D8D">
        <w:rPr>
          <w:rFonts w:ascii="Times New Roman" w:hAnsi="Times New Roman" w:cs="Times New Roman"/>
          <w:sz w:val="24"/>
          <w:szCs w:val="24"/>
        </w:rPr>
        <w:t>подготовка и направление заявителю уведомления о получении ответа на межведомственные запросы от органов и организаций, свидетельствующих об отсутствии документа и (или) информации, необходимых для предоставления муниципальной услуги.</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w:t>
      </w:r>
      <w:r w:rsidRPr="009A1D8D">
        <w:rPr>
          <w:rFonts w:ascii="Times New Roman" w:hAnsi="Times New Roman" w:cs="Times New Roman"/>
          <w:sz w:val="24"/>
          <w:szCs w:val="24"/>
        </w:rPr>
        <w:t xml:space="preserve">в абзаце «а» подпункта 3, в подпунктах 4-11 пункта 2.6. </w:t>
      </w:r>
      <w:r w:rsidRPr="009A1D8D">
        <w:rPr>
          <w:rFonts w:ascii="Times New Roman" w:eastAsia="Times New Roman" w:hAnsi="Times New Roman" w:cs="Times New Roman"/>
          <w:bCs/>
          <w:sz w:val="24"/>
          <w:szCs w:val="24"/>
        </w:rPr>
        <w:t xml:space="preserve"> настоящего Административного регламента.</w:t>
      </w:r>
    </w:p>
    <w:p w:rsidR="00C22841" w:rsidRPr="009A1D8D" w:rsidRDefault="00C22841" w:rsidP="00C22841">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Критерий принятия решения о направлении заявителю уведомления: получение ответа на межведомственные запросы от органов и организаций, свидетельствующих об отсутствии документа и (или) информации, необходимых для предоставления муниципальной услуги.</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Результат административной процедуры:</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lastRenderedPageBreak/>
        <w:t>–</w:t>
      </w:r>
      <w:r w:rsidRPr="009A1D8D">
        <w:rPr>
          <w:rFonts w:ascii="Times New Roman" w:hAnsi="Times New Roman" w:cs="Times New Roman"/>
          <w:sz w:val="24"/>
          <w:szCs w:val="24"/>
        </w:rPr>
        <w:t xml:space="preserve"> </w:t>
      </w:r>
      <w:r w:rsidRPr="009A1D8D">
        <w:rPr>
          <w:rFonts w:ascii="Times New Roman" w:eastAsia="Times New Roman" w:hAnsi="Times New Roman" w:cs="Times New Roman"/>
          <w:bCs/>
          <w:sz w:val="24"/>
          <w:szCs w:val="24"/>
        </w:rPr>
        <w:t>полученные ответы на межведомственные запросы;</w:t>
      </w:r>
    </w:p>
    <w:p w:rsidR="00C22841" w:rsidRPr="009A1D8D" w:rsidRDefault="00C22841" w:rsidP="00C22841">
      <w:pPr>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–документы и (или) информация, необходимые для предоставления муниципальной услуги, дополнительно предоставленные заявителем в соответствии с уведомлением.</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 xml:space="preserve">Способ фиксации результата административной процедуры: </w:t>
      </w:r>
    </w:p>
    <w:p w:rsidR="00C22841" w:rsidRPr="009A1D8D" w:rsidRDefault="00C22841" w:rsidP="00C22841">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w:t>
      </w:r>
      <w:r w:rsidRPr="009A1D8D">
        <w:rPr>
          <w:rFonts w:ascii="Times New Roman" w:hAnsi="Times New Roman" w:cs="Times New Roman"/>
          <w:sz w:val="24"/>
          <w:szCs w:val="24"/>
        </w:rPr>
        <w:t xml:space="preserve"> </w:t>
      </w:r>
      <w:r w:rsidRPr="009A1D8D">
        <w:rPr>
          <w:rFonts w:ascii="Times New Roman" w:eastAsia="Times New Roman" w:hAnsi="Times New Roman" w:cs="Times New Roman"/>
          <w:bCs/>
          <w:sz w:val="24"/>
          <w:szCs w:val="24"/>
        </w:rPr>
        <w:t>специалист Отдела регистрирует ответ на запрос, полученный на бумажном носителе, в электронном документообороте;</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w:t>
      </w:r>
      <w:r w:rsidRPr="009A1D8D">
        <w:rPr>
          <w:rFonts w:ascii="Times New Roman" w:hAnsi="Times New Roman" w:cs="Times New Roman"/>
          <w:sz w:val="24"/>
          <w:szCs w:val="24"/>
        </w:rPr>
        <w:t xml:space="preserve"> </w:t>
      </w:r>
      <w:r w:rsidRPr="009A1D8D">
        <w:rPr>
          <w:rFonts w:ascii="Times New Roman" w:eastAsia="Times New Roman" w:hAnsi="Times New Roman" w:cs="Times New Roman"/>
          <w:bCs/>
          <w:sz w:val="24"/>
          <w:szCs w:val="24"/>
        </w:rPr>
        <w:t>специалист МФЦ регистрирует полученный ответ в журнале регистрации;</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w:t>
      </w:r>
      <w:r w:rsidRPr="009A1D8D">
        <w:rPr>
          <w:rFonts w:ascii="Times New Roman" w:hAnsi="Times New Roman" w:cs="Times New Roman"/>
          <w:sz w:val="24"/>
          <w:szCs w:val="24"/>
        </w:rPr>
        <w:t xml:space="preserve"> </w:t>
      </w:r>
      <w:r w:rsidRPr="009A1D8D">
        <w:rPr>
          <w:rFonts w:ascii="Times New Roman" w:eastAsia="Times New Roman" w:hAnsi="Times New Roman" w:cs="Times New Roman"/>
          <w:bCs/>
          <w:sz w:val="24"/>
          <w:szCs w:val="24"/>
        </w:rPr>
        <w:t xml:space="preserve">предоставленные дополнительно заявителем в соответствии с уведомлением документы и (или) информация, необходимые для предоставления муниципальной услуги, принимаются специалистом Отдела, ответственным за </w:t>
      </w:r>
      <w:proofErr w:type="gramStart"/>
      <w:r w:rsidRPr="009A1D8D">
        <w:rPr>
          <w:rFonts w:ascii="Times New Roman" w:eastAsia="Times New Roman" w:hAnsi="Times New Roman" w:cs="Times New Roman"/>
          <w:bCs/>
          <w:sz w:val="24"/>
          <w:szCs w:val="24"/>
        </w:rPr>
        <w:t>предоставление  муниципальной</w:t>
      </w:r>
      <w:proofErr w:type="gramEnd"/>
      <w:r w:rsidRPr="009A1D8D">
        <w:rPr>
          <w:rFonts w:ascii="Times New Roman" w:eastAsia="Times New Roman" w:hAnsi="Times New Roman" w:cs="Times New Roman"/>
          <w:bCs/>
          <w:sz w:val="24"/>
          <w:szCs w:val="24"/>
        </w:rPr>
        <w:t xml:space="preserve"> услуги, и отображаются в описи поступивших документов.</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 xml:space="preserve">В случае поступления ответа на межведомственный запрос по почте в администрацию городского поселения </w:t>
      </w:r>
      <w:proofErr w:type="spellStart"/>
      <w:r w:rsidRPr="009A1D8D">
        <w:rPr>
          <w:rFonts w:ascii="Times New Roman" w:eastAsia="Times New Roman" w:hAnsi="Times New Roman" w:cs="Times New Roman"/>
          <w:bCs/>
          <w:sz w:val="24"/>
          <w:szCs w:val="24"/>
        </w:rPr>
        <w:t>Игрим</w:t>
      </w:r>
      <w:proofErr w:type="spellEnd"/>
      <w:r w:rsidRPr="009A1D8D">
        <w:rPr>
          <w:rFonts w:ascii="Times New Roman" w:eastAsia="Times New Roman" w:hAnsi="Times New Roman" w:cs="Times New Roman"/>
          <w:bCs/>
          <w:sz w:val="24"/>
          <w:szCs w:val="24"/>
        </w:rPr>
        <w:t xml:space="preserve"> секретарь регистрирует в журнале регистраций входящей корреспонденции.</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 xml:space="preserve">В случае поступления ответа на межведомственный запрос специалисту МФЦ, он обеспечивает его передачу в Отдел в порядке и сроки, которые установлены соглашением о взаимодействии между МФЦ и администрацией городского поселения </w:t>
      </w:r>
      <w:proofErr w:type="spellStart"/>
      <w:r w:rsidRPr="009A1D8D">
        <w:rPr>
          <w:rFonts w:ascii="Times New Roman" w:eastAsia="Times New Roman" w:hAnsi="Times New Roman" w:cs="Times New Roman"/>
          <w:bCs/>
          <w:sz w:val="24"/>
          <w:szCs w:val="24"/>
        </w:rPr>
        <w:t>Игрим</w:t>
      </w:r>
      <w:proofErr w:type="spellEnd"/>
      <w:r w:rsidRPr="009A1D8D">
        <w:rPr>
          <w:rFonts w:ascii="Times New Roman" w:eastAsia="Times New Roman" w:hAnsi="Times New Roman" w:cs="Times New Roman"/>
          <w:bCs/>
          <w:sz w:val="24"/>
          <w:szCs w:val="24"/>
        </w:rPr>
        <w:t>.</w:t>
      </w:r>
    </w:p>
    <w:p w:rsidR="00C22841" w:rsidRPr="009A1D8D" w:rsidRDefault="00C22841" w:rsidP="00C22841">
      <w:pPr>
        <w:autoSpaceDE w:val="0"/>
        <w:autoSpaceDN w:val="0"/>
        <w:adjustRightInd w:val="0"/>
        <w:spacing w:after="0" w:line="240" w:lineRule="auto"/>
        <w:jc w:val="both"/>
        <w:rPr>
          <w:rFonts w:ascii="Times New Roman" w:eastAsia="Calibri" w:hAnsi="Times New Roman"/>
          <w:color w:val="000000"/>
          <w:sz w:val="24"/>
          <w:szCs w:val="28"/>
          <w:lang w:eastAsia="en-US"/>
        </w:rPr>
      </w:pPr>
    </w:p>
    <w:p w:rsidR="00C22841" w:rsidRPr="009A1D8D" w:rsidRDefault="00C22841" w:rsidP="00C22841">
      <w:pPr>
        <w:tabs>
          <w:tab w:val="center" w:pos="1080"/>
          <w:tab w:val="left" w:pos="1134"/>
          <w:tab w:val="left" w:pos="6586"/>
        </w:tabs>
        <w:spacing w:after="0" w:line="240" w:lineRule="auto"/>
        <w:ind w:firstLine="709"/>
        <w:jc w:val="both"/>
        <w:rPr>
          <w:rFonts w:ascii="Times New Roman" w:eastAsia="Times New Roman" w:hAnsi="Times New Roman"/>
          <w:b/>
          <w:bCs/>
          <w:sz w:val="24"/>
          <w:szCs w:val="24"/>
        </w:rPr>
      </w:pPr>
      <w:r w:rsidRPr="009A1D8D">
        <w:rPr>
          <w:rFonts w:ascii="Times New Roman" w:eastAsia="Times New Roman" w:hAnsi="Times New Roman"/>
          <w:b/>
          <w:bCs/>
          <w:sz w:val="24"/>
          <w:szCs w:val="24"/>
        </w:rPr>
        <w:t>3.4. Рассмотрение представленных документов, и принятие решения о предоставлении или об отказе в предоставлении муниципальной услуги</w:t>
      </w:r>
    </w:p>
    <w:p w:rsidR="00C22841" w:rsidRPr="009A1D8D" w:rsidRDefault="00C22841" w:rsidP="00C22841">
      <w:pPr>
        <w:tabs>
          <w:tab w:val="center" w:pos="1080"/>
          <w:tab w:val="left" w:pos="1134"/>
          <w:tab w:val="left" w:pos="6586"/>
        </w:tabs>
        <w:spacing w:after="0" w:line="240" w:lineRule="auto"/>
        <w:ind w:firstLine="709"/>
        <w:jc w:val="both"/>
        <w:rPr>
          <w:rFonts w:ascii="Times New Roman" w:eastAsia="Times New Roman" w:hAnsi="Times New Roman"/>
          <w:b/>
          <w:bCs/>
          <w:sz w:val="24"/>
          <w:szCs w:val="24"/>
        </w:rPr>
      </w:pPr>
    </w:p>
    <w:p w:rsidR="00C22841" w:rsidRPr="009A1D8D" w:rsidRDefault="00C22841" w:rsidP="00C22841">
      <w:pPr>
        <w:pStyle w:val="ConsPlusNormal"/>
        <w:tabs>
          <w:tab w:val="left" w:pos="1080"/>
        </w:tabs>
        <w:ind w:firstLine="709"/>
        <w:jc w:val="both"/>
        <w:rPr>
          <w:rFonts w:ascii="Times New Roman" w:hAnsi="Times New Roman" w:cs="Times New Roman"/>
          <w:bCs/>
          <w:sz w:val="24"/>
          <w:szCs w:val="24"/>
        </w:rPr>
      </w:pPr>
      <w:r w:rsidRPr="009A1D8D">
        <w:rPr>
          <w:rFonts w:ascii="Times New Roman" w:hAnsi="Times New Roman" w:cs="Times New Roman"/>
          <w:bCs/>
          <w:sz w:val="24"/>
          <w:szCs w:val="24"/>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межведомственные запросы.</w:t>
      </w:r>
    </w:p>
    <w:p w:rsidR="00C22841" w:rsidRPr="009A1D8D" w:rsidRDefault="00C22841" w:rsidP="00C22841">
      <w:pPr>
        <w:pStyle w:val="ConsPlusNormal"/>
        <w:ind w:firstLine="709"/>
        <w:jc w:val="both"/>
        <w:rPr>
          <w:rFonts w:ascii="Times New Roman" w:hAnsi="Times New Roman" w:cs="Times New Roman"/>
          <w:bCs/>
          <w:sz w:val="24"/>
          <w:szCs w:val="24"/>
        </w:rPr>
      </w:pPr>
      <w:r w:rsidRPr="009A1D8D">
        <w:rPr>
          <w:rFonts w:ascii="Times New Roman" w:hAnsi="Times New Roman" w:cs="Times New Roman"/>
          <w:bCs/>
          <w:sz w:val="24"/>
          <w:szCs w:val="24"/>
        </w:rPr>
        <w:t xml:space="preserve">Сведения о должностном лице, ответственном за выполнение административной процедуры: </w:t>
      </w:r>
    </w:p>
    <w:p w:rsidR="00C22841" w:rsidRPr="009A1D8D" w:rsidRDefault="00C22841" w:rsidP="00C22841">
      <w:pPr>
        <w:spacing w:after="0" w:line="240" w:lineRule="auto"/>
        <w:ind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 xml:space="preserve">– за рассмотрение комплекта документов, подготовку проекта решения о предоставлении или об отказе в предоставлении муниципальной услуги, за регистрацию решения о предоставлении или об отказе в предоставлении муниципальной услуги – специалист Отдела, ответственный за предоставление муниципальной услуги; </w:t>
      </w:r>
    </w:p>
    <w:p w:rsidR="00C22841" w:rsidRPr="009A1D8D" w:rsidRDefault="00C22841" w:rsidP="00C22841">
      <w:pPr>
        <w:spacing w:after="0" w:line="240" w:lineRule="auto"/>
        <w:ind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 xml:space="preserve">– за подписание решения о предоставлении или об отказе в предоставлении муниципальной услуги – глава городского поселения </w:t>
      </w:r>
      <w:proofErr w:type="spellStart"/>
      <w:r w:rsidRPr="009A1D8D">
        <w:rPr>
          <w:rFonts w:ascii="Times New Roman" w:eastAsia="Times New Roman" w:hAnsi="Times New Roman" w:cs="Times New Roman"/>
          <w:bCs/>
          <w:sz w:val="24"/>
          <w:szCs w:val="24"/>
        </w:rPr>
        <w:t>Игрим</w:t>
      </w:r>
      <w:proofErr w:type="spellEnd"/>
      <w:r w:rsidRPr="009A1D8D">
        <w:rPr>
          <w:rFonts w:ascii="Times New Roman" w:eastAsia="Times New Roman" w:hAnsi="Times New Roman" w:cs="Times New Roman"/>
          <w:bCs/>
          <w:sz w:val="24"/>
          <w:szCs w:val="24"/>
        </w:rPr>
        <w:t>, либо лицо, его замещающее;</w:t>
      </w:r>
    </w:p>
    <w:p w:rsidR="00C22841" w:rsidRPr="009A1D8D" w:rsidRDefault="00C22841" w:rsidP="00C22841">
      <w:pPr>
        <w:spacing w:after="0" w:line="240" w:lineRule="auto"/>
        <w:ind w:firstLine="709"/>
        <w:jc w:val="both"/>
        <w:rPr>
          <w:rFonts w:ascii="Times New Roman" w:eastAsia="Times New Roman" w:hAnsi="Times New Roman" w:cs="Times New Roman"/>
          <w:bCs/>
          <w:sz w:val="24"/>
          <w:szCs w:val="24"/>
        </w:rPr>
      </w:pPr>
      <w:r w:rsidRPr="009A1D8D">
        <w:rPr>
          <w:rFonts w:ascii="Times New Roman" w:hAnsi="Times New Roman" w:cs="Times New Roman"/>
          <w:sz w:val="24"/>
          <w:szCs w:val="24"/>
        </w:rPr>
        <w:t xml:space="preserve">- за регистрацию решения об отказе в выдаче – секретарь </w:t>
      </w:r>
      <w:r w:rsidRPr="009A1D8D">
        <w:rPr>
          <w:rFonts w:ascii="Times New Roman" w:eastAsia="Times New Roman" w:hAnsi="Times New Roman" w:cs="Times New Roman"/>
          <w:bCs/>
          <w:sz w:val="24"/>
          <w:szCs w:val="24"/>
        </w:rPr>
        <w:t xml:space="preserve">администрации городского поселения </w:t>
      </w:r>
      <w:proofErr w:type="spellStart"/>
      <w:r w:rsidRPr="009A1D8D">
        <w:rPr>
          <w:rFonts w:ascii="Times New Roman" w:eastAsia="Times New Roman" w:hAnsi="Times New Roman" w:cs="Times New Roman"/>
          <w:bCs/>
          <w:sz w:val="24"/>
          <w:szCs w:val="24"/>
        </w:rPr>
        <w:t>Игрим</w:t>
      </w:r>
      <w:proofErr w:type="spellEnd"/>
      <w:r w:rsidRPr="009A1D8D">
        <w:rPr>
          <w:rFonts w:ascii="Times New Roman" w:eastAsia="Times New Roman" w:hAnsi="Times New Roman" w:cs="Times New Roman"/>
          <w:bCs/>
          <w:sz w:val="24"/>
          <w:szCs w:val="24"/>
        </w:rPr>
        <w:t>.</w:t>
      </w:r>
    </w:p>
    <w:p w:rsidR="00C22841" w:rsidRPr="009A1D8D" w:rsidRDefault="00C22841" w:rsidP="00C2284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Содержание административных действий, входящих в состав административной процедуры:</w:t>
      </w:r>
    </w:p>
    <w:p w:rsidR="00C22841" w:rsidRPr="009A1D8D" w:rsidRDefault="00C22841" w:rsidP="00C22841">
      <w:pPr>
        <w:spacing w:after="0" w:line="240" w:lineRule="auto"/>
        <w:ind w:firstLine="709"/>
        <w:jc w:val="both"/>
        <w:rPr>
          <w:rFonts w:ascii="Times New Roman" w:hAnsi="Times New Roman" w:cs="Times New Roman"/>
          <w:sz w:val="24"/>
          <w:szCs w:val="24"/>
        </w:rPr>
      </w:pPr>
      <w:r w:rsidRPr="009A1D8D">
        <w:rPr>
          <w:rFonts w:ascii="Times New Roman" w:eastAsia="Times New Roman" w:hAnsi="Times New Roman" w:cs="Times New Roman"/>
          <w:bCs/>
          <w:sz w:val="24"/>
          <w:szCs w:val="24"/>
        </w:rPr>
        <w:t xml:space="preserve">– </w:t>
      </w:r>
      <w:r w:rsidRPr="009A1D8D">
        <w:rPr>
          <w:rFonts w:ascii="Times New Roman" w:hAnsi="Times New Roman" w:cs="Times New Roman"/>
          <w:sz w:val="24"/>
          <w:szCs w:val="24"/>
        </w:rPr>
        <w:t>рассмотрение представленных документов;</w:t>
      </w:r>
    </w:p>
    <w:p w:rsidR="00C22841" w:rsidRPr="009A1D8D" w:rsidRDefault="00C22841" w:rsidP="00C22841">
      <w:pPr>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w:t>
      </w:r>
    </w:p>
    <w:p w:rsidR="00C22841" w:rsidRPr="009A1D8D" w:rsidRDefault="00C22841" w:rsidP="00C22841">
      <w:pPr>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 xml:space="preserve">- подготовка и согласование проекта нормативного правового акта о </w:t>
      </w:r>
      <w:r w:rsidRPr="009A1D8D">
        <w:rPr>
          <w:rFonts w:ascii="Times New Roman" w:hAnsi="Times New Roman" w:cs="Times New Roman"/>
          <w:bCs/>
          <w:sz w:val="24"/>
          <w:szCs w:val="24"/>
        </w:rPr>
        <w:t>присвоении, изменении, аннулировании и регистрации адресов объектам недвижимости.</w:t>
      </w:r>
    </w:p>
    <w:p w:rsidR="00C22841" w:rsidRPr="009A1D8D" w:rsidRDefault="00C22841" w:rsidP="00C22841">
      <w:pPr>
        <w:spacing w:after="0" w:line="240" w:lineRule="auto"/>
        <w:ind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2.11. настоящего Административного регламента.</w:t>
      </w:r>
    </w:p>
    <w:p w:rsidR="00C22841" w:rsidRPr="009A1D8D" w:rsidRDefault="00C22841" w:rsidP="00C22841">
      <w:pPr>
        <w:spacing w:after="0" w:line="240" w:lineRule="auto"/>
        <w:ind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 xml:space="preserve">Результат административной процедуры: </w:t>
      </w:r>
    </w:p>
    <w:p w:rsidR="00C22841" w:rsidRPr="009A1D8D" w:rsidRDefault="00C22841" w:rsidP="00C22841">
      <w:pPr>
        <w:numPr>
          <w:ilvl w:val="0"/>
          <w:numId w:val="9"/>
        </w:numPr>
        <w:shd w:val="clear" w:color="auto" w:fill="FFFFFF"/>
        <w:tabs>
          <w:tab w:val="num" w:pos="0"/>
          <w:tab w:val="left" w:pos="851"/>
        </w:tabs>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 xml:space="preserve"> </w:t>
      </w:r>
      <w:proofErr w:type="gramStart"/>
      <w:r w:rsidRPr="009A1D8D">
        <w:rPr>
          <w:rFonts w:ascii="Times New Roman" w:eastAsia="Times New Roman" w:hAnsi="Times New Roman" w:cs="Times New Roman"/>
          <w:bCs/>
          <w:sz w:val="24"/>
          <w:szCs w:val="24"/>
        </w:rPr>
        <w:t>подписанное  главой</w:t>
      </w:r>
      <w:proofErr w:type="gramEnd"/>
      <w:r w:rsidRPr="009A1D8D">
        <w:rPr>
          <w:rFonts w:ascii="Times New Roman" w:eastAsia="Times New Roman" w:hAnsi="Times New Roman" w:cs="Times New Roman"/>
          <w:bCs/>
          <w:sz w:val="24"/>
          <w:szCs w:val="24"/>
        </w:rPr>
        <w:t xml:space="preserve"> городского поселения </w:t>
      </w:r>
      <w:proofErr w:type="spellStart"/>
      <w:r w:rsidRPr="009A1D8D">
        <w:rPr>
          <w:rFonts w:ascii="Times New Roman" w:eastAsia="Times New Roman" w:hAnsi="Times New Roman" w:cs="Times New Roman"/>
          <w:bCs/>
          <w:sz w:val="24"/>
          <w:szCs w:val="24"/>
        </w:rPr>
        <w:t>Игрим</w:t>
      </w:r>
      <w:proofErr w:type="spellEnd"/>
      <w:r w:rsidRPr="009A1D8D">
        <w:rPr>
          <w:rFonts w:ascii="Times New Roman" w:eastAsia="Times New Roman" w:hAnsi="Times New Roman" w:cs="Times New Roman"/>
          <w:bCs/>
          <w:sz w:val="24"/>
          <w:szCs w:val="24"/>
        </w:rPr>
        <w:t xml:space="preserve"> распоряжение администрации городского поселения </w:t>
      </w:r>
      <w:proofErr w:type="spellStart"/>
      <w:r w:rsidRPr="009A1D8D">
        <w:rPr>
          <w:rFonts w:ascii="Times New Roman" w:eastAsia="Times New Roman" w:hAnsi="Times New Roman" w:cs="Times New Roman"/>
          <w:bCs/>
          <w:sz w:val="24"/>
          <w:szCs w:val="24"/>
        </w:rPr>
        <w:t>Игрим</w:t>
      </w:r>
      <w:proofErr w:type="spellEnd"/>
      <w:r w:rsidRPr="009A1D8D">
        <w:rPr>
          <w:rFonts w:ascii="Times New Roman" w:eastAsia="Times New Roman" w:hAnsi="Times New Roman" w:cs="Times New Roman"/>
          <w:bCs/>
          <w:sz w:val="24"/>
          <w:szCs w:val="24"/>
        </w:rPr>
        <w:t xml:space="preserve"> </w:t>
      </w:r>
      <w:r w:rsidRPr="009A1D8D">
        <w:rPr>
          <w:rFonts w:ascii="Times New Roman" w:hAnsi="Times New Roman" w:cs="Times New Roman"/>
          <w:sz w:val="24"/>
          <w:szCs w:val="24"/>
        </w:rPr>
        <w:t>о присвоении (изменении, аннулировании) адресов объектам недвижимости</w:t>
      </w:r>
      <w:r w:rsidRPr="009A1D8D">
        <w:rPr>
          <w:rFonts w:ascii="Times New Roman" w:eastAsia="Times New Roman" w:hAnsi="Times New Roman" w:cs="Times New Roman"/>
          <w:bCs/>
          <w:sz w:val="24"/>
          <w:szCs w:val="24"/>
        </w:rPr>
        <w:t xml:space="preserve"> либо лицом, его замещающим, или решение об отказе в предоставлении муниципальной услуги.</w:t>
      </w:r>
    </w:p>
    <w:p w:rsidR="00C22841" w:rsidRPr="009A1D8D" w:rsidRDefault="00C22841" w:rsidP="00C22841">
      <w:pPr>
        <w:spacing w:after="0" w:line="240" w:lineRule="auto"/>
        <w:ind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 xml:space="preserve">Способ фиксации результата выполнения административной процедуры: </w:t>
      </w:r>
    </w:p>
    <w:p w:rsidR="00C22841" w:rsidRPr="009A1D8D" w:rsidRDefault="00C22841" w:rsidP="00C22841">
      <w:pPr>
        <w:spacing w:after="0" w:line="240" w:lineRule="auto"/>
        <w:ind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 xml:space="preserve">- распоряжение администрации городского поселения </w:t>
      </w:r>
      <w:proofErr w:type="spellStart"/>
      <w:r w:rsidRPr="009A1D8D">
        <w:rPr>
          <w:rFonts w:ascii="Times New Roman" w:eastAsia="Times New Roman" w:hAnsi="Times New Roman" w:cs="Times New Roman"/>
          <w:bCs/>
          <w:sz w:val="24"/>
          <w:szCs w:val="24"/>
        </w:rPr>
        <w:t>Игрим</w:t>
      </w:r>
      <w:proofErr w:type="spellEnd"/>
      <w:r w:rsidRPr="009A1D8D">
        <w:rPr>
          <w:rFonts w:ascii="Times New Roman" w:eastAsia="Times New Roman" w:hAnsi="Times New Roman" w:cs="Times New Roman"/>
          <w:bCs/>
          <w:sz w:val="24"/>
          <w:szCs w:val="24"/>
        </w:rPr>
        <w:t xml:space="preserve"> регистрируется в журнале регистраций распоряжений;</w:t>
      </w:r>
    </w:p>
    <w:p w:rsidR="00C22841" w:rsidRPr="009A1D8D" w:rsidRDefault="00C22841" w:rsidP="00C22841">
      <w:pPr>
        <w:spacing w:after="0" w:line="240" w:lineRule="auto"/>
        <w:ind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lastRenderedPageBreak/>
        <w:t>- решение об отказе в предоставлении муниципальной услуги регистрируется в журнале регистрации исходящей корреспонденции</w:t>
      </w:r>
      <w:r w:rsidRPr="009A1D8D">
        <w:rPr>
          <w:rFonts w:ascii="Times New Roman" w:hAnsi="Times New Roman" w:cs="Times New Roman"/>
          <w:sz w:val="24"/>
          <w:szCs w:val="24"/>
        </w:rPr>
        <w:t>;</w:t>
      </w:r>
    </w:p>
    <w:p w:rsidR="00C22841" w:rsidRPr="009A1D8D" w:rsidRDefault="00C22841" w:rsidP="00C22841">
      <w:pPr>
        <w:spacing w:after="0" w:line="240" w:lineRule="auto"/>
        <w:ind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В случае указания заявителем о направлении результата предоставления муниципальной услуги почтой (отображается в заявлении о предоставлении муниципальной услуги), являющихся результатом предоставления муниципальной услуги, секретарь направляет их заявителю.</w:t>
      </w:r>
    </w:p>
    <w:p w:rsidR="00C22841" w:rsidRPr="009A1D8D" w:rsidRDefault="00C22841" w:rsidP="00C22841">
      <w:pPr>
        <w:spacing w:after="0" w:line="240" w:lineRule="auto"/>
        <w:ind w:right="-2"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порядке и сроки, которые установлены соглашением о взаимодействии между МФЦ и администрацией городского поселения </w:t>
      </w:r>
      <w:proofErr w:type="spellStart"/>
      <w:r w:rsidRPr="009A1D8D">
        <w:rPr>
          <w:rFonts w:ascii="Times New Roman" w:eastAsia="Times New Roman" w:hAnsi="Times New Roman" w:cs="Times New Roman"/>
          <w:bCs/>
          <w:sz w:val="24"/>
          <w:szCs w:val="24"/>
        </w:rPr>
        <w:t>Игрим</w:t>
      </w:r>
      <w:proofErr w:type="spellEnd"/>
      <w:r w:rsidRPr="009A1D8D">
        <w:rPr>
          <w:rFonts w:ascii="Times New Roman" w:eastAsia="Times New Roman" w:hAnsi="Times New Roman" w:cs="Times New Roman"/>
          <w:bCs/>
          <w:sz w:val="24"/>
          <w:szCs w:val="24"/>
        </w:rPr>
        <w:t>.</w:t>
      </w:r>
    </w:p>
    <w:p w:rsidR="00C22841" w:rsidRPr="009A1D8D" w:rsidRDefault="00C22841" w:rsidP="00C22841">
      <w:pPr>
        <w:tabs>
          <w:tab w:val="left" w:pos="993"/>
        </w:tabs>
        <w:autoSpaceDE w:val="0"/>
        <w:autoSpaceDN w:val="0"/>
        <w:adjustRightInd w:val="0"/>
        <w:spacing w:after="0" w:line="240" w:lineRule="auto"/>
        <w:ind w:firstLine="709"/>
        <w:jc w:val="both"/>
        <w:rPr>
          <w:rFonts w:ascii="Times New Roman" w:eastAsia="Calibri" w:hAnsi="Times New Roman"/>
          <w:sz w:val="24"/>
          <w:szCs w:val="28"/>
          <w:lang w:eastAsia="en-US"/>
        </w:rPr>
      </w:pPr>
    </w:p>
    <w:p w:rsidR="00C22841" w:rsidRPr="009A1D8D" w:rsidRDefault="00C22841" w:rsidP="00C22841">
      <w:pPr>
        <w:tabs>
          <w:tab w:val="left" w:pos="851"/>
        </w:tabs>
        <w:spacing w:after="0" w:line="240" w:lineRule="auto"/>
        <w:ind w:firstLine="709"/>
        <w:jc w:val="both"/>
        <w:rPr>
          <w:rFonts w:ascii="Times New Roman" w:eastAsia="Times New Roman" w:hAnsi="Times New Roman"/>
          <w:b/>
          <w:bCs/>
          <w:sz w:val="24"/>
          <w:szCs w:val="24"/>
        </w:rPr>
      </w:pPr>
      <w:r w:rsidRPr="009A1D8D">
        <w:rPr>
          <w:rFonts w:ascii="Times New Roman" w:eastAsia="Times New Roman" w:hAnsi="Times New Roman"/>
          <w:b/>
          <w:bCs/>
          <w:sz w:val="24"/>
          <w:szCs w:val="24"/>
        </w:rPr>
        <w:t>3.5 Выдача (направление) заявителю документов, являющихся результатом предоставления муниципальной услуги</w:t>
      </w:r>
    </w:p>
    <w:p w:rsidR="00C22841" w:rsidRPr="009A1D8D" w:rsidRDefault="00C22841" w:rsidP="00C22841">
      <w:pPr>
        <w:tabs>
          <w:tab w:val="left" w:pos="1080"/>
        </w:tabs>
        <w:spacing w:after="0" w:line="240" w:lineRule="auto"/>
        <w:ind w:firstLine="709"/>
        <w:jc w:val="both"/>
        <w:rPr>
          <w:rFonts w:ascii="Calibri" w:eastAsia="Calibri" w:hAnsi="Calibri"/>
          <w:b/>
          <w:sz w:val="24"/>
          <w:lang w:eastAsia="en-US"/>
        </w:rPr>
      </w:pPr>
    </w:p>
    <w:p w:rsidR="00C22841" w:rsidRPr="009A1D8D" w:rsidRDefault="00C22841" w:rsidP="00C22841">
      <w:pPr>
        <w:spacing w:after="0" w:line="240" w:lineRule="auto"/>
        <w:ind w:right="-2"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Основанием для начала административной процедуры является:</w:t>
      </w:r>
    </w:p>
    <w:p w:rsidR="00C22841" w:rsidRPr="009A1D8D" w:rsidRDefault="00C22841" w:rsidP="00C22841">
      <w:pPr>
        <w:spacing w:after="0" w:line="240" w:lineRule="auto"/>
        <w:ind w:right="-2"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 принятое решение о предоставлении или об отказе в предоставлении муниципальной услуги.</w:t>
      </w:r>
    </w:p>
    <w:p w:rsidR="00C22841" w:rsidRPr="009A1D8D" w:rsidRDefault="00C22841" w:rsidP="00C22841">
      <w:pPr>
        <w:spacing w:after="0" w:line="240" w:lineRule="auto"/>
        <w:ind w:right="-2"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 xml:space="preserve">Сведения о должностном лице, ответственном за выполнение административной процедуры: </w:t>
      </w:r>
    </w:p>
    <w:p w:rsidR="00C22841" w:rsidRPr="009A1D8D" w:rsidRDefault="00C22841" w:rsidP="00C22841">
      <w:pPr>
        <w:spacing w:after="0" w:line="240" w:lineRule="auto"/>
        <w:ind w:right="-2"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 xml:space="preserve">– за выдачу заявителю документов, являющихся результатом предоставления муниципальной услуги, нарочно или посредством </w:t>
      </w:r>
      <w:proofErr w:type="gramStart"/>
      <w:r w:rsidRPr="009A1D8D">
        <w:rPr>
          <w:rFonts w:ascii="Times New Roman" w:eastAsia="Times New Roman" w:hAnsi="Times New Roman" w:cs="Times New Roman"/>
          <w:bCs/>
          <w:sz w:val="24"/>
          <w:szCs w:val="24"/>
        </w:rPr>
        <w:t>Единого</w:t>
      </w:r>
      <w:proofErr w:type="gramEnd"/>
      <w:r w:rsidRPr="009A1D8D">
        <w:rPr>
          <w:rFonts w:ascii="Times New Roman" w:eastAsia="Times New Roman" w:hAnsi="Times New Roman" w:cs="Times New Roman"/>
          <w:bCs/>
          <w:sz w:val="24"/>
          <w:szCs w:val="24"/>
        </w:rPr>
        <w:t xml:space="preserve"> или регионального порталов – специалист Отдела, ответственный за предоставление муниципальной услуги;</w:t>
      </w:r>
    </w:p>
    <w:p w:rsidR="00C22841" w:rsidRPr="009A1D8D" w:rsidRDefault="00C22841" w:rsidP="00C22841">
      <w:pPr>
        <w:spacing w:after="0" w:line="240" w:lineRule="auto"/>
        <w:ind w:right="-2"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 xml:space="preserve">– за направление заявителю документов, являющихся результатом предоставления муниципальной услуги, – секретарь администрации городского поселения </w:t>
      </w:r>
      <w:proofErr w:type="spellStart"/>
      <w:r w:rsidRPr="009A1D8D">
        <w:rPr>
          <w:rFonts w:ascii="Times New Roman" w:eastAsia="Times New Roman" w:hAnsi="Times New Roman" w:cs="Times New Roman"/>
          <w:bCs/>
          <w:sz w:val="24"/>
          <w:szCs w:val="24"/>
        </w:rPr>
        <w:t>Игрим</w:t>
      </w:r>
      <w:proofErr w:type="spellEnd"/>
      <w:r w:rsidRPr="009A1D8D">
        <w:rPr>
          <w:rFonts w:ascii="Times New Roman" w:eastAsia="Times New Roman" w:hAnsi="Times New Roman" w:cs="Times New Roman"/>
          <w:bCs/>
          <w:sz w:val="24"/>
          <w:szCs w:val="24"/>
        </w:rPr>
        <w:t>;</w:t>
      </w:r>
    </w:p>
    <w:p w:rsidR="00C22841" w:rsidRPr="009A1D8D" w:rsidRDefault="00C22841" w:rsidP="00C22841">
      <w:pPr>
        <w:spacing w:after="0" w:line="240" w:lineRule="auto"/>
        <w:ind w:right="-2"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w:t>
      </w:r>
      <w:r w:rsidRPr="009A1D8D">
        <w:rPr>
          <w:rFonts w:ascii="Times New Roman" w:hAnsi="Times New Roman" w:cs="Times New Roman"/>
        </w:rPr>
        <w:t xml:space="preserve"> </w:t>
      </w:r>
      <w:r w:rsidRPr="009A1D8D">
        <w:rPr>
          <w:rFonts w:ascii="Times New Roman" w:eastAsia="Times New Roman" w:hAnsi="Times New Roman" w:cs="Times New Roman"/>
          <w:bCs/>
          <w:sz w:val="24"/>
          <w:szCs w:val="24"/>
        </w:rPr>
        <w:t>за выдачу документов, являющихся результатом предоставления муниципальной услуги, в МФЦ – специалист МФЦ.</w:t>
      </w:r>
    </w:p>
    <w:p w:rsidR="00C22841" w:rsidRPr="009A1D8D" w:rsidRDefault="00C22841" w:rsidP="00C22841">
      <w:pPr>
        <w:spacing w:after="0" w:line="240" w:lineRule="auto"/>
        <w:ind w:right="-2"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подписания главой городского поселения </w:t>
      </w:r>
      <w:proofErr w:type="spellStart"/>
      <w:r w:rsidRPr="009A1D8D">
        <w:rPr>
          <w:rFonts w:ascii="Times New Roman" w:eastAsia="Times New Roman" w:hAnsi="Times New Roman" w:cs="Times New Roman"/>
          <w:bCs/>
          <w:sz w:val="24"/>
          <w:szCs w:val="24"/>
        </w:rPr>
        <w:t>Игрим</w:t>
      </w:r>
      <w:proofErr w:type="spellEnd"/>
      <w:r w:rsidRPr="009A1D8D">
        <w:rPr>
          <w:rFonts w:ascii="Times New Roman" w:eastAsia="Times New Roman" w:hAnsi="Times New Roman" w:cs="Times New Roman"/>
          <w:bCs/>
          <w:sz w:val="24"/>
          <w:szCs w:val="24"/>
        </w:rPr>
        <w:t xml:space="preserve">, либо </w:t>
      </w:r>
      <w:proofErr w:type="gramStart"/>
      <w:r w:rsidRPr="009A1D8D">
        <w:rPr>
          <w:rFonts w:ascii="Times New Roman" w:eastAsia="Times New Roman" w:hAnsi="Times New Roman" w:cs="Times New Roman"/>
          <w:bCs/>
          <w:sz w:val="24"/>
          <w:szCs w:val="24"/>
        </w:rPr>
        <w:t>лицом</w:t>
      </w:r>
      <w:proofErr w:type="gramEnd"/>
      <w:r w:rsidRPr="009A1D8D">
        <w:rPr>
          <w:rFonts w:ascii="Times New Roman" w:eastAsia="Times New Roman" w:hAnsi="Times New Roman" w:cs="Times New Roman"/>
          <w:bCs/>
          <w:sz w:val="24"/>
          <w:szCs w:val="24"/>
        </w:rPr>
        <w:t xml:space="preserve"> его замещающим решения о предоставлении муниципальной услуги, либо об отказе в предоставлении муниципальной услуги).</w:t>
      </w:r>
    </w:p>
    <w:p w:rsidR="00C22841" w:rsidRPr="009A1D8D" w:rsidRDefault="00C22841" w:rsidP="00C22841">
      <w:pPr>
        <w:spacing w:after="0" w:line="240" w:lineRule="auto"/>
        <w:ind w:right="-2"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Критерий принятия решения: оформленные документы, являющиеся результатом предоставления муниципальной услуги.</w:t>
      </w:r>
    </w:p>
    <w:p w:rsidR="00C22841" w:rsidRPr="009A1D8D" w:rsidRDefault="00C22841" w:rsidP="00C22841">
      <w:pPr>
        <w:spacing w:after="0" w:line="240" w:lineRule="auto"/>
        <w:ind w:right="-2"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либо по адресу, указанному в заявлении, либо через МФЦ.</w:t>
      </w:r>
    </w:p>
    <w:p w:rsidR="00C22841" w:rsidRPr="009A1D8D" w:rsidRDefault="00C22841" w:rsidP="00C22841">
      <w:pPr>
        <w:spacing w:after="0" w:line="240" w:lineRule="auto"/>
        <w:ind w:right="-2"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 xml:space="preserve">Способ фиксации: </w:t>
      </w:r>
      <w:r w:rsidRPr="009A1D8D">
        <w:rPr>
          <w:rFonts w:ascii="Times New Roman" w:eastAsia="Times New Roman" w:hAnsi="Times New Roman" w:cs="Times New Roman"/>
          <w:bCs/>
          <w:sz w:val="24"/>
          <w:szCs w:val="24"/>
        </w:rPr>
        <w:tab/>
      </w:r>
    </w:p>
    <w:p w:rsidR="00C22841" w:rsidRPr="009A1D8D" w:rsidRDefault="00C22841" w:rsidP="00C22841">
      <w:pPr>
        <w:tabs>
          <w:tab w:val="left" w:pos="851"/>
        </w:tabs>
        <w:spacing w:after="0" w:line="240" w:lineRule="auto"/>
        <w:ind w:right="-2"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w:t>
      </w:r>
      <w:r w:rsidRPr="009A1D8D">
        <w:rPr>
          <w:rFonts w:ascii="Times New Roman" w:hAnsi="Times New Roman" w:cs="Times New Roman"/>
        </w:rPr>
        <w:t xml:space="preserve"> </w:t>
      </w:r>
      <w:r w:rsidRPr="009A1D8D">
        <w:rPr>
          <w:rFonts w:ascii="Times New Roman" w:eastAsia="Times New Roman" w:hAnsi="Times New Roman" w:cs="Times New Roman"/>
          <w:bCs/>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журнале регистрации исходящей корреспонденции;</w:t>
      </w:r>
    </w:p>
    <w:p w:rsidR="00C22841" w:rsidRPr="009A1D8D" w:rsidRDefault="00C22841" w:rsidP="00C22841">
      <w:pPr>
        <w:tabs>
          <w:tab w:val="left" w:pos="851"/>
        </w:tabs>
        <w:spacing w:after="0" w:line="240" w:lineRule="auto"/>
        <w:ind w:right="-2"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w:t>
      </w:r>
      <w:r w:rsidRPr="009A1D8D">
        <w:rPr>
          <w:rFonts w:ascii="Times New Roman" w:hAnsi="Times New Roman" w:cs="Times New Roman"/>
        </w:rPr>
        <w:t xml:space="preserve"> </w:t>
      </w:r>
      <w:r w:rsidRPr="009A1D8D">
        <w:rPr>
          <w:rFonts w:ascii="Times New Roman" w:eastAsia="Times New Roman" w:hAnsi="Times New Roman" w:cs="Times New Roman"/>
          <w:bCs/>
          <w:sz w:val="24"/>
          <w:szCs w:val="24"/>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C22841" w:rsidRPr="009A1D8D" w:rsidRDefault="00C22841" w:rsidP="00C22841">
      <w:pPr>
        <w:tabs>
          <w:tab w:val="left" w:pos="0"/>
          <w:tab w:val="left" w:pos="284"/>
          <w:tab w:val="left" w:pos="567"/>
        </w:tabs>
        <w:spacing w:after="0" w:line="240" w:lineRule="auto"/>
        <w:ind w:right="-2" w:firstLine="709"/>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–в случае направления документов, являющихся результатом предоставления муниципальной услуги, посредством МФЦ, запись о выдаче документов заявителю отображается в журнале регистрации.</w:t>
      </w:r>
    </w:p>
    <w:p w:rsidR="00321D32" w:rsidRPr="009A1D8D" w:rsidRDefault="00321D32" w:rsidP="00321D32">
      <w:pPr>
        <w:spacing w:after="0" w:line="240" w:lineRule="auto"/>
        <w:ind w:firstLine="709"/>
        <w:jc w:val="both"/>
        <w:rPr>
          <w:rFonts w:ascii="Times New Roman" w:hAnsi="Times New Roman"/>
          <w:sz w:val="24"/>
          <w:szCs w:val="24"/>
        </w:rPr>
      </w:pPr>
      <w:r w:rsidRPr="009A1D8D">
        <w:rPr>
          <w:rFonts w:ascii="Times New Roman" w:hAnsi="Times New Roman"/>
          <w:sz w:val="24"/>
          <w:szCs w:val="24"/>
        </w:rPr>
        <w:t>По выбору заявителей результат предоставления муниципальной услуги может быть направлен посредством электронного документа, подписанного усиленной квалифицированной электронной подписью.</w:t>
      </w:r>
    </w:p>
    <w:p w:rsidR="00C22841" w:rsidRPr="009A1D8D" w:rsidRDefault="00C22841" w:rsidP="00C22841">
      <w:pPr>
        <w:spacing w:after="0" w:line="240" w:lineRule="auto"/>
        <w:ind w:right="-2"/>
        <w:jc w:val="both"/>
        <w:rPr>
          <w:rFonts w:ascii="Times New Roman" w:eastAsia="Times New Roman" w:hAnsi="Times New Roman"/>
          <w:bCs/>
          <w:sz w:val="24"/>
          <w:szCs w:val="24"/>
        </w:rPr>
      </w:pPr>
    </w:p>
    <w:p w:rsidR="00C22841" w:rsidRPr="009A1D8D" w:rsidRDefault="00C22841" w:rsidP="00C22841">
      <w:pPr>
        <w:spacing w:after="0" w:line="240" w:lineRule="auto"/>
        <w:ind w:right="-2"/>
        <w:jc w:val="both"/>
        <w:rPr>
          <w:rFonts w:ascii="Times New Roman" w:eastAsia="Times New Roman" w:hAnsi="Times New Roman"/>
          <w:bCs/>
          <w:sz w:val="24"/>
          <w:szCs w:val="24"/>
        </w:rPr>
      </w:pPr>
    </w:p>
    <w:p w:rsidR="00C22841" w:rsidRPr="009A1D8D" w:rsidRDefault="00C22841" w:rsidP="00C22841">
      <w:pPr>
        <w:spacing w:after="0" w:line="240" w:lineRule="auto"/>
        <w:ind w:right="-2"/>
        <w:jc w:val="both"/>
        <w:rPr>
          <w:rFonts w:ascii="Times New Roman" w:eastAsia="Times New Roman" w:hAnsi="Times New Roman"/>
          <w:bCs/>
          <w:sz w:val="24"/>
          <w:szCs w:val="24"/>
        </w:rPr>
      </w:pPr>
    </w:p>
    <w:p w:rsidR="00C22841" w:rsidRPr="009A1D8D" w:rsidRDefault="00C22841" w:rsidP="00C22841">
      <w:pPr>
        <w:spacing w:after="0"/>
        <w:ind w:left="900" w:right="-2" w:firstLine="709"/>
        <w:jc w:val="center"/>
        <w:rPr>
          <w:rFonts w:ascii="Times New Roman" w:eastAsia="Times New Roman" w:hAnsi="Times New Roman"/>
          <w:b/>
          <w:bCs/>
          <w:sz w:val="24"/>
          <w:szCs w:val="24"/>
        </w:rPr>
      </w:pPr>
      <w:r w:rsidRPr="009A1D8D">
        <w:rPr>
          <w:rFonts w:ascii="Times New Roman" w:eastAsia="Times New Roman" w:hAnsi="Times New Roman"/>
          <w:b/>
          <w:bCs/>
          <w:sz w:val="24"/>
          <w:szCs w:val="24"/>
        </w:rPr>
        <w:t>4. Формы контроля за исполнением административного регламента</w:t>
      </w:r>
    </w:p>
    <w:p w:rsidR="00C22841" w:rsidRPr="009A1D8D" w:rsidRDefault="00C22841" w:rsidP="00C22841">
      <w:pPr>
        <w:spacing w:after="0"/>
        <w:ind w:left="900" w:right="-2" w:firstLine="709"/>
        <w:jc w:val="center"/>
        <w:rPr>
          <w:rFonts w:ascii="Times New Roman" w:eastAsia="Times New Roman" w:hAnsi="Times New Roman"/>
          <w:b/>
          <w:bCs/>
          <w:sz w:val="24"/>
          <w:szCs w:val="24"/>
        </w:rPr>
      </w:pPr>
    </w:p>
    <w:p w:rsidR="00C22841" w:rsidRPr="009A1D8D" w:rsidRDefault="00C22841" w:rsidP="00C22841">
      <w:pPr>
        <w:numPr>
          <w:ilvl w:val="1"/>
          <w:numId w:val="10"/>
        </w:numPr>
        <w:tabs>
          <w:tab w:val="left" w:pos="567"/>
          <w:tab w:val="left" w:pos="1080"/>
        </w:tabs>
        <w:spacing w:after="0" w:line="240" w:lineRule="auto"/>
        <w:ind w:left="0" w:firstLine="709"/>
        <w:jc w:val="both"/>
        <w:rPr>
          <w:rFonts w:ascii="Times New Roman" w:eastAsia="Times New Roman" w:hAnsi="Times New Roman"/>
          <w:b/>
          <w:bCs/>
          <w:sz w:val="24"/>
          <w:szCs w:val="24"/>
        </w:rPr>
      </w:pPr>
      <w:r w:rsidRPr="009A1D8D">
        <w:rPr>
          <w:rFonts w:ascii="Times New Roman" w:eastAsia="Times New Roman" w:hAnsi="Times New Roman"/>
          <w:b/>
          <w:bCs/>
          <w:sz w:val="24"/>
          <w:szCs w:val="24"/>
        </w:rPr>
        <w:t xml:space="preserve"> Порядок осуществления текущего контроля за соблюдением и исполнением ответственными и должностными лицами положений административного регламента и иных нормативно правовых актов, а также принятием ими решений</w:t>
      </w:r>
    </w:p>
    <w:p w:rsidR="00C22841" w:rsidRPr="009A1D8D" w:rsidRDefault="00C22841" w:rsidP="00C22841">
      <w:pPr>
        <w:tabs>
          <w:tab w:val="left" w:pos="1080"/>
        </w:tabs>
        <w:spacing w:after="0" w:line="240" w:lineRule="auto"/>
        <w:ind w:left="600" w:firstLine="709"/>
        <w:jc w:val="both"/>
        <w:rPr>
          <w:rFonts w:ascii="Times New Roman" w:eastAsia="Times New Roman" w:hAnsi="Times New Roman"/>
          <w:b/>
          <w:bCs/>
          <w:sz w:val="24"/>
          <w:szCs w:val="24"/>
        </w:rPr>
      </w:pPr>
    </w:p>
    <w:p w:rsidR="00C22841" w:rsidRPr="009A1D8D" w:rsidRDefault="00C22841" w:rsidP="00C22841">
      <w:pPr>
        <w:tabs>
          <w:tab w:val="left" w:pos="1080"/>
        </w:tabs>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w:t>
      </w:r>
    </w:p>
    <w:p w:rsidR="00C22841" w:rsidRPr="009A1D8D" w:rsidRDefault="00C22841" w:rsidP="00C22841">
      <w:pPr>
        <w:tabs>
          <w:tab w:val="left" w:pos="1080"/>
        </w:tabs>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xml:space="preserve">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 – Мансийского автономного округа – Югры, муниципальных правовых актов администрации городского поселения </w:t>
      </w:r>
      <w:proofErr w:type="spellStart"/>
      <w:r w:rsidRPr="009A1D8D">
        <w:rPr>
          <w:rFonts w:ascii="Times New Roman" w:eastAsia="Times New Roman" w:hAnsi="Times New Roman"/>
          <w:bCs/>
          <w:sz w:val="24"/>
          <w:szCs w:val="24"/>
        </w:rPr>
        <w:t>Игрим</w:t>
      </w:r>
      <w:proofErr w:type="spellEnd"/>
      <w:r w:rsidRPr="009A1D8D">
        <w:rPr>
          <w:rFonts w:ascii="Times New Roman" w:eastAsia="Times New Roman" w:hAnsi="Times New Roman"/>
          <w:bCs/>
          <w:sz w:val="24"/>
          <w:szCs w:val="24"/>
        </w:rPr>
        <w:t>.</w:t>
      </w:r>
    </w:p>
    <w:p w:rsidR="00C22841" w:rsidRPr="009A1D8D" w:rsidRDefault="00C22841" w:rsidP="00C22841">
      <w:pPr>
        <w:tabs>
          <w:tab w:val="left" w:pos="1080"/>
        </w:tabs>
        <w:spacing w:after="0" w:line="240" w:lineRule="auto"/>
        <w:ind w:firstLine="709"/>
        <w:jc w:val="both"/>
        <w:rPr>
          <w:rFonts w:ascii="Times New Roman" w:eastAsia="Times New Roman" w:hAnsi="Times New Roman"/>
          <w:bCs/>
          <w:sz w:val="24"/>
          <w:szCs w:val="24"/>
        </w:rPr>
      </w:pPr>
    </w:p>
    <w:p w:rsidR="00C22841" w:rsidRPr="009A1D8D" w:rsidRDefault="00C22841" w:rsidP="00C22841">
      <w:pPr>
        <w:numPr>
          <w:ilvl w:val="1"/>
          <w:numId w:val="10"/>
        </w:numPr>
        <w:tabs>
          <w:tab w:val="left" w:pos="1080"/>
        </w:tabs>
        <w:spacing w:after="0" w:line="240" w:lineRule="auto"/>
        <w:ind w:left="0" w:firstLine="709"/>
        <w:jc w:val="both"/>
        <w:rPr>
          <w:rFonts w:ascii="Times New Roman" w:eastAsia="Times New Roman" w:hAnsi="Times New Roman"/>
          <w:b/>
          <w:bCs/>
          <w:sz w:val="24"/>
          <w:szCs w:val="24"/>
        </w:rPr>
      </w:pPr>
      <w:r w:rsidRPr="009A1D8D">
        <w:rPr>
          <w:rFonts w:ascii="Times New Roman" w:eastAsia="Times New Roman" w:hAnsi="Times New Roman"/>
          <w:b/>
          <w:bCs/>
          <w:sz w:val="24"/>
          <w:szCs w:val="24"/>
        </w:rPr>
        <w:t xml:space="preserve">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2841" w:rsidRPr="009A1D8D" w:rsidRDefault="00C22841" w:rsidP="00C22841">
      <w:pPr>
        <w:tabs>
          <w:tab w:val="left" w:pos="1080"/>
        </w:tabs>
        <w:spacing w:after="0" w:line="240" w:lineRule="auto"/>
        <w:ind w:left="600" w:firstLine="709"/>
        <w:jc w:val="both"/>
        <w:rPr>
          <w:rFonts w:ascii="Times New Roman" w:eastAsia="Times New Roman" w:hAnsi="Times New Roman"/>
          <w:b/>
          <w:bCs/>
          <w:sz w:val="24"/>
          <w:szCs w:val="24"/>
        </w:rPr>
      </w:pPr>
    </w:p>
    <w:p w:rsidR="00C22841" w:rsidRPr="009A1D8D" w:rsidRDefault="00C22841" w:rsidP="00C22841">
      <w:pPr>
        <w:tabs>
          <w:tab w:val="left" w:pos="1080"/>
        </w:tabs>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xml:space="preserve">Контроль за полнотой и качеством предоставления муниципальной услуги включает в себя проведение плановых (осуществляется на основании годовых планов работы администрации городского поселения </w:t>
      </w:r>
      <w:proofErr w:type="spellStart"/>
      <w:r w:rsidRPr="009A1D8D">
        <w:rPr>
          <w:rFonts w:ascii="Times New Roman" w:eastAsia="Times New Roman" w:hAnsi="Times New Roman"/>
          <w:bCs/>
          <w:sz w:val="24"/>
          <w:szCs w:val="24"/>
        </w:rPr>
        <w:t>Игрим</w:t>
      </w:r>
      <w:proofErr w:type="spellEnd"/>
      <w:r w:rsidRPr="009A1D8D">
        <w:rPr>
          <w:rFonts w:ascii="Times New Roman" w:eastAsia="Times New Roman" w:hAnsi="Times New Roman"/>
          <w:bCs/>
          <w:sz w:val="24"/>
          <w:szCs w:val="24"/>
        </w:rPr>
        <w:t xml:space="preserve">) и внеплановых проверок, в том числе проверок по конкретному обращению заявителя (осуществляется на основании правового акта администрации городского поселения </w:t>
      </w:r>
      <w:proofErr w:type="spellStart"/>
      <w:r w:rsidRPr="009A1D8D">
        <w:rPr>
          <w:rFonts w:ascii="Times New Roman" w:eastAsia="Times New Roman" w:hAnsi="Times New Roman"/>
          <w:bCs/>
          <w:sz w:val="24"/>
          <w:szCs w:val="24"/>
        </w:rPr>
        <w:t>Игрим</w:t>
      </w:r>
      <w:proofErr w:type="spellEnd"/>
      <w:r w:rsidRPr="009A1D8D">
        <w:rPr>
          <w:rFonts w:ascii="Times New Roman" w:eastAsia="Times New Roman" w:hAnsi="Times New Roman"/>
          <w:bCs/>
          <w:sz w:val="24"/>
          <w:szCs w:val="24"/>
        </w:rPr>
        <w:t xml:space="preserve">). При проверке рассматриваются все вопросы, связанные с предоставлением </w:t>
      </w:r>
      <w:proofErr w:type="gramStart"/>
      <w:r w:rsidRPr="009A1D8D">
        <w:rPr>
          <w:rFonts w:ascii="Times New Roman" w:eastAsia="Times New Roman" w:hAnsi="Times New Roman"/>
          <w:bCs/>
          <w:sz w:val="24"/>
          <w:szCs w:val="24"/>
        </w:rPr>
        <w:t>муниципальной  услуги</w:t>
      </w:r>
      <w:proofErr w:type="gramEnd"/>
      <w:r w:rsidRPr="009A1D8D">
        <w:rPr>
          <w:rFonts w:ascii="Times New Roman" w:eastAsia="Times New Roman" w:hAnsi="Times New Roman"/>
          <w:bCs/>
          <w:sz w:val="24"/>
          <w:szCs w:val="24"/>
        </w:rPr>
        <w:t xml:space="preserve"> (комплексная проверка), либо отдельные вопросы (тематическая проверка).</w:t>
      </w:r>
    </w:p>
    <w:p w:rsidR="00C22841" w:rsidRPr="009A1D8D" w:rsidRDefault="00C22841" w:rsidP="00C22841">
      <w:pPr>
        <w:tabs>
          <w:tab w:val="left" w:pos="1080"/>
        </w:tabs>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xml:space="preserve">Плановые проверки полноты и качества предоставления муниципальной услуги проводятся уполномоченными должностными лицами (уполномоченного органа).  </w:t>
      </w:r>
    </w:p>
    <w:p w:rsidR="00C22841" w:rsidRPr="009A1D8D" w:rsidRDefault="00C22841" w:rsidP="00C22841">
      <w:pPr>
        <w:tabs>
          <w:tab w:val="left" w:pos="1080"/>
        </w:tabs>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администрации городского поселения </w:t>
      </w:r>
      <w:proofErr w:type="spellStart"/>
      <w:r w:rsidRPr="009A1D8D">
        <w:rPr>
          <w:rFonts w:ascii="Times New Roman" w:eastAsia="Times New Roman" w:hAnsi="Times New Roman"/>
          <w:bCs/>
          <w:sz w:val="24"/>
          <w:szCs w:val="24"/>
        </w:rPr>
        <w:t>Игрим</w:t>
      </w:r>
      <w:proofErr w:type="spellEnd"/>
      <w:r w:rsidRPr="009A1D8D">
        <w:rPr>
          <w:rFonts w:ascii="Times New Roman" w:eastAsia="Times New Roman" w:hAnsi="Times New Roman"/>
          <w:bCs/>
          <w:sz w:val="24"/>
          <w:szCs w:val="24"/>
        </w:rPr>
        <w:t>, либо лица его замещающего.</w:t>
      </w:r>
    </w:p>
    <w:p w:rsidR="00C22841" w:rsidRPr="009A1D8D" w:rsidRDefault="00C22841" w:rsidP="00C22841">
      <w:pPr>
        <w:tabs>
          <w:tab w:val="left" w:pos="1080"/>
        </w:tabs>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Внеплановые проверки полноты и качества предоставления муниципальной услуги проводятся начальником Отдела на основании жалоб заявителей на решения или действия (бездействие) должностного лица, принятые или осуществленные в ходе предоставления муниципальной услуги.</w:t>
      </w:r>
    </w:p>
    <w:p w:rsidR="00C22841" w:rsidRPr="009A1D8D" w:rsidRDefault="00C22841" w:rsidP="00C22841">
      <w:pPr>
        <w:tabs>
          <w:tab w:val="left" w:pos="1080"/>
        </w:tabs>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C22841" w:rsidRPr="009A1D8D" w:rsidRDefault="00C22841" w:rsidP="00C22841">
      <w:pPr>
        <w:tabs>
          <w:tab w:val="left" w:pos="1134"/>
        </w:tabs>
        <w:spacing w:after="0" w:line="240" w:lineRule="auto"/>
        <w:ind w:firstLine="709"/>
        <w:jc w:val="both"/>
        <w:rPr>
          <w:rFonts w:ascii="Times New Roman" w:eastAsia="Times New Roman" w:hAnsi="Times New Roman"/>
          <w:bCs/>
          <w:sz w:val="24"/>
          <w:szCs w:val="24"/>
        </w:rPr>
      </w:pPr>
    </w:p>
    <w:p w:rsidR="00C22841" w:rsidRPr="009A1D8D" w:rsidRDefault="00C22841" w:rsidP="00C22841">
      <w:pPr>
        <w:numPr>
          <w:ilvl w:val="1"/>
          <w:numId w:val="10"/>
        </w:numPr>
        <w:tabs>
          <w:tab w:val="clear" w:pos="0"/>
          <w:tab w:val="left" w:pos="1080"/>
          <w:tab w:val="num" w:pos="1767"/>
        </w:tabs>
        <w:spacing w:after="0" w:line="240" w:lineRule="auto"/>
        <w:ind w:left="0" w:firstLine="709"/>
        <w:jc w:val="both"/>
        <w:rPr>
          <w:rFonts w:ascii="Times New Roman" w:eastAsia="Times New Roman" w:hAnsi="Times New Roman"/>
          <w:b/>
          <w:bCs/>
          <w:sz w:val="24"/>
          <w:szCs w:val="24"/>
        </w:rPr>
      </w:pPr>
      <w:r w:rsidRPr="009A1D8D">
        <w:rPr>
          <w:rFonts w:ascii="Times New Roman" w:eastAsia="Times New Roman" w:hAnsi="Times New Roman"/>
          <w:b/>
          <w:bCs/>
          <w:sz w:val="24"/>
          <w:szCs w:val="24"/>
        </w:rPr>
        <w:t xml:space="preserve"> Ответственность должностных лиц, муниципальных служащих за решение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C22841" w:rsidRPr="009A1D8D" w:rsidRDefault="00C22841" w:rsidP="00C22841">
      <w:pPr>
        <w:tabs>
          <w:tab w:val="left" w:pos="1080"/>
        </w:tabs>
        <w:spacing w:after="0" w:line="240" w:lineRule="auto"/>
        <w:ind w:left="600" w:firstLine="709"/>
        <w:jc w:val="both"/>
        <w:rPr>
          <w:rFonts w:ascii="Times New Roman" w:eastAsia="Times New Roman" w:hAnsi="Times New Roman"/>
          <w:b/>
          <w:bCs/>
          <w:sz w:val="24"/>
          <w:szCs w:val="24"/>
        </w:rPr>
      </w:pPr>
    </w:p>
    <w:p w:rsidR="00C22841" w:rsidRPr="009A1D8D" w:rsidRDefault="00C22841" w:rsidP="00C22841">
      <w:pPr>
        <w:tabs>
          <w:tab w:val="left" w:pos="1080"/>
        </w:tabs>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C22841" w:rsidRPr="009A1D8D" w:rsidRDefault="00C22841" w:rsidP="00C22841">
      <w:pPr>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C22841" w:rsidRPr="009A1D8D" w:rsidRDefault="00C22841" w:rsidP="00C22841">
      <w:pPr>
        <w:tabs>
          <w:tab w:val="left" w:pos="1080"/>
        </w:tabs>
        <w:spacing w:after="0" w:line="240" w:lineRule="auto"/>
        <w:ind w:firstLine="709"/>
        <w:jc w:val="both"/>
        <w:rPr>
          <w:rFonts w:ascii="Times New Roman" w:eastAsia="Times New Roman" w:hAnsi="Times New Roman" w:cs="Times New Roman"/>
          <w:bCs/>
          <w:sz w:val="24"/>
          <w:szCs w:val="24"/>
        </w:rPr>
      </w:pPr>
      <w:r w:rsidRPr="009A1D8D">
        <w:rPr>
          <w:rFonts w:ascii="Times New Roman" w:eastAsia="Times New Roman" w:hAnsi="Times New Roman"/>
          <w:bCs/>
          <w:sz w:val="24"/>
          <w:szCs w:val="24"/>
        </w:rPr>
        <w:t xml:space="preserve">Должностное лицо уполномоченного органа (организации, участвующей в предоставлении муниципальной услуги), </w:t>
      </w:r>
      <w:proofErr w:type="gramStart"/>
      <w:r w:rsidRPr="009A1D8D">
        <w:rPr>
          <w:rFonts w:ascii="Times New Roman" w:eastAsia="Times New Roman" w:hAnsi="Times New Roman"/>
          <w:bCs/>
          <w:sz w:val="24"/>
          <w:szCs w:val="24"/>
        </w:rPr>
        <w:t>ответственное  за</w:t>
      </w:r>
      <w:proofErr w:type="gramEnd"/>
      <w:r w:rsidRPr="009A1D8D">
        <w:rPr>
          <w:rFonts w:ascii="Times New Roman" w:eastAsia="Times New Roman" w:hAnsi="Times New Roman"/>
          <w:bCs/>
          <w:sz w:val="24"/>
          <w:szCs w:val="24"/>
        </w:rPr>
        <w:t xml:space="preserve">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w:t>
      </w:r>
      <w:r w:rsidRPr="009A1D8D">
        <w:rPr>
          <w:rFonts w:ascii="Times New Roman" w:hAnsi="Times New Roman" w:cs="Times New Roman"/>
          <w:sz w:val="24"/>
          <w:szCs w:val="24"/>
        </w:rPr>
        <w:t>со статьей 9.6 Закона Ханты-Мансийского автономного округа – Югры от 11.06.2010 года №102-оз «Об административных правонарушениях» за</w:t>
      </w:r>
      <w:r w:rsidRPr="009A1D8D">
        <w:rPr>
          <w:rFonts w:ascii="Times New Roman" w:eastAsia="Times New Roman" w:hAnsi="Times New Roman" w:cs="Times New Roman"/>
          <w:bCs/>
          <w:sz w:val="24"/>
          <w:szCs w:val="24"/>
        </w:rPr>
        <w:t>:</w:t>
      </w:r>
    </w:p>
    <w:p w:rsidR="00C22841" w:rsidRPr="009A1D8D" w:rsidRDefault="00C22841" w:rsidP="00C22841">
      <w:pPr>
        <w:tabs>
          <w:tab w:val="left" w:pos="1080"/>
        </w:tabs>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w:t>
      </w:r>
      <w:r w:rsidRPr="009A1D8D">
        <w:t xml:space="preserve"> </w:t>
      </w:r>
      <w:r w:rsidRPr="009A1D8D">
        <w:rPr>
          <w:rFonts w:ascii="Times New Roman" w:eastAsia="Times New Roman" w:hAnsi="Times New Roman"/>
          <w:bCs/>
          <w:sz w:val="24"/>
          <w:szCs w:val="24"/>
        </w:rPr>
        <w:t xml:space="preserve">нарушение срока регистрации запроса заявителя о предоставлении муниципальной услуги и срока </w:t>
      </w:r>
      <w:proofErr w:type="gramStart"/>
      <w:r w:rsidRPr="009A1D8D">
        <w:rPr>
          <w:rFonts w:ascii="Times New Roman" w:eastAsia="Times New Roman" w:hAnsi="Times New Roman"/>
          <w:bCs/>
          <w:sz w:val="24"/>
          <w:szCs w:val="24"/>
        </w:rPr>
        <w:t>предоставления  муниципальной</w:t>
      </w:r>
      <w:proofErr w:type="gramEnd"/>
      <w:r w:rsidRPr="009A1D8D">
        <w:rPr>
          <w:rFonts w:ascii="Times New Roman" w:eastAsia="Times New Roman" w:hAnsi="Times New Roman"/>
          <w:bCs/>
          <w:sz w:val="24"/>
          <w:szCs w:val="24"/>
        </w:rPr>
        <w:t xml:space="preserve"> услуги;</w:t>
      </w:r>
    </w:p>
    <w:p w:rsidR="00C22841" w:rsidRPr="009A1D8D" w:rsidRDefault="00C22841" w:rsidP="00C22841">
      <w:pPr>
        <w:tabs>
          <w:tab w:val="left" w:pos="1080"/>
        </w:tabs>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lastRenderedPageBreak/>
        <w:t>– 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C22841" w:rsidRPr="009A1D8D" w:rsidRDefault="00C22841" w:rsidP="00C22841">
      <w:pPr>
        <w:tabs>
          <w:tab w:val="left" w:pos="1080"/>
        </w:tabs>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C22841" w:rsidRPr="009A1D8D" w:rsidRDefault="00C22841" w:rsidP="00C22841">
      <w:pPr>
        <w:tabs>
          <w:tab w:val="left" w:pos="1080"/>
        </w:tabs>
        <w:spacing w:after="0" w:line="240" w:lineRule="auto"/>
        <w:ind w:firstLine="709"/>
        <w:jc w:val="both"/>
        <w:rPr>
          <w:rFonts w:ascii="Calibri" w:eastAsia="Calibri" w:hAnsi="Calibri"/>
          <w:sz w:val="24"/>
          <w:lang w:eastAsia="en-US"/>
        </w:rPr>
      </w:pPr>
    </w:p>
    <w:p w:rsidR="00C22841" w:rsidRPr="009A1D8D" w:rsidRDefault="00C22841" w:rsidP="00C22841">
      <w:pPr>
        <w:numPr>
          <w:ilvl w:val="1"/>
          <w:numId w:val="10"/>
        </w:numPr>
        <w:tabs>
          <w:tab w:val="clear" w:pos="0"/>
          <w:tab w:val="left" w:pos="1080"/>
          <w:tab w:val="num" w:pos="1767"/>
        </w:tabs>
        <w:spacing w:after="0" w:line="240" w:lineRule="auto"/>
        <w:ind w:left="0" w:firstLine="709"/>
        <w:jc w:val="both"/>
        <w:rPr>
          <w:rFonts w:ascii="Times New Roman" w:eastAsia="Times New Roman" w:hAnsi="Times New Roman"/>
          <w:b/>
          <w:bCs/>
          <w:sz w:val="24"/>
          <w:szCs w:val="24"/>
        </w:rPr>
      </w:pPr>
      <w:r w:rsidRPr="009A1D8D">
        <w:rPr>
          <w:rFonts w:ascii="Times New Roman" w:eastAsia="Times New Roman" w:hAnsi="Times New Roman"/>
          <w:b/>
          <w:bCs/>
          <w:sz w:val="24"/>
          <w:szCs w:val="24"/>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22841" w:rsidRPr="009A1D8D" w:rsidRDefault="00C22841" w:rsidP="00C22841">
      <w:pPr>
        <w:tabs>
          <w:tab w:val="left" w:pos="1080"/>
        </w:tabs>
        <w:spacing w:after="0" w:line="240" w:lineRule="auto"/>
        <w:ind w:left="600" w:firstLine="709"/>
        <w:jc w:val="both"/>
        <w:rPr>
          <w:rFonts w:ascii="Times New Roman" w:eastAsia="Times New Roman" w:hAnsi="Times New Roman"/>
          <w:bCs/>
          <w:sz w:val="24"/>
          <w:szCs w:val="24"/>
        </w:rPr>
      </w:pPr>
    </w:p>
    <w:p w:rsidR="00C22841" w:rsidRPr="009A1D8D" w:rsidRDefault="00C22841" w:rsidP="00C22841">
      <w:pPr>
        <w:tabs>
          <w:tab w:val="left" w:pos="1080"/>
        </w:tabs>
        <w:spacing w:after="0" w:line="240" w:lineRule="auto"/>
        <w:ind w:firstLine="709"/>
        <w:jc w:val="both"/>
        <w:rPr>
          <w:rFonts w:ascii="Times New Roman" w:eastAsia="Times New Roman" w:hAnsi="Times New Roman"/>
          <w:bCs/>
          <w:sz w:val="24"/>
          <w:szCs w:val="24"/>
        </w:rPr>
      </w:pPr>
      <w:r w:rsidRPr="009A1D8D">
        <w:rPr>
          <w:rFonts w:ascii="Times New Roman" w:eastAsia="Times New Roman" w:hAnsi="Times New Roman"/>
          <w:bCs/>
          <w:sz w:val="24"/>
          <w:szCs w:val="24"/>
        </w:rPr>
        <w:t xml:space="preserve">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администрации городского поселения </w:t>
      </w:r>
      <w:proofErr w:type="spellStart"/>
      <w:r w:rsidRPr="009A1D8D">
        <w:rPr>
          <w:rFonts w:ascii="Times New Roman" w:eastAsia="Times New Roman" w:hAnsi="Times New Roman"/>
          <w:bCs/>
          <w:sz w:val="24"/>
          <w:szCs w:val="24"/>
        </w:rPr>
        <w:t>Игрим</w:t>
      </w:r>
      <w:proofErr w:type="spellEnd"/>
      <w:r w:rsidRPr="009A1D8D">
        <w:rPr>
          <w:rFonts w:ascii="Times New Roman" w:eastAsia="Times New Roman" w:hAnsi="Times New Roman"/>
          <w:bCs/>
          <w:sz w:val="24"/>
          <w:szCs w:val="24"/>
        </w:rPr>
        <w:t>.</w:t>
      </w:r>
    </w:p>
    <w:p w:rsidR="00C22841" w:rsidRPr="009A1D8D" w:rsidRDefault="00C22841" w:rsidP="00C22841">
      <w:pPr>
        <w:autoSpaceDE w:val="0"/>
        <w:autoSpaceDN w:val="0"/>
        <w:adjustRightInd w:val="0"/>
        <w:spacing w:after="0" w:line="240" w:lineRule="auto"/>
        <w:jc w:val="both"/>
        <w:rPr>
          <w:rFonts w:ascii="Times New Roman" w:eastAsia="Times New Roman" w:hAnsi="Times New Roman"/>
          <w:b/>
          <w:bCs/>
          <w:sz w:val="24"/>
          <w:szCs w:val="24"/>
        </w:rPr>
      </w:pPr>
    </w:p>
    <w:p w:rsidR="00321D32" w:rsidRPr="009A1D8D" w:rsidRDefault="00321D32" w:rsidP="00321D32">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9A1D8D">
        <w:rPr>
          <w:rFonts w:ascii="Times New Roman" w:hAnsi="Times New Roman" w:cs="Times New Roman"/>
          <w:b/>
          <w:sz w:val="24"/>
          <w:szCs w:val="24"/>
        </w:rPr>
        <w:t>5.</w:t>
      </w:r>
      <w:r w:rsidRPr="009A1D8D">
        <w:rPr>
          <w:rFonts w:ascii="Times New Roman" w:hAnsi="Times New Roman" w:cs="Times New Roman"/>
          <w:sz w:val="24"/>
          <w:szCs w:val="24"/>
        </w:rPr>
        <w:t xml:space="preserve"> </w:t>
      </w:r>
      <w:r w:rsidRPr="009A1D8D">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9A1D8D">
        <w:rPr>
          <w:rStyle w:val="ae"/>
          <w:sz w:val="24"/>
          <w:szCs w:val="24"/>
        </w:rPr>
        <w:t xml:space="preserve">, </w:t>
      </w:r>
      <w:r w:rsidRPr="009A1D8D">
        <w:rPr>
          <w:rFonts w:ascii="Times New Roman" w:hAnsi="Times New Roman" w:cs="Times New Roman"/>
          <w:b/>
          <w:sz w:val="24"/>
          <w:szCs w:val="24"/>
        </w:rPr>
        <w:t>многофункционального центра, работника многофункционального центра.</w:t>
      </w:r>
    </w:p>
    <w:p w:rsidR="00321D32" w:rsidRPr="009A1D8D" w:rsidRDefault="00321D32" w:rsidP="00321D32">
      <w:pPr>
        <w:autoSpaceDE w:val="0"/>
        <w:autoSpaceDN w:val="0"/>
        <w:adjustRightInd w:val="0"/>
        <w:spacing w:after="0" w:line="240" w:lineRule="auto"/>
        <w:ind w:firstLine="709"/>
        <w:jc w:val="center"/>
        <w:outlineLvl w:val="1"/>
        <w:rPr>
          <w:rFonts w:ascii="Times New Roman" w:hAnsi="Times New Roman" w:cs="Times New Roman"/>
          <w:sz w:val="24"/>
          <w:szCs w:val="24"/>
        </w:rPr>
      </w:pP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5.2. Заявитель может обратиться с жалобой, в том числе в следующих случаях:</w:t>
      </w:r>
    </w:p>
    <w:p w:rsidR="00321D32" w:rsidRPr="009A1D8D" w:rsidRDefault="00321D32" w:rsidP="00321D32">
      <w:pPr>
        <w:pStyle w:val="FORMATTEXT"/>
        <w:ind w:firstLine="568"/>
        <w:jc w:val="both"/>
        <w:rPr>
          <w:rFonts w:ascii="Times New Roman" w:hAnsi="Times New Roman" w:cs="Times New Roman"/>
          <w:sz w:val="24"/>
          <w:szCs w:val="24"/>
        </w:rPr>
      </w:pPr>
      <w:r w:rsidRPr="009A1D8D">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321D32" w:rsidRPr="009A1D8D" w:rsidRDefault="00321D32" w:rsidP="00321D32">
      <w:pPr>
        <w:pStyle w:val="FORMATTEXT"/>
        <w:ind w:firstLine="568"/>
        <w:jc w:val="both"/>
        <w:rPr>
          <w:rFonts w:ascii="Times New Roman" w:hAnsi="Times New Roman" w:cs="Times New Roman"/>
          <w:sz w:val="24"/>
          <w:szCs w:val="24"/>
        </w:rPr>
      </w:pPr>
      <w:r w:rsidRPr="009A1D8D">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A1D8D">
        <w:rPr>
          <w:rFonts w:ascii="Times New Roman" w:hAnsi="Times New Roman" w:cs="Times New Roman"/>
          <w:sz w:val="24"/>
          <w:szCs w:val="24"/>
        </w:rPr>
        <w:fldChar w:fldCharType="begin"/>
      </w:r>
      <w:r w:rsidRPr="009A1D8D">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321D32" w:rsidRPr="009A1D8D" w:rsidRDefault="00321D32" w:rsidP="00321D32">
      <w:pPr>
        <w:pStyle w:val="FORMATTEXT"/>
        <w:ind w:firstLine="568"/>
        <w:jc w:val="both"/>
        <w:rPr>
          <w:rFonts w:ascii="Times New Roman" w:hAnsi="Times New Roman" w:cs="Times New Roman"/>
          <w:sz w:val="24"/>
          <w:szCs w:val="24"/>
        </w:rPr>
      </w:pPr>
      <w:r w:rsidRPr="009A1D8D">
        <w:rPr>
          <w:rFonts w:ascii="Times New Roman" w:hAnsi="Times New Roman" w:cs="Times New Roman"/>
          <w:sz w:val="24"/>
          <w:szCs w:val="24"/>
        </w:rPr>
        <w:instrText>Федеральный закон от 27.07.2010 N 210-ФЗ</w:instrTex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instrText>Статус: действующая редакция (действ. с 01.01.2018)"</w:instrText>
      </w:r>
      <w:r w:rsidRPr="009A1D8D">
        <w:rPr>
          <w:rFonts w:ascii="Times New Roman" w:hAnsi="Times New Roman" w:cs="Times New Roman"/>
          <w:sz w:val="24"/>
          <w:szCs w:val="24"/>
        </w:rPr>
        <w:fldChar w:fldCharType="separate"/>
      </w:r>
      <w:r w:rsidRPr="009A1D8D">
        <w:rPr>
          <w:rFonts w:ascii="Times New Roman" w:hAnsi="Times New Roman" w:cs="Times New Roman"/>
          <w:sz w:val="24"/>
          <w:szCs w:val="24"/>
        </w:rPr>
        <w:t>частью 1.3 статьи 16 Федерального закона от 27.07.2010 № 210-ФЗ</w:t>
      </w:r>
      <w:r w:rsidRPr="009A1D8D">
        <w:rPr>
          <w:rFonts w:ascii="Times New Roman" w:hAnsi="Times New Roman" w:cs="Times New Roman"/>
          <w:sz w:val="24"/>
          <w:szCs w:val="24"/>
        </w:rPr>
        <w:fldChar w:fldCharType="end"/>
      </w:r>
      <w:r w:rsidRPr="009A1D8D">
        <w:rPr>
          <w:rFonts w:ascii="Times New Roman" w:hAnsi="Times New Roman" w:cs="Times New Roman"/>
          <w:sz w:val="24"/>
          <w:szCs w:val="24"/>
        </w:rPr>
        <w:t>;</w:t>
      </w:r>
    </w:p>
    <w:p w:rsidR="00F7334E" w:rsidRPr="009A1D8D" w:rsidRDefault="00F7334E" w:rsidP="00F7334E">
      <w:pPr>
        <w:pStyle w:val="ConsPlusTitle"/>
        <w:ind w:right="-1" w:firstLine="708"/>
        <w:jc w:val="both"/>
        <w:rPr>
          <w:rFonts w:ascii="Times New Roman" w:hAnsi="Times New Roman" w:cs="Times New Roman"/>
          <w:b w:val="0"/>
          <w:bCs w:val="0"/>
          <w:color w:val="000000"/>
          <w:sz w:val="24"/>
          <w:szCs w:val="24"/>
          <w:shd w:val="clear" w:color="auto" w:fill="FFFFFF"/>
        </w:rPr>
      </w:pPr>
      <w:r w:rsidRPr="009A1D8D">
        <w:rPr>
          <w:rFonts w:ascii="Times New Roman" w:hAnsi="Times New Roman" w:cs="Times New Roman"/>
          <w:b w:val="0"/>
          <w:bCs w:val="0"/>
          <w:color w:val="000000"/>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321D32" w:rsidRPr="009A1D8D" w:rsidRDefault="00321D32" w:rsidP="00321D32">
      <w:pPr>
        <w:pStyle w:val="FORMATTEXT"/>
        <w:ind w:firstLine="568"/>
        <w:jc w:val="both"/>
        <w:rPr>
          <w:rFonts w:ascii="Times New Roman" w:hAnsi="Times New Roman" w:cs="Times New Roman"/>
          <w:sz w:val="24"/>
          <w:szCs w:val="24"/>
        </w:rPr>
      </w:pPr>
      <w:r w:rsidRPr="009A1D8D">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A1D8D">
        <w:rPr>
          <w:rFonts w:ascii="Times New Roman" w:hAnsi="Times New Roman" w:cs="Times New Roman"/>
          <w:sz w:val="24"/>
          <w:szCs w:val="24"/>
        </w:rPr>
        <w:fldChar w:fldCharType="begin"/>
      </w:r>
      <w:r w:rsidRPr="009A1D8D">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321D32" w:rsidRPr="009A1D8D" w:rsidRDefault="00321D32" w:rsidP="00321D32">
      <w:pPr>
        <w:pStyle w:val="FORMATTEXT"/>
        <w:ind w:firstLine="568"/>
        <w:jc w:val="both"/>
        <w:rPr>
          <w:rFonts w:ascii="Times New Roman" w:hAnsi="Times New Roman" w:cs="Times New Roman"/>
          <w:sz w:val="24"/>
          <w:szCs w:val="24"/>
        </w:rPr>
      </w:pPr>
      <w:r w:rsidRPr="009A1D8D">
        <w:rPr>
          <w:rFonts w:ascii="Times New Roman" w:hAnsi="Times New Roman" w:cs="Times New Roman"/>
          <w:sz w:val="24"/>
          <w:szCs w:val="24"/>
        </w:rPr>
        <w:instrText>Федеральный закон от 27.07.2010 N 210-ФЗ</w:instrTex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instrText>Статус: действующая редакция (действ. с 01.01.2018)"</w:instrText>
      </w:r>
      <w:r w:rsidRPr="009A1D8D">
        <w:rPr>
          <w:rFonts w:ascii="Times New Roman" w:hAnsi="Times New Roman" w:cs="Times New Roman"/>
          <w:sz w:val="24"/>
          <w:szCs w:val="24"/>
        </w:rPr>
        <w:fldChar w:fldCharType="separate"/>
      </w:r>
      <w:r w:rsidRPr="009A1D8D">
        <w:rPr>
          <w:rFonts w:ascii="Times New Roman" w:hAnsi="Times New Roman" w:cs="Times New Roman"/>
          <w:sz w:val="24"/>
          <w:szCs w:val="24"/>
        </w:rPr>
        <w:t>частью 1.3 статьи 16 Федерального закона от 27.07.2010 № 210-ФЗ</w:t>
      </w:r>
      <w:r w:rsidRPr="009A1D8D">
        <w:rPr>
          <w:rFonts w:ascii="Times New Roman" w:hAnsi="Times New Roman" w:cs="Times New Roman"/>
          <w:sz w:val="24"/>
          <w:szCs w:val="24"/>
        </w:rPr>
        <w:fldChar w:fldCharType="end"/>
      </w:r>
      <w:r w:rsidRPr="009A1D8D">
        <w:rPr>
          <w:rFonts w:ascii="Times New Roman" w:hAnsi="Times New Roman" w:cs="Times New Roman"/>
          <w:sz w:val="24"/>
          <w:szCs w:val="24"/>
        </w:rPr>
        <w:t>;</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9A1D8D">
        <w:rPr>
          <w:rFonts w:ascii="Times New Roman" w:hAnsi="Times New Roman" w:cs="Times New Roman"/>
          <w:sz w:val="24"/>
          <w:szCs w:val="24"/>
        </w:rPr>
        <w:lastRenderedPageBreak/>
        <w:t>нормативными правовыми актами Ханты-Мансийского автономного округа – Югры и муниципальными нормативными правовыми актами;</w:t>
      </w:r>
    </w:p>
    <w:p w:rsidR="00321D32" w:rsidRPr="009A1D8D" w:rsidRDefault="00321D32" w:rsidP="00321D32">
      <w:pPr>
        <w:pStyle w:val="FORMATTEXT"/>
        <w:ind w:firstLine="568"/>
        <w:jc w:val="both"/>
        <w:rPr>
          <w:rFonts w:ascii="Times New Roman" w:hAnsi="Times New Roman" w:cs="Times New Roman"/>
          <w:sz w:val="24"/>
          <w:szCs w:val="24"/>
        </w:rPr>
      </w:pPr>
      <w:r w:rsidRPr="009A1D8D">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A1D8D">
        <w:rPr>
          <w:rFonts w:ascii="Times New Roman" w:hAnsi="Times New Roman" w:cs="Times New Roman"/>
          <w:sz w:val="24"/>
          <w:szCs w:val="24"/>
        </w:rPr>
        <w:fldChar w:fldCharType="begin"/>
      </w:r>
      <w:r w:rsidRPr="009A1D8D">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321D32" w:rsidRPr="009A1D8D" w:rsidRDefault="00321D32" w:rsidP="00321D32">
      <w:pPr>
        <w:pStyle w:val="FORMATTEXT"/>
        <w:ind w:firstLine="568"/>
        <w:jc w:val="both"/>
        <w:rPr>
          <w:rFonts w:ascii="Times New Roman" w:hAnsi="Times New Roman" w:cs="Times New Roman"/>
          <w:sz w:val="24"/>
          <w:szCs w:val="24"/>
        </w:rPr>
      </w:pPr>
      <w:r w:rsidRPr="009A1D8D">
        <w:rPr>
          <w:rFonts w:ascii="Times New Roman" w:hAnsi="Times New Roman" w:cs="Times New Roman"/>
          <w:sz w:val="24"/>
          <w:szCs w:val="24"/>
        </w:rPr>
        <w:instrText>Федеральный закон от 27.07.2010 N 210-ФЗ</w:instrTex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instrText>Статус: действующая редакция (действ. с 01.01.2018)"</w:instrText>
      </w:r>
      <w:r w:rsidRPr="009A1D8D">
        <w:rPr>
          <w:rFonts w:ascii="Times New Roman" w:hAnsi="Times New Roman" w:cs="Times New Roman"/>
          <w:sz w:val="24"/>
          <w:szCs w:val="24"/>
        </w:rPr>
        <w:fldChar w:fldCharType="separate"/>
      </w:r>
      <w:r w:rsidRPr="009A1D8D">
        <w:rPr>
          <w:rFonts w:ascii="Times New Roman" w:hAnsi="Times New Roman" w:cs="Times New Roman"/>
          <w:sz w:val="24"/>
          <w:szCs w:val="24"/>
        </w:rPr>
        <w:t>частью 1.3 статьи 16 Федерального закона от 27.07.2010 № 210-ФЗ</w:t>
      </w:r>
      <w:r w:rsidRPr="009A1D8D">
        <w:rPr>
          <w:rFonts w:ascii="Times New Roman" w:hAnsi="Times New Roman" w:cs="Times New Roman"/>
          <w:sz w:val="24"/>
          <w:szCs w:val="24"/>
        </w:rPr>
        <w:fldChar w:fldCharType="end"/>
      </w:r>
      <w:r w:rsidRPr="009A1D8D">
        <w:rPr>
          <w:rFonts w:ascii="Times New Roman" w:hAnsi="Times New Roman" w:cs="Times New Roman"/>
          <w:sz w:val="24"/>
          <w:szCs w:val="24"/>
        </w:rPr>
        <w:t>;</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21D32" w:rsidRPr="009A1D8D" w:rsidRDefault="00321D32" w:rsidP="00321D32">
      <w:pPr>
        <w:pStyle w:val="FORMATTEXT"/>
        <w:ind w:firstLine="568"/>
        <w:jc w:val="both"/>
        <w:rPr>
          <w:rFonts w:ascii="Times New Roman" w:hAnsi="Times New Roman" w:cs="Times New Roman"/>
          <w:sz w:val="24"/>
          <w:szCs w:val="24"/>
        </w:rPr>
      </w:pPr>
      <w:r w:rsidRPr="009A1D8D">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A1D8D">
        <w:rPr>
          <w:rFonts w:ascii="Times New Roman" w:hAnsi="Times New Roman" w:cs="Times New Roman"/>
          <w:sz w:val="24"/>
          <w:szCs w:val="24"/>
        </w:rPr>
        <w:fldChar w:fldCharType="begin"/>
      </w:r>
      <w:r w:rsidRPr="009A1D8D">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321D32" w:rsidRPr="009A1D8D" w:rsidRDefault="00321D32" w:rsidP="00321D32">
      <w:pPr>
        <w:pStyle w:val="FORMATTEXT"/>
        <w:ind w:firstLine="568"/>
        <w:jc w:val="both"/>
        <w:rPr>
          <w:rFonts w:ascii="Times New Roman" w:hAnsi="Times New Roman" w:cs="Times New Roman"/>
          <w:sz w:val="24"/>
          <w:szCs w:val="24"/>
        </w:rPr>
      </w:pPr>
      <w:r w:rsidRPr="009A1D8D">
        <w:rPr>
          <w:rFonts w:ascii="Times New Roman" w:hAnsi="Times New Roman" w:cs="Times New Roman"/>
          <w:sz w:val="24"/>
          <w:szCs w:val="24"/>
        </w:rPr>
        <w:instrText>Федеральный закон от 27.07.2010 N 210-ФЗ</w:instrText>
      </w:r>
    </w:p>
    <w:p w:rsidR="00321D32" w:rsidRPr="009A1D8D" w:rsidRDefault="00321D32" w:rsidP="00321D32">
      <w:pPr>
        <w:pStyle w:val="FORMATTEXT"/>
        <w:ind w:firstLine="568"/>
        <w:jc w:val="both"/>
        <w:rPr>
          <w:rFonts w:ascii="Times New Roman" w:hAnsi="Times New Roman" w:cs="Times New Roman"/>
          <w:sz w:val="24"/>
          <w:szCs w:val="24"/>
        </w:rPr>
      </w:pPr>
      <w:r w:rsidRPr="009A1D8D">
        <w:rPr>
          <w:rFonts w:ascii="Times New Roman" w:hAnsi="Times New Roman" w:cs="Times New Roman"/>
          <w:sz w:val="24"/>
          <w:szCs w:val="24"/>
        </w:rPr>
        <w:instrText>Статус: действующая редакция (действ. с 01.01.2018)"</w:instrText>
      </w:r>
      <w:r w:rsidRPr="009A1D8D">
        <w:rPr>
          <w:rFonts w:ascii="Times New Roman" w:hAnsi="Times New Roman" w:cs="Times New Roman"/>
          <w:sz w:val="24"/>
          <w:szCs w:val="24"/>
        </w:rPr>
        <w:fldChar w:fldCharType="separate"/>
      </w:r>
      <w:r w:rsidRPr="009A1D8D">
        <w:rPr>
          <w:rFonts w:ascii="Times New Roman" w:hAnsi="Times New Roman" w:cs="Times New Roman"/>
          <w:sz w:val="24"/>
          <w:szCs w:val="24"/>
        </w:rPr>
        <w:t>частью 1.3 статьи 16 Федерального закона от 27.07.2010 № 210-ФЗ</w:t>
      </w:r>
      <w:r w:rsidR="00F7334E" w:rsidRPr="009A1D8D">
        <w:rPr>
          <w:rFonts w:ascii="Times New Roman" w:hAnsi="Times New Roman" w:cs="Times New Roman"/>
          <w:sz w:val="24"/>
          <w:szCs w:val="24"/>
        </w:rPr>
        <w:t>;</w:t>
      </w:r>
      <w:r w:rsidRPr="009A1D8D">
        <w:rPr>
          <w:rFonts w:ascii="Times New Roman" w:hAnsi="Times New Roman" w:cs="Times New Roman"/>
          <w:sz w:val="24"/>
          <w:szCs w:val="24"/>
        </w:rPr>
        <w:t xml:space="preserve"> </w:t>
      </w:r>
      <w:r w:rsidRPr="009A1D8D">
        <w:rPr>
          <w:rFonts w:ascii="Times New Roman" w:hAnsi="Times New Roman" w:cs="Times New Roman"/>
          <w:sz w:val="24"/>
          <w:szCs w:val="24"/>
        </w:rPr>
        <w:fldChar w:fldCharType="end"/>
      </w:r>
    </w:p>
    <w:p w:rsidR="00F7334E" w:rsidRPr="009A1D8D" w:rsidRDefault="00F7334E" w:rsidP="00F7334E">
      <w:pPr>
        <w:pStyle w:val="ConsPlusTitle"/>
        <w:ind w:right="-1" w:firstLine="708"/>
        <w:jc w:val="both"/>
        <w:rPr>
          <w:rFonts w:ascii="Times New Roman" w:hAnsi="Times New Roman" w:cs="Times New Roman"/>
          <w:b w:val="0"/>
          <w:bCs w:val="0"/>
          <w:sz w:val="24"/>
          <w:szCs w:val="24"/>
          <w:shd w:val="clear" w:color="auto" w:fill="FFFFFF"/>
        </w:rPr>
      </w:pPr>
      <w:r w:rsidRPr="009A1D8D">
        <w:rPr>
          <w:rFonts w:ascii="Times New Roman" w:hAnsi="Times New Roman" w:cs="Times New Roman"/>
          <w:b w:val="0"/>
          <w:bCs w:val="0"/>
          <w:sz w:val="24"/>
          <w:szCs w:val="24"/>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7" w:anchor="block_7014" w:history="1">
        <w:r w:rsidRPr="009A1D8D">
          <w:rPr>
            <w:rStyle w:val="a4"/>
            <w:rFonts w:ascii="Times New Roman" w:eastAsiaTheme="majorEastAsia" w:hAnsi="Times New Roman" w:cs="Times New Roman"/>
            <w:b w:val="0"/>
            <w:color w:val="auto"/>
            <w:sz w:val="24"/>
            <w:szCs w:val="24"/>
            <w:u w:val="none"/>
          </w:rPr>
          <w:t>пунктом 4 части 1 статьи 7</w:t>
        </w:r>
      </w:hyperlink>
      <w:r w:rsidRPr="009A1D8D">
        <w:rPr>
          <w:rFonts w:ascii="Times New Roman" w:hAnsi="Times New Roman" w:cs="Times New Roman"/>
          <w:b w:val="0"/>
          <w:sz w:val="24"/>
          <w:szCs w:val="24"/>
        </w:rPr>
        <w:t xml:space="preserve"> Федерального закона </w:t>
      </w:r>
      <w:r w:rsidRPr="009A1D8D">
        <w:rPr>
          <w:rFonts w:ascii="Times New Roman" w:hAnsi="Times New Roman" w:cs="Times New Roman"/>
          <w:b w:val="0"/>
          <w:bCs w:val="0"/>
          <w:sz w:val="24"/>
          <w:szCs w:val="24"/>
          <w:shd w:val="clear" w:color="auto" w:fill="FFFFFF"/>
        </w:rPr>
        <w:t> </w:t>
      </w:r>
      <w:r w:rsidRPr="009A1D8D">
        <w:rPr>
          <w:rFonts w:ascii="Times New Roman" w:hAnsi="Times New Roman" w:cs="Times New Roman"/>
          <w:b w:val="0"/>
          <w:sz w:val="24"/>
          <w:szCs w:val="24"/>
        </w:rPr>
        <w:t>№ 210-ФЗ «Об организации предоставления государственных и муниципальных услуг»</w:t>
      </w:r>
      <w:r w:rsidRPr="009A1D8D">
        <w:rPr>
          <w:rFonts w:ascii="Times New Roman" w:hAnsi="Times New Roman" w:cs="Times New Roman"/>
          <w:b w:val="0"/>
          <w:bCs w:val="0"/>
          <w:sz w:val="24"/>
          <w:szCs w:val="24"/>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8" w:anchor="block_160013" w:history="1">
        <w:r w:rsidRPr="009A1D8D">
          <w:rPr>
            <w:rStyle w:val="a4"/>
            <w:rFonts w:ascii="Times New Roman" w:eastAsiaTheme="majorEastAsia" w:hAnsi="Times New Roman" w:cs="Times New Roman"/>
            <w:b w:val="0"/>
            <w:color w:val="auto"/>
            <w:sz w:val="24"/>
            <w:szCs w:val="24"/>
            <w:u w:val="none"/>
          </w:rPr>
          <w:t>частью 1.3 статьи 16</w:t>
        </w:r>
      </w:hyperlink>
      <w:r w:rsidRPr="009A1D8D">
        <w:rPr>
          <w:rFonts w:ascii="Times New Roman" w:hAnsi="Times New Roman" w:cs="Times New Roman"/>
          <w:b w:val="0"/>
          <w:bCs w:val="0"/>
          <w:sz w:val="24"/>
          <w:szCs w:val="24"/>
          <w:shd w:val="clear" w:color="auto" w:fill="FFFFFF"/>
        </w:rPr>
        <w:t> </w:t>
      </w:r>
      <w:r w:rsidRPr="009A1D8D">
        <w:rPr>
          <w:rFonts w:ascii="Times New Roman" w:hAnsi="Times New Roman" w:cs="Times New Roman"/>
          <w:b w:val="0"/>
          <w:sz w:val="24"/>
          <w:szCs w:val="24"/>
        </w:rPr>
        <w:t xml:space="preserve">Федерального закона </w:t>
      </w:r>
      <w:r w:rsidRPr="009A1D8D">
        <w:rPr>
          <w:rFonts w:ascii="Times New Roman" w:hAnsi="Times New Roman" w:cs="Times New Roman"/>
          <w:b w:val="0"/>
          <w:bCs w:val="0"/>
          <w:sz w:val="24"/>
          <w:szCs w:val="24"/>
          <w:shd w:val="clear" w:color="auto" w:fill="FFFFFF"/>
        </w:rPr>
        <w:t> </w:t>
      </w:r>
      <w:r w:rsidRPr="009A1D8D">
        <w:rPr>
          <w:rFonts w:ascii="Times New Roman" w:hAnsi="Times New Roman" w:cs="Times New Roman"/>
          <w:b w:val="0"/>
          <w:sz w:val="24"/>
          <w:szCs w:val="24"/>
        </w:rPr>
        <w:t>№ 210-ФЗ «Об организации предоставления государственных и муниципальных услуг»</w:t>
      </w:r>
      <w:r w:rsidRPr="009A1D8D">
        <w:rPr>
          <w:rFonts w:ascii="Times New Roman" w:hAnsi="Times New Roman" w:cs="Times New Roman"/>
          <w:b w:val="0"/>
          <w:bCs w:val="0"/>
          <w:sz w:val="24"/>
          <w:szCs w:val="24"/>
          <w:shd w:val="clear" w:color="auto" w:fill="FFFFFF"/>
        </w:rPr>
        <w:t>.</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1D32" w:rsidRPr="009A1D8D" w:rsidRDefault="00321D32" w:rsidP="00321D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1D8D">
        <w:rPr>
          <w:rFonts w:ascii="Times New Roman" w:hAnsi="Times New Roman" w:cs="Times New Roman"/>
          <w:sz w:val="24"/>
          <w:szCs w:val="24"/>
        </w:rPr>
        <w:t xml:space="preserve">5.4. Жалоба подается в письменной форме на бумажном носителе, в электронной форме в администрацию городского поселения </w:t>
      </w:r>
      <w:proofErr w:type="spellStart"/>
      <w:r w:rsidRPr="009A1D8D">
        <w:rPr>
          <w:rFonts w:ascii="Times New Roman" w:hAnsi="Times New Roman" w:cs="Times New Roman"/>
          <w:sz w:val="24"/>
          <w:szCs w:val="24"/>
        </w:rPr>
        <w:t>Игрим</w:t>
      </w:r>
      <w:proofErr w:type="spellEnd"/>
      <w:r w:rsidRPr="009A1D8D">
        <w:rPr>
          <w:rFonts w:ascii="Times New Roman" w:hAnsi="Times New Roman" w:cs="Times New Roman"/>
          <w:sz w:val="24"/>
          <w:szCs w:val="24"/>
        </w:rPr>
        <w:t xml:space="preserve">, предоставляющую </w:t>
      </w:r>
      <w:r w:rsidRPr="009A1D8D">
        <w:rPr>
          <w:rFonts w:ascii="Times New Roman" w:hAnsi="Times New Roman" w:cs="Times New Roman"/>
          <w:color w:val="000000"/>
          <w:sz w:val="24"/>
          <w:szCs w:val="24"/>
        </w:rPr>
        <w:t>государственные и</w:t>
      </w:r>
      <w:r w:rsidR="00F7334E" w:rsidRPr="009A1D8D">
        <w:rPr>
          <w:rFonts w:ascii="Times New Roman" w:hAnsi="Times New Roman" w:cs="Times New Roman"/>
          <w:color w:val="000000"/>
          <w:sz w:val="24"/>
          <w:szCs w:val="24"/>
        </w:rPr>
        <w:t xml:space="preserve"> </w:t>
      </w:r>
      <w:r w:rsidRPr="009A1D8D">
        <w:rPr>
          <w:rFonts w:ascii="Times New Roman" w:hAnsi="Times New Roman" w:cs="Times New Roman"/>
          <w:color w:val="000000"/>
          <w:sz w:val="24"/>
          <w:szCs w:val="24"/>
        </w:rPr>
        <w:t>муниципальные услуги</w:t>
      </w:r>
      <w:r w:rsidRPr="009A1D8D">
        <w:rPr>
          <w:rFonts w:ascii="Times New Roman" w:hAnsi="Times New Roman" w:cs="Times New Roman"/>
          <w:sz w:val="24"/>
          <w:szCs w:val="24"/>
        </w:rPr>
        <w:t xml:space="preserve">, многофункциональный центр либо в администрацию Березовского района, являющуюся учредителем многофункционального центра (далее - учредитель многофункционального центра).  В случае, если обжалуются решения и действия (бездействия) муниципальных служащих, предоставляющих муниципальную </w:t>
      </w:r>
      <w:r w:rsidRPr="009A1D8D">
        <w:rPr>
          <w:rFonts w:ascii="Times New Roman" w:hAnsi="Times New Roman" w:cs="Times New Roman"/>
          <w:sz w:val="24"/>
          <w:szCs w:val="24"/>
        </w:rPr>
        <w:lastRenderedPageBreak/>
        <w:t xml:space="preserve">услугу, жалоба рассматривается заместителем главы администрации городского поселения </w:t>
      </w:r>
      <w:proofErr w:type="spellStart"/>
      <w:r w:rsidRPr="009A1D8D">
        <w:rPr>
          <w:rFonts w:ascii="Times New Roman" w:hAnsi="Times New Roman" w:cs="Times New Roman"/>
          <w:sz w:val="24"/>
          <w:szCs w:val="24"/>
        </w:rPr>
        <w:t>Игрим</w:t>
      </w:r>
      <w:proofErr w:type="spellEnd"/>
      <w:r w:rsidRPr="009A1D8D">
        <w:rPr>
          <w:rFonts w:ascii="Times New Roman" w:hAnsi="Times New Roman" w:cs="Times New Roman"/>
          <w:sz w:val="24"/>
          <w:szCs w:val="24"/>
        </w:rPr>
        <w:t xml:space="preserve"> (далее - администрация поселения), курирующим соответствующую сферу, в порядке, предусмотренном настоящим Порядком. При отсутствии заместителя главы администрации поселения, курирующего соответствующую сферу, жалоба рассматривается   главой   администрации поселения, а в период его отсутствия иным высшим должностным лицом администрации поселения, исполняющим обязанности по руководству деятельностью администрации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 в администрацию Березовского района или должностному лицу, уполномоченному нормативным правовым актом субъекта Российской Федерации.</w:t>
      </w:r>
    </w:p>
    <w:p w:rsidR="00321D32" w:rsidRPr="009A1D8D" w:rsidRDefault="00321D32" w:rsidP="00321D32">
      <w:pPr>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 xml:space="preserve">5.5. Жалоба на решения и действия (бездействие) администрации городского поселения </w:t>
      </w:r>
      <w:proofErr w:type="spellStart"/>
      <w:r w:rsidRPr="009A1D8D">
        <w:rPr>
          <w:rFonts w:ascii="Times New Roman" w:hAnsi="Times New Roman" w:cs="Times New Roman"/>
          <w:sz w:val="24"/>
          <w:szCs w:val="24"/>
        </w:rPr>
        <w:t>Игрим</w:t>
      </w:r>
      <w:proofErr w:type="spellEnd"/>
      <w:r w:rsidRPr="009A1D8D">
        <w:rPr>
          <w:rFonts w:ascii="Times New Roman" w:hAnsi="Times New Roman" w:cs="Times New Roman"/>
          <w:sz w:val="24"/>
          <w:szCs w:val="24"/>
        </w:rPr>
        <w:t xml:space="preserve">, предоставляющей государственные и муниципальные услуги,   муниципальных служащих, руководителя администрации городского поселения </w:t>
      </w:r>
      <w:proofErr w:type="spellStart"/>
      <w:r w:rsidRPr="009A1D8D">
        <w:rPr>
          <w:rFonts w:ascii="Times New Roman" w:hAnsi="Times New Roman" w:cs="Times New Roman"/>
          <w:sz w:val="24"/>
          <w:szCs w:val="24"/>
        </w:rPr>
        <w:t>Игрим</w:t>
      </w:r>
      <w:proofErr w:type="spellEnd"/>
      <w:r w:rsidRPr="009A1D8D">
        <w:rPr>
          <w:rFonts w:ascii="Times New Roman" w:hAnsi="Times New Roman" w:cs="Times New Roman"/>
          <w:sz w:val="24"/>
          <w:szCs w:val="24"/>
        </w:rPr>
        <w:t xml:space="preserve">, предоставляющей государственные и муниципальные услуги,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городского поселения </w:t>
      </w:r>
      <w:proofErr w:type="spellStart"/>
      <w:r w:rsidRPr="009A1D8D">
        <w:rPr>
          <w:rFonts w:ascii="Times New Roman" w:hAnsi="Times New Roman" w:cs="Times New Roman"/>
          <w:sz w:val="24"/>
          <w:szCs w:val="24"/>
        </w:rPr>
        <w:t>Игрим</w:t>
      </w:r>
      <w:proofErr w:type="spellEnd"/>
      <w:r w:rsidRPr="009A1D8D">
        <w:rPr>
          <w:rFonts w:ascii="Times New Roman" w:hAnsi="Times New Roman" w:cs="Times New Roman"/>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5.8. В случае подачи заявителем жалобы через МФЦ, последний обеспечивает ее передачу в администрацию поселения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 xml:space="preserve">5.9. </w:t>
      </w:r>
      <w:r w:rsidRPr="009A1D8D">
        <w:rPr>
          <w:rFonts w:ascii="Times New Roman" w:hAnsi="Times New Roman" w:cs="Times New Roman"/>
          <w:sz w:val="24"/>
          <w:szCs w:val="24"/>
          <w:lang w:eastAsia="en-US"/>
        </w:rPr>
        <w:t xml:space="preserve">В случае если жалоба подана заявителем в орган, в компетенцию которого не входит ее рассмотрение, то в течение 3 рабочих дней со дня ее регистрации </w:t>
      </w:r>
      <w:proofErr w:type="gramStart"/>
      <w:r w:rsidRPr="009A1D8D">
        <w:rPr>
          <w:rFonts w:ascii="Times New Roman" w:hAnsi="Times New Roman" w:cs="Times New Roman"/>
          <w:sz w:val="24"/>
          <w:szCs w:val="24"/>
          <w:lang w:eastAsia="en-US"/>
        </w:rPr>
        <w:t>она  направляется</w:t>
      </w:r>
      <w:proofErr w:type="gramEnd"/>
      <w:r w:rsidRPr="009A1D8D">
        <w:rPr>
          <w:rFonts w:ascii="Times New Roman" w:hAnsi="Times New Roman" w:cs="Times New Roman"/>
          <w:sz w:val="24"/>
          <w:szCs w:val="24"/>
          <w:lang w:eastAsia="en-US"/>
        </w:rPr>
        <w:t xml:space="preserve"> в  уполномоченный  на  ее  рассмотрение орган, о чем заявитель информируется в письменной форме.</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 xml:space="preserve">5.10. Срок рассмотрения жалобы исчисляется со дня регистрации жалобы в администрации городского поселения </w:t>
      </w:r>
      <w:proofErr w:type="spellStart"/>
      <w:r w:rsidRPr="009A1D8D">
        <w:rPr>
          <w:rFonts w:ascii="Times New Roman" w:hAnsi="Times New Roman" w:cs="Times New Roman"/>
          <w:sz w:val="24"/>
          <w:szCs w:val="24"/>
        </w:rPr>
        <w:t>Игрим</w:t>
      </w:r>
      <w:proofErr w:type="spellEnd"/>
      <w:r w:rsidRPr="009A1D8D">
        <w:rPr>
          <w:rFonts w:ascii="Times New Roman" w:hAnsi="Times New Roman" w:cs="Times New Roman"/>
          <w:sz w:val="24"/>
          <w:szCs w:val="24"/>
        </w:rPr>
        <w:t>.</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5.11.  Жалоба должна содержать:</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директора и (или) работника, решения и действия (бездействие) которых обжалуются;</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lastRenderedPageBreak/>
        <w:t>доводы, на основании которых заявитель не согласен с решением и действием (бездействием)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5.12. Заявитель имеет право на получение информации и документов, необходимых для обоснования и рассмотрения жалобы.</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 xml:space="preserve">5.13. Жалоба, поступившая в администрацию городского поселения </w:t>
      </w:r>
      <w:proofErr w:type="spellStart"/>
      <w:r w:rsidRPr="009A1D8D">
        <w:rPr>
          <w:rFonts w:ascii="Times New Roman" w:hAnsi="Times New Roman" w:cs="Times New Roman"/>
          <w:sz w:val="24"/>
          <w:szCs w:val="24"/>
        </w:rPr>
        <w:t>Игрим</w:t>
      </w:r>
      <w:proofErr w:type="spellEnd"/>
      <w:r w:rsidRPr="009A1D8D">
        <w:rPr>
          <w:rFonts w:ascii="Times New Roman" w:hAnsi="Times New Roman" w:cs="Times New Roman"/>
          <w:sz w:val="24"/>
          <w:szCs w:val="24"/>
        </w:rPr>
        <w:t>, подлежит регистрации не позднее следующего рабочего дня со дня ее поступления.</w:t>
      </w:r>
    </w:p>
    <w:p w:rsidR="00321D32" w:rsidRPr="009A1D8D" w:rsidRDefault="00321D32" w:rsidP="00321D32">
      <w:pPr>
        <w:pStyle w:val="FORMATTEXT"/>
        <w:ind w:firstLine="568"/>
        <w:jc w:val="both"/>
        <w:rPr>
          <w:rFonts w:ascii="Times New Roman" w:hAnsi="Times New Roman" w:cs="Times New Roman"/>
          <w:sz w:val="24"/>
          <w:szCs w:val="24"/>
        </w:rPr>
      </w:pPr>
      <w:r w:rsidRPr="009A1D8D">
        <w:rPr>
          <w:rFonts w:ascii="Times New Roman" w:hAnsi="Times New Roman" w:cs="Times New Roman"/>
          <w:sz w:val="24"/>
          <w:szCs w:val="24"/>
        </w:rPr>
        <w:t>5.14.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5.15. По результатам рассмотрения жалобы в соответствии с частью 7 статьи</w:t>
      </w:r>
      <w:r w:rsidRPr="009A1D8D">
        <w:rPr>
          <w:rFonts w:ascii="Times New Roman" w:hAnsi="Times New Roman" w:cs="Times New Roman"/>
          <w:sz w:val="24"/>
          <w:szCs w:val="24"/>
          <w:lang w:val="en-US"/>
        </w:rPr>
        <w:t> </w:t>
      </w:r>
      <w:r w:rsidRPr="009A1D8D">
        <w:rPr>
          <w:rFonts w:ascii="Times New Roman" w:hAnsi="Times New Roman" w:cs="Times New Roman"/>
          <w:sz w:val="24"/>
          <w:szCs w:val="24"/>
        </w:rPr>
        <w:t>11.2 Федерального закона №</w:t>
      </w:r>
      <w:r w:rsidRPr="009A1D8D">
        <w:rPr>
          <w:rFonts w:ascii="Times New Roman" w:hAnsi="Times New Roman" w:cs="Times New Roman"/>
          <w:sz w:val="24"/>
          <w:szCs w:val="24"/>
          <w:lang w:val="en-US"/>
        </w:rPr>
        <w:t> </w:t>
      </w:r>
      <w:r w:rsidRPr="009A1D8D">
        <w:rPr>
          <w:rFonts w:ascii="Times New Roman" w:hAnsi="Times New Roman" w:cs="Times New Roman"/>
          <w:sz w:val="24"/>
          <w:szCs w:val="24"/>
        </w:rPr>
        <w:t>210-ФЗ принимается одно из следующих решений:</w:t>
      </w:r>
    </w:p>
    <w:p w:rsidR="00321D32" w:rsidRPr="009A1D8D" w:rsidRDefault="00321D32" w:rsidP="00321D32">
      <w:pPr>
        <w:pStyle w:val="FORMATTEXT"/>
        <w:ind w:firstLine="568"/>
        <w:jc w:val="both"/>
        <w:rPr>
          <w:rFonts w:ascii="Times New Roman" w:hAnsi="Times New Roman" w:cs="Times New Roman"/>
          <w:sz w:val="24"/>
          <w:szCs w:val="24"/>
        </w:rPr>
      </w:pPr>
      <w:r w:rsidRPr="009A1D8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1D32" w:rsidRPr="009A1D8D" w:rsidRDefault="00321D32" w:rsidP="00321D32">
      <w:pPr>
        <w:pStyle w:val="FORMATTEXT"/>
        <w:ind w:firstLine="568"/>
        <w:jc w:val="both"/>
        <w:rPr>
          <w:rFonts w:ascii="Times New Roman" w:hAnsi="Times New Roman" w:cs="Times New Roman"/>
          <w:sz w:val="24"/>
          <w:szCs w:val="24"/>
        </w:rPr>
      </w:pPr>
      <w:r w:rsidRPr="009A1D8D">
        <w:rPr>
          <w:rFonts w:ascii="Times New Roman" w:hAnsi="Times New Roman" w:cs="Times New Roman"/>
          <w:sz w:val="24"/>
          <w:szCs w:val="24"/>
        </w:rPr>
        <w:t>в удовлетворении жалобы отказывается.</w:t>
      </w:r>
    </w:p>
    <w:p w:rsidR="00F7334E" w:rsidRPr="009A1D8D" w:rsidRDefault="00F7334E" w:rsidP="00F7334E">
      <w:pPr>
        <w:spacing w:after="0" w:line="240" w:lineRule="auto"/>
        <w:ind w:firstLine="568"/>
        <w:jc w:val="both"/>
        <w:rPr>
          <w:rFonts w:ascii="Times New Roman" w:eastAsia="Times New Roman" w:hAnsi="Times New Roman" w:cs="Times New Roman"/>
          <w:bCs/>
          <w:sz w:val="24"/>
          <w:szCs w:val="24"/>
        </w:rPr>
      </w:pPr>
      <w:r w:rsidRPr="009A1D8D">
        <w:rPr>
          <w:rFonts w:ascii="Times New Roman" w:eastAsia="Times New Roman" w:hAnsi="Times New Roman" w:cs="Times New Roman"/>
          <w:bCs/>
          <w:sz w:val="24"/>
          <w:szCs w:val="24"/>
        </w:rPr>
        <w:t>В случае признания жалобы подлежащей удовлетворению в ответе заявителю, указанном в </w:t>
      </w:r>
      <w:hyperlink r:id="rId49" w:anchor="block_11028" w:history="1">
        <w:r w:rsidRPr="009A1D8D">
          <w:rPr>
            <w:rFonts w:ascii="Times New Roman" w:eastAsia="Times New Roman" w:hAnsi="Times New Roman" w:cs="Times New Roman"/>
            <w:bCs/>
            <w:sz w:val="24"/>
            <w:szCs w:val="24"/>
          </w:rPr>
          <w:t>части 8</w:t>
        </w:r>
      </w:hyperlink>
      <w:r w:rsidRPr="009A1D8D">
        <w:rPr>
          <w:rFonts w:ascii="Times New Roman" w:eastAsia="Times New Roman" w:hAnsi="Times New Roman" w:cs="Times New Roman"/>
          <w:bCs/>
          <w:sz w:val="24"/>
          <w:szCs w:val="24"/>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50" w:anchor="block_16011" w:history="1">
        <w:r w:rsidRPr="009A1D8D">
          <w:rPr>
            <w:rFonts w:ascii="Times New Roman" w:eastAsia="Times New Roman" w:hAnsi="Times New Roman" w:cs="Times New Roman"/>
            <w:bCs/>
            <w:sz w:val="24"/>
            <w:szCs w:val="24"/>
          </w:rPr>
          <w:t>частью 1.1 статьи 16</w:t>
        </w:r>
      </w:hyperlink>
      <w:r w:rsidRPr="009A1D8D">
        <w:rPr>
          <w:rFonts w:ascii="Times New Roman" w:eastAsia="Times New Roman" w:hAnsi="Times New Roman" w:cs="Times New Roman"/>
          <w:bCs/>
          <w:sz w:val="24"/>
          <w:szCs w:val="24"/>
        </w:rPr>
        <w:t xml:space="preserve"> </w:t>
      </w:r>
      <w:r w:rsidRPr="009A1D8D">
        <w:rPr>
          <w:rFonts w:ascii="Times New Roman" w:hAnsi="Times New Roman" w:cs="Times New Roman"/>
          <w:sz w:val="24"/>
          <w:szCs w:val="24"/>
        </w:rPr>
        <w:t xml:space="preserve">Федерального закона </w:t>
      </w:r>
      <w:r w:rsidRPr="009A1D8D">
        <w:rPr>
          <w:rFonts w:ascii="Times New Roman" w:hAnsi="Times New Roman" w:cs="Times New Roman"/>
          <w:bCs/>
          <w:sz w:val="24"/>
          <w:szCs w:val="24"/>
          <w:shd w:val="clear" w:color="auto" w:fill="FFFFFF"/>
        </w:rPr>
        <w:t> </w:t>
      </w:r>
      <w:r w:rsidRPr="009A1D8D">
        <w:rPr>
          <w:rFonts w:ascii="Times New Roman" w:hAnsi="Times New Roman" w:cs="Times New Roman"/>
          <w:sz w:val="24"/>
          <w:szCs w:val="24"/>
        </w:rPr>
        <w:t>№ 210-ФЗ «Об организации предоставления государственных и муниципальных услуг»</w:t>
      </w:r>
      <w:r w:rsidRPr="009A1D8D">
        <w:rPr>
          <w:rFonts w:ascii="Times New Roman" w:eastAsia="Times New Roman" w:hAnsi="Times New Roman" w:cs="Times New Roman"/>
          <w:bCs/>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7334E" w:rsidRPr="009A1D8D" w:rsidRDefault="00F7334E" w:rsidP="00F7334E">
      <w:pPr>
        <w:spacing w:after="0" w:line="240" w:lineRule="auto"/>
        <w:ind w:firstLine="708"/>
        <w:jc w:val="both"/>
        <w:rPr>
          <w:rFonts w:ascii="Times New Roman" w:hAnsi="Times New Roman" w:cs="Times New Roman"/>
          <w:sz w:val="24"/>
          <w:szCs w:val="24"/>
        </w:rPr>
      </w:pPr>
      <w:r w:rsidRPr="009A1D8D">
        <w:rPr>
          <w:rFonts w:ascii="Times New Roman" w:eastAsia="Times New Roman" w:hAnsi="Times New Roman" w:cs="Times New Roman"/>
          <w:bCs/>
          <w:sz w:val="24"/>
          <w:szCs w:val="24"/>
        </w:rPr>
        <w:t>В случае признания жалобы не подлежащей удовлетворению в ответе заявителю, указанном в </w:t>
      </w:r>
      <w:hyperlink r:id="rId51" w:anchor="block_11028" w:history="1">
        <w:r w:rsidRPr="009A1D8D">
          <w:rPr>
            <w:rFonts w:ascii="Times New Roman" w:eastAsia="Times New Roman" w:hAnsi="Times New Roman" w:cs="Times New Roman"/>
            <w:bCs/>
            <w:sz w:val="24"/>
            <w:szCs w:val="24"/>
          </w:rPr>
          <w:t>части 8</w:t>
        </w:r>
      </w:hyperlink>
      <w:r w:rsidRPr="009A1D8D">
        <w:rPr>
          <w:rFonts w:ascii="Times New Roman" w:eastAsia="Times New Roman" w:hAnsi="Times New Roman" w:cs="Times New Roman"/>
          <w:bCs/>
          <w:sz w:val="24"/>
          <w:szCs w:val="24"/>
        </w:rPr>
        <w:t xml:space="preserve"> статьи 11.2 </w:t>
      </w:r>
      <w:r w:rsidRPr="009A1D8D">
        <w:rPr>
          <w:rFonts w:ascii="Times New Roman" w:hAnsi="Times New Roman" w:cs="Times New Roman"/>
          <w:sz w:val="24"/>
          <w:szCs w:val="24"/>
        </w:rPr>
        <w:t>Федерального закона</w:t>
      </w:r>
      <w:r w:rsidRPr="009A1D8D">
        <w:rPr>
          <w:rFonts w:ascii="Times New Roman" w:hAnsi="Times New Roman" w:cs="Times New Roman"/>
          <w:bCs/>
          <w:sz w:val="24"/>
          <w:szCs w:val="24"/>
          <w:shd w:val="clear" w:color="auto" w:fill="FFFFFF"/>
        </w:rPr>
        <w:t> </w:t>
      </w:r>
      <w:r w:rsidRPr="009A1D8D">
        <w:rPr>
          <w:rFonts w:ascii="Times New Roman" w:hAnsi="Times New Roman" w:cs="Times New Roman"/>
          <w:sz w:val="24"/>
          <w:szCs w:val="24"/>
        </w:rPr>
        <w:t>№ 210-ФЗ «Об организации предоставления государственных и муниципальных услуг»</w:t>
      </w:r>
      <w:r w:rsidRPr="009A1D8D">
        <w:rPr>
          <w:rFonts w:ascii="Times New Roman" w:eastAsia="Times New Roman" w:hAnsi="Times New Roman" w:cs="Times New Roman"/>
          <w:bCs/>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1D32" w:rsidRPr="009A1D8D" w:rsidRDefault="00321D32" w:rsidP="00321D32">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5.17. При удовлетворении жалобы муниципальным служащим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5.18. В ответе по результатам рассмотрения жалобы указываются:</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наименование органа, должность, фамилия, имя, отчество (при наличии) их должностных лиц, принявших решение по жалобе;</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которых обжалуются;</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фамилию, имя, отчество (последнее – при наличии), либо наименование заявителя;</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основания для принятия решения по жалобе;</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принятое по жалобе решение;</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сведения о порядке обжалования принятого по жалобе решения.</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pacing w:val="-3"/>
          <w:sz w:val="24"/>
          <w:szCs w:val="24"/>
        </w:rPr>
      </w:pPr>
      <w:r w:rsidRPr="009A1D8D">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у</w:t>
      </w:r>
      <w:r w:rsidRPr="009A1D8D">
        <w:rPr>
          <w:rFonts w:ascii="Times New Roman" w:hAnsi="Times New Roman" w:cs="Times New Roman"/>
          <w:spacing w:val="-3"/>
          <w:sz w:val="24"/>
          <w:szCs w:val="24"/>
        </w:rPr>
        <w:t>полномоченного органа.</w:t>
      </w:r>
    </w:p>
    <w:p w:rsidR="00321D32" w:rsidRPr="009A1D8D" w:rsidRDefault="00321D32" w:rsidP="00321D32">
      <w:pPr>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 xml:space="preserve">5.19. </w:t>
      </w:r>
      <w:r w:rsidRPr="009A1D8D">
        <w:rPr>
          <w:rFonts w:ascii="Times New Roman" w:hAnsi="Times New Roman" w:cs="Times New Roman"/>
          <w:color w:val="000000"/>
          <w:sz w:val="24"/>
          <w:szCs w:val="24"/>
        </w:rPr>
        <w:t>Уполномоченное на рассмотрение жалобы должностное лицо отказывает в удовлетворении жалобы в следующих случаях:</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21D32" w:rsidRPr="009A1D8D" w:rsidRDefault="00321D32" w:rsidP="00321D32">
      <w:pPr>
        <w:tabs>
          <w:tab w:val="left" w:pos="9781"/>
          <w:tab w:val="left" w:pos="10490"/>
        </w:tabs>
        <w:spacing w:after="0" w:line="240" w:lineRule="auto"/>
        <w:ind w:firstLine="709"/>
        <w:jc w:val="both"/>
        <w:rPr>
          <w:rFonts w:ascii="Times New Roman" w:hAnsi="Times New Roman" w:cs="Times New Roman"/>
          <w:color w:val="000000"/>
          <w:sz w:val="24"/>
          <w:szCs w:val="24"/>
        </w:rPr>
      </w:pPr>
      <w:r w:rsidRPr="009A1D8D">
        <w:rPr>
          <w:rFonts w:ascii="Times New Roman" w:hAnsi="Times New Roman" w:cs="Times New Roman"/>
          <w:sz w:val="24"/>
          <w:szCs w:val="24"/>
        </w:rPr>
        <w:t xml:space="preserve">5.20. </w:t>
      </w:r>
      <w:r w:rsidRPr="009A1D8D">
        <w:rPr>
          <w:rFonts w:ascii="Times New Roman" w:hAnsi="Times New Roman" w:cs="Times New Roman"/>
          <w:color w:val="000000"/>
          <w:sz w:val="24"/>
          <w:szCs w:val="24"/>
        </w:rPr>
        <w:t>Уполномоченный на рассмотрение жалобы орган вправе оставить жалобу без ответа в следующих случаях:</w:t>
      </w:r>
    </w:p>
    <w:p w:rsidR="00321D32" w:rsidRPr="009A1D8D" w:rsidRDefault="00321D32" w:rsidP="00321D32">
      <w:pPr>
        <w:tabs>
          <w:tab w:val="left" w:pos="9781"/>
          <w:tab w:val="left" w:pos="10490"/>
        </w:tabs>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 xml:space="preserve">5.21. В случае установления в ходе или по результатам рассмотрения жалобы признаков состава административного </w:t>
      </w:r>
      <w:proofErr w:type="gramStart"/>
      <w:r w:rsidRPr="009A1D8D">
        <w:rPr>
          <w:rFonts w:ascii="Times New Roman" w:hAnsi="Times New Roman" w:cs="Times New Roman"/>
          <w:sz w:val="24"/>
          <w:szCs w:val="24"/>
        </w:rPr>
        <w:t>правонарушения,  или</w:t>
      </w:r>
      <w:proofErr w:type="gramEnd"/>
      <w:r w:rsidRPr="009A1D8D">
        <w:rPr>
          <w:rFonts w:ascii="Times New Roman" w:hAnsi="Times New Roman" w:cs="Times New Roman"/>
          <w:sz w:val="24"/>
          <w:szCs w:val="24"/>
        </w:rPr>
        <w:t xml:space="preserve">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 xml:space="preserve">5.22. Все решения, действия (бездействие) </w:t>
      </w:r>
      <w:proofErr w:type="gramStart"/>
      <w:r w:rsidRPr="009A1D8D">
        <w:rPr>
          <w:rFonts w:ascii="Times New Roman" w:hAnsi="Times New Roman" w:cs="Times New Roman"/>
          <w:sz w:val="24"/>
          <w:szCs w:val="24"/>
        </w:rPr>
        <w:t>органа,  предоставляющего</w:t>
      </w:r>
      <w:proofErr w:type="gramEnd"/>
      <w:r w:rsidRPr="009A1D8D">
        <w:rPr>
          <w:rFonts w:ascii="Times New Roman" w:hAnsi="Times New Roman" w:cs="Times New Roman"/>
          <w:sz w:val="24"/>
          <w:szCs w:val="24"/>
        </w:rPr>
        <w:t xml:space="preserve"> муниципальную услугу,</w:t>
      </w:r>
      <w:r w:rsidRPr="009A1D8D">
        <w:rPr>
          <w:rFonts w:ascii="Times New Roman" w:hAnsi="Times New Roman" w:cs="Times New Roman"/>
          <w:i/>
          <w:sz w:val="24"/>
          <w:szCs w:val="24"/>
        </w:rPr>
        <w:t xml:space="preserve"> </w:t>
      </w:r>
      <w:r w:rsidRPr="009A1D8D">
        <w:rPr>
          <w:rFonts w:ascii="Times New Roman" w:hAnsi="Times New Roman" w:cs="Times New Roman"/>
          <w:sz w:val="24"/>
          <w:szCs w:val="24"/>
        </w:rPr>
        <w:t>его муниципальных служащих заявитель вправе оспорить в судебном порядке в соответствии с законодательством Российской Федерации.</w:t>
      </w:r>
    </w:p>
    <w:p w:rsidR="00321D32" w:rsidRPr="009A1D8D" w:rsidRDefault="00321D32" w:rsidP="00321D32">
      <w:pPr>
        <w:autoSpaceDE w:val="0"/>
        <w:autoSpaceDN w:val="0"/>
        <w:adjustRightInd w:val="0"/>
        <w:spacing w:after="0" w:line="240" w:lineRule="auto"/>
        <w:ind w:firstLine="709"/>
        <w:jc w:val="both"/>
        <w:rPr>
          <w:rFonts w:ascii="Times New Roman" w:hAnsi="Times New Roman" w:cs="Times New Roman"/>
          <w:sz w:val="24"/>
          <w:szCs w:val="24"/>
        </w:rPr>
      </w:pPr>
      <w:r w:rsidRPr="009A1D8D">
        <w:rPr>
          <w:rFonts w:ascii="Times New Roman" w:hAnsi="Times New Roman" w:cs="Times New Roman"/>
          <w:sz w:val="24"/>
          <w:szCs w:val="24"/>
        </w:rPr>
        <w:t xml:space="preserve">5.23. </w:t>
      </w:r>
      <w:r w:rsidRPr="009A1D8D">
        <w:rPr>
          <w:rFonts w:ascii="Times New Roman" w:eastAsia="Calibri" w:hAnsi="Times New Roman" w:cs="Times New Roman"/>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C22841" w:rsidRPr="009A1D8D" w:rsidRDefault="00C22841" w:rsidP="00C22841">
      <w:pPr>
        <w:tabs>
          <w:tab w:val="left" w:pos="1134"/>
        </w:tabs>
        <w:spacing w:line="240" w:lineRule="auto"/>
        <w:ind w:right="-2" w:firstLine="709"/>
        <w:jc w:val="center"/>
        <w:rPr>
          <w:rFonts w:ascii="Calibri" w:eastAsia="Calibri" w:hAnsi="Calibri"/>
          <w:color w:val="000000"/>
          <w:lang w:eastAsia="en-US"/>
        </w:rPr>
      </w:pPr>
      <w:r w:rsidRPr="009A1D8D">
        <w:rPr>
          <w:color w:val="000000"/>
        </w:rPr>
        <w:t>_____________________</w:t>
      </w:r>
    </w:p>
    <w:p w:rsidR="00C22841" w:rsidRPr="009A1D8D" w:rsidRDefault="00C22841" w:rsidP="00C22841">
      <w:pPr>
        <w:tabs>
          <w:tab w:val="left" w:pos="1134"/>
        </w:tabs>
        <w:spacing w:line="240" w:lineRule="auto"/>
        <w:ind w:right="-2" w:firstLine="709"/>
        <w:jc w:val="center"/>
        <w:rPr>
          <w:rFonts w:ascii="Times New Roman" w:eastAsia="Times New Roman" w:hAnsi="Times New Roman"/>
          <w:color w:val="000000"/>
          <w:sz w:val="24"/>
          <w:szCs w:val="24"/>
        </w:rPr>
      </w:pPr>
    </w:p>
    <w:p w:rsidR="00C22841" w:rsidRPr="009A1D8D" w:rsidRDefault="00C22841" w:rsidP="00C22841">
      <w:pPr>
        <w:tabs>
          <w:tab w:val="left" w:pos="1134"/>
        </w:tabs>
        <w:spacing w:line="240" w:lineRule="auto"/>
        <w:ind w:right="-2" w:firstLine="709"/>
        <w:jc w:val="center"/>
        <w:rPr>
          <w:rFonts w:ascii="Times New Roman" w:eastAsia="Times New Roman" w:hAnsi="Times New Roman"/>
          <w:color w:val="000000"/>
          <w:sz w:val="24"/>
          <w:szCs w:val="24"/>
        </w:rPr>
      </w:pPr>
    </w:p>
    <w:p w:rsidR="00C22841" w:rsidRPr="009A1D8D" w:rsidRDefault="00C22841" w:rsidP="00C22841">
      <w:pPr>
        <w:tabs>
          <w:tab w:val="left" w:pos="1134"/>
        </w:tabs>
        <w:spacing w:line="240" w:lineRule="auto"/>
        <w:ind w:right="-2" w:firstLine="709"/>
        <w:jc w:val="center"/>
        <w:rPr>
          <w:rFonts w:ascii="Times New Roman" w:eastAsia="Times New Roman" w:hAnsi="Times New Roman"/>
          <w:color w:val="000000"/>
          <w:sz w:val="24"/>
          <w:szCs w:val="24"/>
        </w:rPr>
      </w:pPr>
    </w:p>
    <w:p w:rsidR="00C22841" w:rsidRPr="009A1D8D" w:rsidRDefault="00C22841" w:rsidP="00C22841">
      <w:pPr>
        <w:tabs>
          <w:tab w:val="left" w:pos="1134"/>
        </w:tabs>
        <w:spacing w:line="240" w:lineRule="auto"/>
        <w:ind w:right="-2" w:firstLine="709"/>
        <w:jc w:val="center"/>
        <w:rPr>
          <w:rFonts w:ascii="Times New Roman" w:eastAsia="Times New Roman" w:hAnsi="Times New Roman"/>
          <w:color w:val="000000"/>
          <w:sz w:val="24"/>
          <w:szCs w:val="24"/>
        </w:rPr>
      </w:pPr>
    </w:p>
    <w:p w:rsidR="00C22841" w:rsidRPr="009A1D8D" w:rsidRDefault="00C22841" w:rsidP="00C22841">
      <w:pPr>
        <w:tabs>
          <w:tab w:val="left" w:pos="1134"/>
        </w:tabs>
        <w:spacing w:line="240" w:lineRule="auto"/>
        <w:ind w:right="-2" w:firstLine="709"/>
        <w:jc w:val="center"/>
        <w:rPr>
          <w:rFonts w:ascii="Times New Roman" w:eastAsia="Times New Roman" w:hAnsi="Times New Roman"/>
          <w:color w:val="000000"/>
          <w:sz w:val="24"/>
          <w:szCs w:val="24"/>
        </w:rPr>
      </w:pPr>
    </w:p>
    <w:p w:rsidR="00C22841" w:rsidRPr="009A1D8D" w:rsidRDefault="00C22841" w:rsidP="00C22841">
      <w:pPr>
        <w:tabs>
          <w:tab w:val="left" w:pos="1134"/>
        </w:tabs>
        <w:spacing w:line="240" w:lineRule="auto"/>
        <w:ind w:right="-2" w:firstLine="709"/>
        <w:jc w:val="center"/>
        <w:rPr>
          <w:rFonts w:ascii="Times New Roman" w:eastAsia="Times New Roman" w:hAnsi="Times New Roman"/>
          <w:color w:val="000000"/>
          <w:sz w:val="24"/>
          <w:szCs w:val="24"/>
        </w:rPr>
      </w:pPr>
    </w:p>
    <w:p w:rsidR="00C22841" w:rsidRPr="009A1D8D" w:rsidRDefault="00C22841" w:rsidP="00C22841">
      <w:pPr>
        <w:tabs>
          <w:tab w:val="left" w:pos="1134"/>
        </w:tabs>
        <w:spacing w:line="240" w:lineRule="auto"/>
        <w:ind w:right="-2" w:firstLine="709"/>
        <w:jc w:val="center"/>
        <w:rPr>
          <w:rFonts w:ascii="Times New Roman" w:eastAsia="Times New Roman" w:hAnsi="Times New Roman"/>
          <w:color w:val="000000"/>
          <w:sz w:val="24"/>
          <w:szCs w:val="24"/>
        </w:rPr>
      </w:pPr>
    </w:p>
    <w:p w:rsidR="00C22841" w:rsidRPr="009A1D8D" w:rsidRDefault="00C22841" w:rsidP="00C22841">
      <w:pPr>
        <w:tabs>
          <w:tab w:val="left" w:pos="1134"/>
        </w:tabs>
        <w:spacing w:line="240" w:lineRule="auto"/>
        <w:ind w:right="-2" w:firstLine="709"/>
        <w:jc w:val="center"/>
        <w:rPr>
          <w:rFonts w:ascii="Times New Roman" w:eastAsia="Times New Roman" w:hAnsi="Times New Roman"/>
          <w:color w:val="000000"/>
          <w:sz w:val="24"/>
          <w:szCs w:val="24"/>
        </w:rPr>
      </w:pPr>
    </w:p>
    <w:p w:rsidR="00C22841" w:rsidRPr="009A1D8D" w:rsidRDefault="00C22841" w:rsidP="00C22841">
      <w:pPr>
        <w:tabs>
          <w:tab w:val="left" w:pos="1134"/>
        </w:tabs>
        <w:spacing w:line="240" w:lineRule="auto"/>
        <w:ind w:right="-2" w:firstLine="709"/>
        <w:jc w:val="center"/>
        <w:rPr>
          <w:rFonts w:ascii="Times New Roman" w:eastAsia="Times New Roman" w:hAnsi="Times New Roman"/>
          <w:color w:val="000000"/>
          <w:sz w:val="24"/>
          <w:szCs w:val="24"/>
        </w:rPr>
      </w:pPr>
    </w:p>
    <w:p w:rsidR="00C22841" w:rsidRPr="009A1D8D" w:rsidRDefault="00C22841" w:rsidP="00C22841">
      <w:pPr>
        <w:widowControl w:val="0"/>
        <w:autoSpaceDE w:val="0"/>
        <w:autoSpaceDN w:val="0"/>
        <w:adjustRightInd w:val="0"/>
        <w:spacing w:after="0" w:line="240" w:lineRule="auto"/>
        <w:jc w:val="right"/>
        <w:outlineLvl w:val="1"/>
        <w:rPr>
          <w:rFonts w:ascii="Times New Roman" w:hAnsi="Times New Roman"/>
          <w:sz w:val="24"/>
        </w:rPr>
      </w:pPr>
    </w:p>
    <w:p w:rsidR="00C22841" w:rsidRPr="009A1D8D" w:rsidRDefault="00C22841" w:rsidP="00C22841">
      <w:pPr>
        <w:widowControl w:val="0"/>
        <w:autoSpaceDE w:val="0"/>
        <w:autoSpaceDN w:val="0"/>
        <w:adjustRightInd w:val="0"/>
        <w:spacing w:after="0" w:line="240" w:lineRule="auto"/>
        <w:jc w:val="right"/>
        <w:outlineLvl w:val="1"/>
        <w:rPr>
          <w:rFonts w:ascii="Times New Roman" w:hAnsi="Times New Roman"/>
          <w:sz w:val="24"/>
        </w:rPr>
      </w:pPr>
    </w:p>
    <w:p w:rsidR="00C22841" w:rsidRPr="009A1D8D" w:rsidRDefault="00C22841" w:rsidP="00C22841">
      <w:pPr>
        <w:widowControl w:val="0"/>
        <w:autoSpaceDE w:val="0"/>
        <w:autoSpaceDN w:val="0"/>
        <w:adjustRightInd w:val="0"/>
        <w:spacing w:after="0" w:line="240" w:lineRule="auto"/>
        <w:jc w:val="right"/>
        <w:outlineLvl w:val="1"/>
        <w:rPr>
          <w:rFonts w:ascii="Times New Roman" w:hAnsi="Times New Roman"/>
          <w:sz w:val="24"/>
        </w:rPr>
      </w:pPr>
    </w:p>
    <w:p w:rsidR="00C22841" w:rsidRPr="009A1D8D" w:rsidRDefault="00C22841" w:rsidP="00C22841">
      <w:pPr>
        <w:widowControl w:val="0"/>
        <w:autoSpaceDE w:val="0"/>
        <w:autoSpaceDN w:val="0"/>
        <w:adjustRightInd w:val="0"/>
        <w:spacing w:after="0" w:line="240" w:lineRule="auto"/>
        <w:jc w:val="right"/>
        <w:outlineLvl w:val="1"/>
        <w:rPr>
          <w:rFonts w:ascii="Times New Roman" w:hAnsi="Times New Roman"/>
          <w:sz w:val="24"/>
        </w:rPr>
      </w:pPr>
    </w:p>
    <w:p w:rsidR="00C22841" w:rsidRPr="009A1D8D" w:rsidRDefault="00C22841" w:rsidP="00C22841">
      <w:pPr>
        <w:widowControl w:val="0"/>
        <w:autoSpaceDE w:val="0"/>
        <w:autoSpaceDN w:val="0"/>
        <w:adjustRightInd w:val="0"/>
        <w:spacing w:after="0" w:line="240" w:lineRule="auto"/>
        <w:jc w:val="right"/>
        <w:outlineLvl w:val="1"/>
        <w:rPr>
          <w:rFonts w:ascii="Times New Roman" w:hAnsi="Times New Roman"/>
          <w:sz w:val="24"/>
        </w:rPr>
      </w:pPr>
    </w:p>
    <w:p w:rsidR="00C22841" w:rsidRPr="009A1D8D" w:rsidRDefault="00C22841" w:rsidP="00C22841">
      <w:pPr>
        <w:widowControl w:val="0"/>
        <w:autoSpaceDE w:val="0"/>
        <w:autoSpaceDN w:val="0"/>
        <w:adjustRightInd w:val="0"/>
        <w:spacing w:after="0" w:line="240" w:lineRule="auto"/>
        <w:jc w:val="right"/>
        <w:outlineLvl w:val="1"/>
        <w:rPr>
          <w:rFonts w:ascii="Times New Roman" w:hAnsi="Times New Roman"/>
          <w:sz w:val="24"/>
        </w:rPr>
      </w:pPr>
    </w:p>
    <w:p w:rsidR="00C22841" w:rsidRPr="009A1D8D" w:rsidRDefault="00C22841" w:rsidP="00C22841">
      <w:pPr>
        <w:widowControl w:val="0"/>
        <w:autoSpaceDE w:val="0"/>
        <w:autoSpaceDN w:val="0"/>
        <w:adjustRightInd w:val="0"/>
        <w:spacing w:after="0" w:line="240" w:lineRule="auto"/>
        <w:jc w:val="right"/>
        <w:outlineLvl w:val="1"/>
        <w:rPr>
          <w:rFonts w:ascii="Times New Roman" w:hAnsi="Times New Roman"/>
          <w:sz w:val="24"/>
        </w:rPr>
      </w:pPr>
    </w:p>
    <w:p w:rsidR="00C22841" w:rsidRPr="009A1D8D" w:rsidRDefault="00C22841" w:rsidP="00C22841">
      <w:pPr>
        <w:widowControl w:val="0"/>
        <w:autoSpaceDE w:val="0"/>
        <w:autoSpaceDN w:val="0"/>
        <w:adjustRightInd w:val="0"/>
        <w:spacing w:after="0" w:line="240" w:lineRule="auto"/>
        <w:jc w:val="right"/>
        <w:outlineLvl w:val="1"/>
        <w:rPr>
          <w:rFonts w:ascii="Times New Roman" w:hAnsi="Times New Roman"/>
          <w:sz w:val="24"/>
        </w:rPr>
      </w:pPr>
    </w:p>
    <w:p w:rsidR="00C22841" w:rsidRPr="009A1D8D" w:rsidRDefault="00C22841" w:rsidP="00C22841">
      <w:pPr>
        <w:widowControl w:val="0"/>
        <w:autoSpaceDE w:val="0"/>
        <w:autoSpaceDN w:val="0"/>
        <w:adjustRightInd w:val="0"/>
        <w:spacing w:after="0" w:line="240" w:lineRule="auto"/>
        <w:jc w:val="right"/>
        <w:outlineLvl w:val="1"/>
        <w:rPr>
          <w:rFonts w:ascii="Times New Roman" w:hAnsi="Times New Roman"/>
          <w:sz w:val="24"/>
        </w:rPr>
      </w:pPr>
    </w:p>
    <w:p w:rsidR="00C22841" w:rsidRPr="009A1D8D" w:rsidRDefault="00C22841" w:rsidP="00C22841">
      <w:pPr>
        <w:widowControl w:val="0"/>
        <w:autoSpaceDE w:val="0"/>
        <w:autoSpaceDN w:val="0"/>
        <w:adjustRightInd w:val="0"/>
        <w:spacing w:after="0" w:line="240" w:lineRule="auto"/>
        <w:jc w:val="right"/>
        <w:outlineLvl w:val="1"/>
        <w:rPr>
          <w:rFonts w:ascii="Times New Roman" w:hAnsi="Times New Roman"/>
          <w:sz w:val="24"/>
        </w:rPr>
      </w:pPr>
    </w:p>
    <w:p w:rsidR="00C22841" w:rsidRPr="009A1D8D" w:rsidRDefault="00C22841" w:rsidP="00C22841">
      <w:pPr>
        <w:widowControl w:val="0"/>
        <w:autoSpaceDE w:val="0"/>
        <w:autoSpaceDN w:val="0"/>
        <w:adjustRightInd w:val="0"/>
        <w:spacing w:after="0" w:line="240" w:lineRule="auto"/>
        <w:jc w:val="right"/>
        <w:outlineLvl w:val="1"/>
        <w:rPr>
          <w:rFonts w:ascii="Times New Roman" w:eastAsia="Calibri" w:hAnsi="Times New Roman"/>
          <w:sz w:val="24"/>
          <w:lang w:eastAsia="en-US"/>
        </w:rPr>
      </w:pPr>
      <w:r w:rsidRPr="009A1D8D">
        <w:rPr>
          <w:rFonts w:ascii="Times New Roman" w:hAnsi="Times New Roman"/>
          <w:sz w:val="24"/>
        </w:rPr>
        <w:lastRenderedPageBreak/>
        <w:t xml:space="preserve">ПРИЛОЖЕНИЕ 1 </w:t>
      </w:r>
    </w:p>
    <w:p w:rsidR="00C22841" w:rsidRPr="009A1D8D" w:rsidRDefault="00C22841" w:rsidP="00C22841">
      <w:pPr>
        <w:widowControl w:val="0"/>
        <w:autoSpaceDE w:val="0"/>
        <w:autoSpaceDN w:val="0"/>
        <w:adjustRightInd w:val="0"/>
        <w:spacing w:after="0" w:line="240" w:lineRule="auto"/>
        <w:ind w:left="1416" w:firstLine="708"/>
        <w:rPr>
          <w:rFonts w:ascii="Times New Roman" w:hAnsi="Times New Roman"/>
          <w:sz w:val="24"/>
        </w:rPr>
      </w:pPr>
      <w:r w:rsidRPr="009A1D8D">
        <w:rPr>
          <w:rFonts w:ascii="Times New Roman" w:hAnsi="Times New Roman"/>
          <w:sz w:val="24"/>
        </w:rPr>
        <w:t xml:space="preserve">к административному </w:t>
      </w:r>
      <w:proofErr w:type="gramStart"/>
      <w:r w:rsidRPr="009A1D8D">
        <w:rPr>
          <w:rFonts w:ascii="Times New Roman" w:hAnsi="Times New Roman"/>
          <w:sz w:val="24"/>
        </w:rPr>
        <w:t>регламенту  предоставления</w:t>
      </w:r>
      <w:proofErr w:type="gramEnd"/>
      <w:r w:rsidRPr="009A1D8D">
        <w:rPr>
          <w:rFonts w:ascii="Times New Roman" w:hAnsi="Times New Roman"/>
          <w:sz w:val="24"/>
        </w:rPr>
        <w:t xml:space="preserve"> муниципальной услуги </w:t>
      </w:r>
    </w:p>
    <w:p w:rsidR="00C22841" w:rsidRPr="009A1D8D" w:rsidRDefault="00C22841" w:rsidP="00C22841">
      <w:pPr>
        <w:widowControl w:val="0"/>
        <w:autoSpaceDE w:val="0"/>
        <w:autoSpaceDN w:val="0"/>
        <w:adjustRightInd w:val="0"/>
        <w:spacing w:after="0" w:line="240" w:lineRule="auto"/>
        <w:jc w:val="right"/>
        <w:rPr>
          <w:rFonts w:ascii="Times New Roman" w:hAnsi="Times New Roman"/>
          <w:sz w:val="24"/>
        </w:rPr>
      </w:pPr>
      <w:r w:rsidRPr="009A1D8D">
        <w:rPr>
          <w:rFonts w:ascii="Times New Roman" w:hAnsi="Times New Roman"/>
          <w:sz w:val="24"/>
          <w:szCs w:val="24"/>
        </w:rPr>
        <w:t>«</w:t>
      </w:r>
      <w:r w:rsidRPr="009A1D8D">
        <w:rPr>
          <w:rFonts w:ascii="Times New Roman" w:eastAsia="Times New Roman" w:hAnsi="Times New Roman"/>
          <w:sz w:val="24"/>
          <w:szCs w:val="24"/>
        </w:rPr>
        <w:t>Присвоение объекту адресации адреса, аннулирование его адреса»</w:t>
      </w:r>
      <w:r w:rsidRPr="009A1D8D">
        <w:rPr>
          <w:rFonts w:ascii="Times New Roman" w:hAnsi="Times New Roman"/>
          <w:sz w:val="24"/>
        </w:rPr>
        <w:t>.</w:t>
      </w:r>
    </w:p>
    <w:p w:rsidR="00C22841" w:rsidRPr="009A1D8D" w:rsidRDefault="00C22841" w:rsidP="00C22841">
      <w:pPr>
        <w:widowControl w:val="0"/>
        <w:autoSpaceDE w:val="0"/>
        <w:autoSpaceDN w:val="0"/>
        <w:adjustRightInd w:val="0"/>
        <w:spacing w:after="0" w:line="360" w:lineRule="auto"/>
        <w:jc w:val="center"/>
        <w:rPr>
          <w:rFonts w:ascii="Times New Roman" w:eastAsia="Times New Roman" w:hAnsi="Times New Roman"/>
          <w:bCs/>
          <w:sz w:val="20"/>
          <w:szCs w:val="24"/>
        </w:rPr>
      </w:pPr>
      <w:r w:rsidRPr="009A1D8D">
        <w:rPr>
          <w:rFonts w:ascii="Times New Roman" w:eastAsia="Times New Roman" w:hAnsi="Times New Roman"/>
          <w:bCs/>
          <w:sz w:val="20"/>
          <w:szCs w:val="24"/>
        </w:rPr>
        <w:t xml:space="preserve">                      </w:t>
      </w:r>
    </w:p>
    <w:p w:rsidR="00C22841" w:rsidRPr="009A1D8D" w:rsidRDefault="00C22841" w:rsidP="00C22841">
      <w:pPr>
        <w:widowControl w:val="0"/>
        <w:autoSpaceDE w:val="0"/>
        <w:autoSpaceDN w:val="0"/>
        <w:adjustRightInd w:val="0"/>
        <w:spacing w:after="0" w:line="360" w:lineRule="auto"/>
        <w:jc w:val="center"/>
        <w:rPr>
          <w:rFonts w:ascii="Times New Roman" w:hAnsi="Times New Roman"/>
          <w:b/>
          <w:bCs/>
        </w:rPr>
      </w:pPr>
    </w:p>
    <w:p w:rsidR="00C22841" w:rsidRPr="009A1D8D" w:rsidRDefault="00C22841" w:rsidP="00C22841">
      <w:pPr>
        <w:widowControl w:val="0"/>
        <w:autoSpaceDE w:val="0"/>
        <w:autoSpaceDN w:val="0"/>
        <w:adjustRightInd w:val="0"/>
        <w:spacing w:after="0" w:line="360" w:lineRule="auto"/>
        <w:jc w:val="center"/>
        <w:rPr>
          <w:rFonts w:ascii="Times New Roman" w:eastAsia="Calibri" w:hAnsi="Times New Roman"/>
          <w:b/>
          <w:bCs/>
          <w:lang w:eastAsia="en-US"/>
        </w:rPr>
      </w:pPr>
      <w:r w:rsidRPr="009A1D8D">
        <w:rPr>
          <w:rFonts w:ascii="Times New Roman" w:hAnsi="Times New Roman"/>
          <w:b/>
          <w:bCs/>
        </w:rPr>
        <w:t xml:space="preserve">БЛОК - СХЕМА   </w:t>
      </w:r>
    </w:p>
    <w:p w:rsidR="00C22841" w:rsidRPr="009A1D8D" w:rsidRDefault="00C22841" w:rsidP="00C22841">
      <w:pPr>
        <w:widowControl w:val="0"/>
        <w:autoSpaceDE w:val="0"/>
        <w:autoSpaceDN w:val="0"/>
        <w:adjustRightInd w:val="0"/>
        <w:spacing w:after="0" w:line="360" w:lineRule="auto"/>
        <w:jc w:val="center"/>
        <w:rPr>
          <w:rFonts w:ascii="Times New Roman" w:hAnsi="Times New Roman"/>
          <w:b/>
          <w:bCs/>
        </w:rPr>
      </w:pPr>
      <w:r w:rsidRPr="009A1D8D">
        <w:rPr>
          <w:rFonts w:ascii="Times New Roman" w:hAnsi="Times New Roman"/>
          <w:b/>
          <w:bCs/>
        </w:rPr>
        <w:t xml:space="preserve">                 ПРЕДОСТАВЛЕНИЯ МУНИЦИПАЛЬНОЙ УСЛУГИ</w:t>
      </w:r>
    </w:p>
    <w:p w:rsidR="00C22841" w:rsidRPr="009A1D8D" w:rsidRDefault="00C22841" w:rsidP="00C22841">
      <w:pPr>
        <w:rPr>
          <w:sz w:val="24"/>
          <w:szCs w:val="24"/>
        </w:rPr>
      </w:pPr>
    </w:p>
    <w:tbl>
      <w:tblPr>
        <w:tblW w:w="8222" w:type="dxa"/>
        <w:tblInd w:w="675" w:type="dxa"/>
        <w:tblLook w:val="04A0" w:firstRow="1" w:lastRow="0" w:firstColumn="1" w:lastColumn="0" w:noHBand="0" w:noVBand="1"/>
      </w:tblPr>
      <w:tblGrid>
        <w:gridCol w:w="1751"/>
        <w:gridCol w:w="960"/>
        <w:gridCol w:w="960"/>
        <w:gridCol w:w="960"/>
        <w:gridCol w:w="960"/>
        <w:gridCol w:w="960"/>
        <w:gridCol w:w="1671"/>
      </w:tblGrid>
      <w:tr w:rsidR="00C22841" w:rsidRPr="009A1D8D" w:rsidTr="00C22841">
        <w:trPr>
          <w:trHeight w:val="765"/>
        </w:trPr>
        <w:tc>
          <w:tcPr>
            <w:tcW w:w="8222" w:type="dxa"/>
            <w:gridSpan w:val="7"/>
            <w:tcBorders>
              <w:top w:val="single" w:sz="4" w:space="0" w:color="auto"/>
              <w:left w:val="single" w:sz="4" w:space="0" w:color="auto"/>
              <w:bottom w:val="single" w:sz="4" w:space="0" w:color="auto"/>
              <w:right w:val="single" w:sz="4" w:space="0" w:color="000000"/>
            </w:tcBorders>
            <w:vAlign w:val="center"/>
            <w:hideMark/>
          </w:tcPr>
          <w:p w:rsidR="00C22841" w:rsidRPr="009A1D8D" w:rsidRDefault="00C22841" w:rsidP="00C22841">
            <w:pPr>
              <w:jc w:val="center"/>
              <w:rPr>
                <w:rFonts w:ascii="Times New Roman" w:hAnsi="Times New Roman" w:cs="Times New Roman"/>
                <w:color w:val="000000"/>
                <w:sz w:val="24"/>
                <w:szCs w:val="24"/>
              </w:rPr>
            </w:pPr>
            <w:r w:rsidRPr="009A1D8D">
              <w:rPr>
                <w:rFonts w:ascii="Times New Roman" w:hAnsi="Times New Roman" w:cs="Times New Roman"/>
                <w:color w:val="000000"/>
                <w:sz w:val="24"/>
                <w:szCs w:val="24"/>
              </w:rPr>
              <w:t>Прием и регистрация заявления о предоставлении муниципальной услуги</w:t>
            </w:r>
          </w:p>
        </w:tc>
      </w:tr>
      <w:tr w:rsidR="00C22841" w:rsidRPr="009A1D8D" w:rsidTr="00C22841">
        <w:trPr>
          <w:trHeight w:val="315"/>
        </w:trPr>
        <w:tc>
          <w:tcPr>
            <w:tcW w:w="1751" w:type="dxa"/>
            <w:vAlign w:val="center"/>
            <w:hideMark/>
          </w:tcPr>
          <w:p w:rsidR="00C22841" w:rsidRPr="009A1D8D" w:rsidRDefault="00C22841" w:rsidP="00C22841">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C22841" w:rsidRPr="009A1D8D" w:rsidRDefault="00C22841" w:rsidP="00C22841">
            <w:pPr>
              <w:jc w:val="center"/>
              <w:rPr>
                <w:rFonts w:ascii="Times New Roman" w:hAnsi="Times New Roman" w:cs="Times New Roman"/>
                <w:color w:val="000000"/>
                <w:sz w:val="24"/>
                <w:szCs w:val="24"/>
              </w:rPr>
            </w:pPr>
            <w:r w:rsidRPr="009A1D8D">
              <w:rPr>
                <w:rFonts w:ascii="Times New Roman" w:hAnsi="Times New Roman" w:cs="Times New Roman"/>
                <w:color w:val="000000"/>
                <w:sz w:val="24"/>
                <w:szCs w:val="24"/>
              </w:rPr>
              <w:t> </w:t>
            </w:r>
          </w:p>
        </w:tc>
        <w:tc>
          <w:tcPr>
            <w:tcW w:w="960" w:type="dxa"/>
            <w:vAlign w:val="center"/>
            <w:hideMark/>
          </w:tcPr>
          <w:p w:rsidR="00C22841" w:rsidRPr="009A1D8D" w:rsidRDefault="00C22841" w:rsidP="00C22841">
            <w:pPr>
              <w:rPr>
                <w:rFonts w:ascii="Times New Roman" w:hAnsi="Times New Roman" w:cs="Times New Roman"/>
                <w:sz w:val="24"/>
                <w:szCs w:val="24"/>
              </w:rPr>
            </w:pPr>
          </w:p>
        </w:tc>
        <w:tc>
          <w:tcPr>
            <w:tcW w:w="960" w:type="dxa"/>
            <w:vAlign w:val="center"/>
            <w:hideMark/>
          </w:tcPr>
          <w:p w:rsidR="00C22841" w:rsidRPr="009A1D8D" w:rsidRDefault="00C22841" w:rsidP="00C22841">
            <w:pPr>
              <w:rPr>
                <w:rFonts w:ascii="Times New Roman" w:hAnsi="Times New Roman" w:cs="Times New Roman"/>
                <w:sz w:val="24"/>
                <w:szCs w:val="24"/>
              </w:rPr>
            </w:pPr>
          </w:p>
        </w:tc>
        <w:tc>
          <w:tcPr>
            <w:tcW w:w="960" w:type="dxa"/>
            <w:tcBorders>
              <w:top w:val="nil"/>
              <w:left w:val="nil"/>
              <w:bottom w:val="single" w:sz="4" w:space="0" w:color="auto"/>
              <w:right w:val="nil"/>
            </w:tcBorders>
            <w:vAlign w:val="center"/>
            <w:hideMark/>
          </w:tcPr>
          <w:p w:rsidR="00C22841" w:rsidRPr="009A1D8D" w:rsidRDefault="00C22841" w:rsidP="00C22841">
            <w:pP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vAlign w:val="center"/>
            <w:hideMark/>
          </w:tcPr>
          <w:p w:rsidR="00C22841" w:rsidRPr="009A1D8D" w:rsidRDefault="00C22841" w:rsidP="00C22841">
            <w:pPr>
              <w:jc w:val="center"/>
              <w:rPr>
                <w:rFonts w:ascii="Times New Roman" w:hAnsi="Times New Roman" w:cs="Times New Roman"/>
                <w:color w:val="000000"/>
                <w:sz w:val="24"/>
                <w:szCs w:val="24"/>
              </w:rPr>
            </w:pPr>
            <w:r w:rsidRPr="009A1D8D">
              <w:rPr>
                <w:rFonts w:ascii="Times New Roman" w:hAnsi="Times New Roman" w:cs="Times New Roman"/>
                <w:color w:val="000000"/>
                <w:sz w:val="24"/>
                <w:szCs w:val="24"/>
              </w:rPr>
              <w:t> </w:t>
            </w:r>
          </w:p>
        </w:tc>
        <w:tc>
          <w:tcPr>
            <w:tcW w:w="1671" w:type="dxa"/>
            <w:tcBorders>
              <w:top w:val="nil"/>
              <w:left w:val="nil"/>
              <w:bottom w:val="single" w:sz="4" w:space="0" w:color="auto"/>
              <w:right w:val="nil"/>
            </w:tcBorders>
            <w:vAlign w:val="center"/>
            <w:hideMark/>
          </w:tcPr>
          <w:p w:rsidR="00C22841" w:rsidRPr="009A1D8D" w:rsidRDefault="00C22841" w:rsidP="00C22841">
            <w:pPr>
              <w:rPr>
                <w:rFonts w:ascii="Times New Roman" w:hAnsi="Times New Roman" w:cs="Times New Roman"/>
                <w:sz w:val="24"/>
                <w:szCs w:val="24"/>
              </w:rPr>
            </w:pPr>
          </w:p>
        </w:tc>
      </w:tr>
      <w:tr w:rsidR="00C22841" w:rsidRPr="009A1D8D" w:rsidTr="00C22841">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C22841" w:rsidRPr="009A1D8D" w:rsidRDefault="00C22841" w:rsidP="00C22841">
            <w:pPr>
              <w:jc w:val="center"/>
              <w:rPr>
                <w:rFonts w:ascii="Times New Roman" w:hAnsi="Times New Roman" w:cs="Times New Roman"/>
                <w:color w:val="000000"/>
                <w:sz w:val="24"/>
                <w:szCs w:val="24"/>
              </w:rPr>
            </w:pPr>
            <w:r w:rsidRPr="009A1D8D">
              <w:rPr>
                <w:rFonts w:ascii="Times New Roman" w:hAnsi="Times New Roman" w:cs="Times New Roman"/>
                <w:color w:val="000000"/>
                <w:sz w:val="24"/>
                <w:szCs w:val="24"/>
              </w:rPr>
              <w:t>Наличие документов, необходимых для предоставления муниципальной услуги</w:t>
            </w:r>
          </w:p>
        </w:tc>
        <w:tc>
          <w:tcPr>
            <w:tcW w:w="960" w:type="dxa"/>
            <w:vAlign w:val="center"/>
            <w:hideMark/>
          </w:tcPr>
          <w:p w:rsidR="00C22841" w:rsidRPr="009A1D8D" w:rsidRDefault="00C22841" w:rsidP="00C22841">
            <w:pPr>
              <w:rPr>
                <w:rFonts w:ascii="Times New Roman" w:hAnsi="Times New Roman" w:cs="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22841" w:rsidRPr="009A1D8D" w:rsidRDefault="00C22841" w:rsidP="00C22841">
            <w:pPr>
              <w:jc w:val="center"/>
              <w:rPr>
                <w:rFonts w:ascii="Times New Roman" w:hAnsi="Times New Roman" w:cs="Times New Roman"/>
                <w:color w:val="000000"/>
                <w:sz w:val="24"/>
                <w:szCs w:val="24"/>
              </w:rPr>
            </w:pPr>
            <w:r w:rsidRPr="009A1D8D">
              <w:rPr>
                <w:rFonts w:ascii="Times New Roman" w:hAnsi="Times New Roman" w:cs="Times New Roman"/>
                <w:color w:val="000000"/>
                <w:sz w:val="24"/>
                <w:szCs w:val="24"/>
              </w:rPr>
              <w:t>Отсутствие документов, необходимых для предоставления муниципальной услуги</w:t>
            </w:r>
          </w:p>
        </w:tc>
      </w:tr>
      <w:tr w:rsidR="00C22841" w:rsidRPr="009A1D8D" w:rsidTr="00C22841">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C22841" w:rsidRPr="009A1D8D" w:rsidRDefault="00C22841" w:rsidP="00C22841">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C22841" w:rsidRPr="009A1D8D" w:rsidRDefault="00C22841" w:rsidP="00C22841">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C22841" w:rsidRPr="009A1D8D" w:rsidRDefault="00C22841" w:rsidP="00C22841">
            <w:pPr>
              <w:rPr>
                <w:rFonts w:ascii="Times New Roman" w:hAnsi="Times New Roman" w:cs="Times New Roman"/>
                <w:color w:val="000000"/>
                <w:sz w:val="24"/>
                <w:szCs w:val="24"/>
              </w:rPr>
            </w:pPr>
          </w:p>
        </w:tc>
      </w:tr>
      <w:tr w:rsidR="00C22841" w:rsidRPr="009A1D8D" w:rsidTr="00C22841">
        <w:trPr>
          <w:trHeight w:val="63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C22841" w:rsidRPr="009A1D8D" w:rsidRDefault="00C22841" w:rsidP="00C22841">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C22841" w:rsidRPr="009A1D8D" w:rsidRDefault="00C22841" w:rsidP="00C22841">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C22841" w:rsidRPr="009A1D8D" w:rsidRDefault="00C22841" w:rsidP="00C22841">
            <w:pPr>
              <w:rPr>
                <w:rFonts w:ascii="Times New Roman" w:hAnsi="Times New Roman" w:cs="Times New Roman"/>
                <w:color w:val="000000"/>
                <w:sz w:val="24"/>
                <w:szCs w:val="24"/>
              </w:rPr>
            </w:pPr>
          </w:p>
        </w:tc>
      </w:tr>
      <w:tr w:rsidR="00C22841" w:rsidRPr="009A1D8D" w:rsidTr="00C22841">
        <w:trPr>
          <w:trHeight w:val="315"/>
        </w:trPr>
        <w:tc>
          <w:tcPr>
            <w:tcW w:w="1751" w:type="dxa"/>
            <w:vAlign w:val="center"/>
            <w:hideMark/>
          </w:tcPr>
          <w:p w:rsidR="00C22841" w:rsidRPr="009A1D8D" w:rsidRDefault="00C22841" w:rsidP="00C22841">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C22841" w:rsidRPr="009A1D8D" w:rsidRDefault="00C22841" w:rsidP="00C22841">
            <w:pPr>
              <w:jc w:val="center"/>
              <w:rPr>
                <w:rFonts w:ascii="Times New Roman" w:hAnsi="Times New Roman" w:cs="Times New Roman"/>
                <w:color w:val="000000"/>
                <w:sz w:val="24"/>
                <w:szCs w:val="24"/>
              </w:rPr>
            </w:pPr>
            <w:r w:rsidRPr="009A1D8D">
              <w:rPr>
                <w:rFonts w:ascii="Times New Roman" w:hAnsi="Times New Roman" w:cs="Times New Roman"/>
                <w:color w:val="000000"/>
                <w:sz w:val="24"/>
                <w:szCs w:val="24"/>
              </w:rPr>
              <w:t> </w:t>
            </w:r>
          </w:p>
        </w:tc>
        <w:tc>
          <w:tcPr>
            <w:tcW w:w="960" w:type="dxa"/>
            <w:vAlign w:val="center"/>
            <w:hideMark/>
          </w:tcPr>
          <w:p w:rsidR="00C22841" w:rsidRPr="009A1D8D" w:rsidRDefault="00C22841" w:rsidP="00C22841">
            <w:pPr>
              <w:rPr>
                <w:rFonts w:ascii="Times New Roman" w:hAnsi="Times New Roman" w:cs="Times New Roman"/>
                <w:sz w:val="24"/>
                <w:szCs w:val="24"/>
              </w:rPr>
            </w:pPr>
          </w:p>
        </w:tc>
        <w:tc>
          <w:tcPr>
            <w:tcW w:w="960" w:type="dxa"/>
            <w:vAlign w:val="center"/>
            <w:hideMark/>
          </w:tcPr>
          <w:p w:rsidR="00C22841" w:rsidRPr="009A1D8D" w:rsidRDefault="00C22841" w:rsidP="00C22841">
            <w:pPr>
              <w:rPr>
                <w:rFonts w:ascii="Times New Roman" w:hAnsi="Times New Roman" w:cs="Times New Roman"/>
                <w:sz w:val="24"/>
                <w:szCs w:val="24"/>
              </w:rPr>
            </w:pPr>
          </w:p>
        </w:tc>
        <w:tc>
          <w:tcPr>
            <w:tcW w:w="960" w:type="dxa"/>
            <w:tcBorders>
              <w:top w:val="single" w:sz="4" w:space="0" w:color="auto"/>
              <w:left w:val="nil"/>
              <w:bottom w:val="nil"/>
              <w:right w:val="nil"/>
            </w:tcBorders>
            <w:vAlign w:val="center"/>
            <w:hideMark/>
          </w:tcPr>
          <w:p w:rsidR="00C22841" w:rsidRPr="009A1D8D" w:rsidRDefault="00C22841" w:rsidP="00C22841">
            <w:pPr>
              <w:rPr>
                <w:rFonts w:ascii="Times New Roman" w:hAnsi="Times New Roman" w:cs="Times New Roman"/>
                <w:sz w:val="24"/>
                <w:szCs w:val="24"/>
              </w:rPr>
            </w:pPr>
          </w:p>
        </w:tc>
        <w:tc>
          <w:tcPr>
            <w:tcW w:w="960" w:type="dxa"/>
            <w:tcBorders>
              <w:top w:val="single" w:sz="4" w:space="0" w:color="auto"/>
              <w:left w:val="nil"/>
              <w:bottom w:val="single" w:sz="4" w:space="0" w:color="auto"/>
              <w:right w:val="single" w:sz="4" w:space="0" w:color="auto"/>
            </w:tcBorders>
            <w:vAlign w:val="center"/>
            <w:hideMark/>
          </w:tcPr>
          <w:p w:rsidR="00C22841" w:rsidRPr="009A1D8D" w:rsidRDefault="00C22841" w:rsidP="00C22841">
            <w:pPr>
              <w:jc w:val="center"/>
              <w:rPr>
                <w:rFonts w:ascii="Times New Roman" w:hAnsi="Times New Roman" w:cs="Times New Roman"/>
                <w:color w:val="000000"/>
                <w:sz w:val="24"/>
                <w:szCs w:val="24"/>
              </w:rPr>
            </w:pPr>
            <w:r w:rsidRPr="009A1D8D">
              <w:rPr>
                <w:rFonts w:ascii="Times New Roman" w:hAnsi="Times New Roman" w:cs="Times New Roman"/>
                <w:color w:val="000000"/>
                <w:sz w:val="24"/>
                <w:szCs w:val="24"/>
              </w:rPr>
              <w:t> </w:t>
            </w:r>
          </w:p>
        </w:tc>
        <w:tc>
          <w:tcPr>
            <w:tcW w:w="1671" w:type="dxa"/>
            <w:tcBorders>
              <w:top w:val="single" w:sz="4" w:space="0" w:color="auto"/>
              <w:left w:val="nil"/>
              <w:bottom w:val="nil"/>
              <w:right w:val="nil"/>
            </w:tcBorders>
            <w:vAlign w:val="center"/>
            <w:hideMark/>
          </w:tcPr>
          <w:p w:rsidR="00C22841" w:rsidRPr="009A1D8D" w:rsidRDefault="00C22841" w:rsidP="00C22841">
            <w:pPr>
              <w:rPr>
                <w:rFonts w:ascii="Times New Roman" w:hAnsi="Times New Roman" w:cs="Times New Roman"/>
                <w:sz w:val="24"/>
                <w:szCs w:val="24"/>
              </w:rPr>
            </w:pPr>
          </w:p>
        </w:tc>
      </w:tr>
      <w:tr w:rsidR="00C22841" w:rsidRPr="009A1D8D" w:rsidTr="00C22841">
        <w:trPr>
          <w:trHeight w:val="537"/>
        </w:trPr>
        <w:tc>
          <w:tcPr>
            <w:tcW w:w="8222"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C22841" w:rsidRPr="009A1D8D" w:rsidRDefault="00C22841" w:rsidP="00C22841">
            <w:pPr>
              <w:jc w:val="center"/>
              <w:rPr>
                <w:rFonts w:ascii="Times New Roman" w:hAnsi="Times New Roman" w:cs="Times New Roman"/>
                <w:color w:val="000000"/>
                <w:sz w:val="24"/>
                <w:szCs w:val="24"/>
              </w:rPr>
            </w:pPr>
            <w:r w:rsidRPr="009A1D8D">
              <w:rPr>
                <w:rFonts w:ascii="Times New Roman" w:hAnsi="Times New Roman" w:cs="Times New Roman"/>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tc>
      </w:tr>
      <w:tr w:rsidR="00C22841" w:rsidRPr="009A1D8D" w:rsidTr="00C22841">
        <w:trPr>
          <w:trHeight w:val="537"/>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C22841" w:rsidRPr="009A1D8D" w:rsidRDefault="00C22841" w:rsidP="00C22841">
            <w:pPr>
              <w:rPr>
                <w:rFonts w:ascii="Times New Roman" w:hAnsi="Times New Roman" w:cs="Times New Roman"/>
                <w:color w:val="000000"/>
                <w:sz w:val="24"/>
                <w:szCs w:val="24"/>
              </w:rPr>
            </w:pPr>
          </w:p>
        </w:tc>
      </w:tr>
      <w:tr w:rsidR="00C22841" w:rsidRPr="009A1D8D" w:rsidTr="00C22841">
        <w:trPr>
          <w:trHeight w:val="537"/>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C22841" w:rsidRPr="009A1D8D" w:rsidRDefault="00C22841" w:rsidP="00C22841">
            <w:pPr>
              <w:rPr>
                <w:rFonts w:ascii="Times New Roman" w:hAnsi="Times New Roman" w:cs="Times New Roman"/>
                <w:color w:val="000000"/>
                <w:sz w:val="24"/>
                <w:szCs w:val="24"/>
              </w:rPr>
            </w:pPr>
          </w:p>
        </w:tc>
      </w:tr>
      <w:tr w:rsidR="00C22841" w:rsidRPr="009A1D8D" w:rsidTr="00C22841">
        <w:trPr>
          <w:trHeight w:val="315"/>
        </w:trPr>
        <w:tc>
          <w:tcPr>
            <w:tcW w:w="1751" w:type="dxa"/>
            <w:vAlign w:val="center"/>
            <w:hideMark/>
          </w:tcPr>
          <w:p w:rsidR="00C22841" w:rsidRPr="009A1D8D" w:rsidRDefault="00C22841" w:rsidP="00C22841">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C22841" w:rsidRPr="009A1D8D" w:rsidRDefault="00C22841" w:rsidP="00C22841">
            <w:pPr>
              <w:jc w:val="center"/>
              <w:rPr>
                <w:rFonts w:ascii="Times New Roman" w:hAnsi="Times New Roman" w:cs="Times New Roman"/>
                <w:color w:val="000000"/>
                <w:sz w:val="24"/>
                <w:szCs w:val="24"/>
              </w:rPr>
            </w:pPr>
            <w:r w:rsidRPr="009A1D8D">
              <w:rPr>
                <w:rFonts w:ascii="Times New Roman" w:hAnsi="Times New Roman" w:cs="Times New Roman"/>
                <w:color w:val="000000"/>
                <w:sz w:val="24"/>
                <w:szCs w:val="24"/>
              </w:rPr>
              <w:t> </w:t>
            </w:r>
          </w:p>
        </w:tc>
        <w:tc>
          <w:tcPr>
            <w:tcW w:w="960" w:type="dxa"/>
            <w:vAlign w:val="center"/>
            <w:hideMark/>
          </w:tcPr>
          <w:p w:rsidR="00C22841" w:rsidRPr="009A1D8D" w:rsidRDefault="00C22841" w:rsidP="00C22841">
            <w:pPr>
              <w:rPr>
                <w:rFonts w:ascii="Times New Roman" w:hAnsi="Times New Roman" w:cs="Times New Roman"/>
                <w:sz w:val="24"/>
                <w:szCs w:val="24"/>
              </w:rPr>
            </w:pPr>
          </w:p>
        </w:tc>
        <w:tc>
          <w:tcPr>
            <w:tcW w:w="960" w:type="dxa"/>
            <w:vAlign w:val="center"/>
            <w:hideMark/>
          </w:tcPr>
          <w:p w:rsidR="00C22841" w:rsidRPr="009A1D8D" w:rsidRDefault="00C22841" w:rsidP="00C22841">
            <w:pPr>
              <w:rPr>
                <w:rFonts w:ascii="Times New Roman" w:hAnsi="Times New Roman" w:cs="Times New Roman"/>
                <w:sz w:val="24"/>
                <w:szCs w:val="24"/>
              </w:rPr>
            </w:pPr>
          </w:p>
        </w:tc>
        <w:tc>
          <w:tcPr>
            <w:tcW w:w="960" w:type="dxa"/>
            <w:tcBorders>
              <w:top w:val="nil"/>
              <w:left w:val="nil"/>
              <w:bottom w:val="single" w:sz="4" w:space="0" w:color="auto"/>
              <w:right w:val="nil"/>
            </w:tcBorders>
            <w:vAlign w:val="center"/>
            <w:hideMark/>
          </w:tcPr>
          <w:p w:rsidR="00C22841" w:rsidRPr="009A1D8D" w:rsidRDefault="00C22841" w:rsidP="00C22841">
            <w:pPr>
              <w:rPr>
                <w:rFonts w:ascii="Times New Roman" w:hAnsi="Times New Roman" w:cs="Times New Roman"/>
                <w:sz w:val="24"/>
                <w:szCs w:val="24"/>
              </w:rPr>
            </w:pPr>
          </w:p>
        </w:tc>
        <w:tc>
          <w:tcPr>
            <w:tcW w:w="960" w:type="dxa"/>
            <w:tcBorders>
              <w:top w:val="nil"/>
              <w:left w:val="nil"/>
              <w:bottom w:val="single" w:sz="4" w:space="0" w:color="auto"/>
              <w:right w:val="nil"/>
            </w:tcBorders>
            <w:vAlign w:val="center"/>
            <w:hideMark/>
          </w:tcPr>
          <w:p w:rsidR="00C22841" w:rsidRPr="009A1D8D" w:rsidRDefault="00C22841" w:rsidP="00C22841">
            <w:pPr>
              <w:rPr>
                <w:rFonts w:ascii="Times New Roman" w:hAnsi="Times New Roman" w:cs="Times New Roman"/>
                <w:sz w:val="24"/>
                <w:szCs w:val="24"/>
              </w:rPr>
            </w:pPr>
          </w:p>
        </w:tc>
        <w:tc>
          <w:tcPr>
            <w:tcW w:w="1671" w:type="dxa"/>
            <w:tcBorders>
              <w:top w:val="nil"/>
              <w:left w:val="single" w:sz="4" w:space="0" w:color="auto"/>
              <w:bottom w:val="single" w:sz="4" w:space="0" w:color="auto"/>
              <w:right w:val="nil"/>
            </w:tcBorders>
            <w:vAlign w:val="center"/>
            <w:hideMark/>
          </w:tcPr>
          <w:p w:rsidR="00C22841" w:rsidRPr="009A1D8D" w:rsidRDefault="00C22841" w:rsidP="00C22841">
            <w:pPr>
              <w:jc w:val="center"/>
              <w:rPr>
                <w:rFonts w:ascii="Times New Roman" w:hAnsi="Times New Roman" w:cs="Times New Roman"/>
                <w:color w:val="000000"/>
                <w:sz w:val="24"/>
                <w:szCs w:val="24"/>
              </w:rPr>
            </w:pPr>
            <w:r w:rsidRPr="009A1D8D">
              <w:rPr>
                <w:rFonts w:ascii="Times New Roman" w:hAnsi="Times New Roman" w:cs="Times New Roman"/>
                <w:color w:val="000000"/>
                <w:sz w:val="24"/>
                <w:szCs w:val="24"/>
              </w:rPr>
              <w:t> </w:t>
            </w:r>
          </w:p>
        </w:tc>
      </w:tr>
      <w:tr w:rsidR="00C22841" w:rsidRPr="009A1D8D" w:rsidTr="00C22841">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C22841" w:rsidRPr="009A1D8D" w:rsidRDefault="00C22841" w:rsidP="00C22841">
            <w:pPr>
              <w:jc w:val="center"/>
              <w:rPr>
                <w:rFonts w:ascii="Times New Roman" w:hAnsi="Times New Roman" w:cs="Times New Roman"/>
                <w:color w:val="000000"/>
                <w:sz w:val="24"/>
                <w:szCs w:val="24"/>
              </w:rPr>
            </w:pPr>
            <w:r w:rsidRPr="009A1D8D">
              <w:rPr>
                <w:rFonts w:ascii="Times New Roman" w:hAnsi="Times New Roman" w:cs="Times New Roman"/>
                <w:color w:val="000000"/>
                <w:sz w:val="24"/>
                <w:szCs w:val="24"/>
              </w:rPr>
              <w:t>Отсутствуют основания для отказа в предоставлении муниципальной услуги</w:t>
            </w:r>
          </w:p>
        </w:tc>
        <w:tc>
          <w:tcPr>
            <w:tcW w:w="960" w:type="dxa"/>
            <w:vAlign w:val="center"/>
            <w:hideMark/>
          </w:tcPr>
          <w:p w:rsidR="00C22841" w:rsidRPr="009A1D8D" w:rsidRDefault="00C22841" w:rsidP="00C22841">
            <w:pPr>
              <w:rPr>
                <w:rFonts w:ascii="Times New Roman" w:hAnsi="Times New Roman" w:cs="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22841" w:rsidRPr="009A1D8D" w:rsidRDefault="00C22841" w:rsidP="00C22841">
            <w:pPr>
              <w:jc w:val="center"/>
              <w:rPr>
                <w:rFonts w:ascii="Times New Roman" w:hAnsi="Times New Roman" w:cs="Times New Roman"/>
                <w:color w:val="000000"/>
                <w:sz w:val="24"/>
                <w:szCs w:val="24"/>
              </w:rPr>
            </w:pPr>
            <w:r w:rsidRPr="009A1D8D">
              <w:rPr>
                <w:rFonts w:ascii="Times New Roman" w:hAnsi="Times New Roman" w:cs="Times New Roman"/>
                <w:color w:val="000000"/>
                <w:sz w:val="24"/>
                <w:szCs w:val="24"/>
              </w:rPr>
              <w:t>Наличие оснований для отказа в предоставлении муниципальной услуги</w:t>
            </w:r>
          </w:p>
        </w:tc>
      </w:tr>
      <w:tr w:rsidR="00C22841" w:rsidRPr="009A1D8D" w:rsidTr="00C22841">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C22841" w:rsidRPr="009A1D8D" w:rsidRDefault="00C22841" w:rsidP="00C22841">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C22841" w:rsidRPr="009A1D8D" w:rsidRDefault="00C22841" w:rsidP="00C22841">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C22841" w:rsidRPr="009A1D8D" w:rsidRDefault="00C22841" w:rsidP="00C22841">
            <w:pPr>
              <w:rPr>
                <w:rFonts w:ascii="Times New Roman" w:hAnsi="Times New Roman" w:cs="Times New Roman"/>
                <w:color w:val="000000"/>
                <w:sz w:val="24"/>
                <w:szCs w:val="24"/>
              </w:rPr>
            </w:pPr>
          </w:p>
        </w:tc>
      </w:tr>
      <w:tr w:rsidR="00C22841" w:rsidRPr="009A1D8D" w:rsidTr="00C22841">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C22841" w:rsidRPr="009A1D8D" w:rsidRDefault="00C22841" w:rsidP="00C22841">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C22841" w:rsidRPr="009A1D8D" w:rsidRDefault="00C22841" w:rsidP="00C22841">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C22841" w:rsidRPr="009A1D8D" w:rsidRDefault="00C22841" w:rsidP="00C22841">
            <w:pPr>
              <w:rPr>
                <w:rFonts w:ascii="Times New Roman" w:hAnsi="Times New Roman" w:cs="Times New Roman"/>
                <w:color w:val="000000"/>
                <w:sz w:val="24"/>
                <w:szCs w:val="24"/>
              </w:rPr>
            </w:pPr>
          </w:p>
        </w:tc>
      </w:tr>
      <w:tr w:rsidR="00C22841" w:rsidRPr="009A1D8D" w:rsidTr="00C22841">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C22841" w:rsidRPr="009A1D8D" w:rsidRDefault="00C22841" w:rsidP="00C22841">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C22841" w:rsidRPr="009A1D8D" w:rsidRDefault="00C22841" w:rsidP="00C22841">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C22841" w:rsidRPr="009A1D8D" w:rsidRDefault="00C22841" w:rsidP="00C22841">
            <w:pPr>
              <w:rPr>
                <w:rFonts w:ascii="Times New Roman" w:hAnsi="Times New Roman" w:cs="Times New Roman"/>
                <w:color w:val="000000"/>
                <w:sz w:val="24"/>
                <w:szCs w:val="24"/>
              </w:rPr>
            </w:pPr>
          </w:p>
        </w:tc>
      </w:tr>
      <w:tr w:rsidR="00C22841" w:rsidRPr="009A1D8D" w:rsidTr="00C22841">
        <w:trPr>
          <w:trHeight w:val="315"/>
        </w:trPr>
        <w:tc>
          <w:tcPr>
            <w:tcW w:w="1751" w:type="dxa"/>
            <w:vAlign w:val="center"/>
            <w:hideMark/>
          </w:tcPr>
          <w:p w:rsidR="00C22841" w:rsidRPr="009A1D8D" w:rsidRDefault="00C22841" w:rsidP="00C22841">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C22841" w:rsidRPr="009A1D8D" w:rsidRDefault="00C22841" w:rsidP="00C22841">
            <w:pPr>
              <w:jc w:val="center"/>
              <w:rPr>
                <w:rFonts w:ascii="Times New Roman" w:hAnsi="Times New Roman" w:cs="Times New Roman"/>
                <w:color w:val="000000"/>
                <w:sz w:val="24"/>
                <w:szCs w:val="24"/>
              </w:rPr>
            </w:pPr>
            <w:r w:rsidRPr="009A1D8D">
              <w:rPr>
                <w:rFonts w:ascii="Times New Roman" w:hAnsi="Times New Roman" w:cs="Times New Roman"/>
                <w:color w:val="000000"/>
                <w:sz w:val="24"/>
                <w:szCs w:val="24"/>
              </w:rPr>
              <w:t> </w:t>
            </w:r>
          </w:p>
        </w:tc>
        <w:tc>
          <w:tcPr>
            <w:tcW w:w="960" w:type="dxa"/>
            <w:vAlign w:val="center"/>
            <w:hideMark/>
          </w:tcPr>
          <w:p w:rsidR="00C22841" w:rsidRPr="009A1D8D" w:rsidRDefault="00C22841" w:rsidP="00C22841">
            <w:pPr>
              <w:rPr>
                <w:rFonts w:ascii="Times New Roman" w:hAnsi="Times New Roman" w:cs="Times New Roman"/>
                <w:sz w:val="24"/>
                <w:szCs w:val="24"/>
              </w:rPr>
            </w:pPr>
          </w:p>
        </w:tc>
        <w:tc>
          <w:tcPr>
            <w:tcW w:w="960" w:type="dxa"/>
            <w:vAlign w:val="center"/>
            <w:hideMark/>
          </w:tcPr>
          <w:p w:rsidR="00C22841" w:rsidRPr="009A1D8D" w:rsidRDefault="00C22841" w:rsidP="00C22841">
            <w:pPr>
              <w:rPr>
                <w:rFonts w:ascii="Times New Roman" w:hAnsi="Times New Roman" w:cs="Times New Roman"/>
                <w:sz w:val="24"/>
                <w:szCs w:val="24"/>
              </w:rPr>
            </w:pPr>
          </w:p>
        </w:tc>
        <w:tc>
          <w:tcPr>
            <w:tcW w:w="960" w:type="dxa"/>
            <w:tcBorders>
              <w:top w:val="single" w:sz="4" w:space="0" w:color="auto"/>
              <w:left w:val="nil"/>
              <w:bottom w:val="single" w:sz="4" w:space="0" w:color="auto"/>
              <w:right w:val="nil"/>
            </w:tcBorders>
            <w:vAlign w:val="center"/>
            <w:hideMark/>
          </w:tcPr>
          <w:p w:rsidR="00C22841" w:rsidRPr="009A1D8D" w:rsidRDefault="00C22841" w:rsidP="00C22841">
            <w:pPr>
              <w:rPr>
                <w:rFonts w:ascii="Times New Roman" w:hAnsi="Times New Roman" w:cs="Times New Roman"/>
                <w:sz w:val="24"/>
                <w:szCs w:val="24"/>
              </w:rPr>
            </w:pPr>
          </w:p>
        </w:tc>
        <w:tc>
          <w:tcPr>
            <w:tcW w:w="960" w:type="dxa"/>
            <w:tcBorders>
              <w:top w:val="single" w:sz="4" w:space="0" w:color="auto"/>
              <w:left w:val="nil"/>
              <w:bottom w:val="single" w:sz="4" w:space="0" w:color="auto"/>
              <w:right w:val="nil"/>
            </w:tcBorders>
            <w:vAlign w:val="center"/>
            <w:hideMark/>
          </w:tcPr>
          <w:p w:rsidR="00C22841" w:rsidRPr="009A1D8D" w:rsidRDefault="00C22841" w:rsidP="00C22841">
            <w:pP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nil"/>
            </w:tcBorders>
            <w:vAlign w:val="center"/>
            <w:hideMark/>
          </w:tcPr>
          <w:p w:rsidR="00C22841" w:rsidRPr="009A1D8D" w:rsidRDefault="00C22841" w:rsidP="00C22841">
            <w:pPr>
              <w:jc w:val="center"/>
              <w:rPr>
                <w:rFonts w:ascii="Times New Roman" w:hAnsi="Times New Roman" w:cs="Times New Roman"/>
                <w:color w:val="000000"/>
                <w:sz w:val="24"/>
                <w:szCs w:val="24"/>
              </w:rPr>
            </w:pPr>
            <w:r w:rsidRPr="009A1D8D">
              <w:rPr>
                <w:rFonts w:ascii="Times New Roman" w:hAnsi="Times New Roman" w:cs="Times New Roman"/>
                <w:color w:val="000000"/>
                <w:sz w:val="24"/>
                <w:szCs w:val="24"/>
              </w:rPr>
              <w:t> </w:t>
            </w:r>
          </w:p>
        </w:tc>
      </w:tr>
      <w:tr w:rsidR="00C22841" w:rsidRPr="009A1D8D" w:rsidTr="00C22841">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C22841" w:rsidRPr="009A1D8D" w:rsidRDefault="00C22841" w:rsidP="00C22841">
            <w:pPr>
              <w:jc w:val="center"/>
              <w:rPr>
                <w:rFonts w:ascii="Times New Roman" w:hAnsi="Times New Roman" w:cs="Times New Roman"/>
                <w:color w:val="000000"/>
                <w:sz w:val="24"/>
                <w:szCs w:val="24"/>
              </w:rPr>
            </w:pPr>
            <w:r w:rsidRPr="009A1D8D">
              <w:rPr>
                <w:rFonts w:ascii="Times New Roman" w:hAnsi="Times New Roman" w:cs="Times New Roman"/>
                <w:color w:val="000000"/>
                <w:sz w:val="24"/>
                <w:szCs w:val="24"/>
              </w:rPr>
              <w:t>Внесение адресных сведений в государственный адресный реестр</w:t>
            </w:r>
          </w:p>
        </w:tc>
        <w:tc>
          <w:tcPr>
            <w:tcW w:w="960" w:type="dxa"/>
            <w:vAlign w:val="center"/>
            <w:hideMark/>
          </w:tcPr>
          <w:p w:rsidR="00C22841" w:rsidRPr="009A1D8D" w:rsidRDefault="00C22841" w:rsidP="00C22841">
            <w:pPr>
              <w:rPr>
                <w:rFonts w:ascii="Times New Roman" w:hAnsi="Times New Roman" w:cs="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22841" w:rsidRPr="009A1D8D" w:rsidRDefault="00C22841" w:rsidP="00C22841">
            <w:pPr>
              <w:jc w:val="center"/>
              <w:rPr>
                <w:rFonts w:ascii="Times New Roman" w:hAnsi="Times New Roman" w:cs="Times New Roman"/>
                <w:color w:val="000000"/>
                <w:sz w:val="24"/>
                <w:szCs w:val="24"/>
              </w:rPr>
            </w:pPr>
            <w:r w:rsidRPr="009A1D8D">
              <w:rPr>
                <w:rFonts w:ascii="Times New Roman" w:hAnsi="Times New Roman" w:cs="Times New Roman"/>
                <w:color w:val="000000"/>
                <w:sz w:val="24"/>
                <w:szCs w:val="24"/>
              </w:rPr>
              <w:t>Выдача (направление) заявителю решение об отказе в предоставлении муниципальной услуги</w:t>
            </w:r>
          </w:p>
        </w:tc>
      </w:tr>
      <w:tr w:rsidR="00C22841" w:rsidRPr="009A1D8D" w:rsidTr="00C22841">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C22841" w:rsidRPr="009A1D8D" w:rsidRDefault="00C22841" w:rsidP="00C22841">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C22841" w:rsidRPr="009A1D8D" w:rsidRDefault="00C22841" w:rsidP="00C22841">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C22841" w:rsidRPr="009A1D8D" w:rsidRDefault="00C22841" w:rsidP="00C22841">
            <w:pPr>
              <w:rPr>
                <w:rFonts w:ascii="Times New Roman" w:hAnsi="Times New Roman" w:cs="Times New Roman"/>
                <w:color w:val="000000"/>
                <w:sz w:val="24"/>
                <w:szCs w:val="24"/>
              </w:rPr>
            </w:pPr>
          </w:p>
        </w:tc>
      </w:tr>
      <w:tr w:rsidR="00C22841" w:rsidRPr="009A1D8D" w:rsidTr="00C22841">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C22841" w:rsidRPr="009A1D8D" w:rsidRDefault="00C22841" w:rsidP="00C22841">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C22841" w:rsidRPr="009A1D8D" w:rsidRDefault="00C22841" w:rsidP="00C22841">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C22841" w:rsidRPr="009A1D8D" w:rsidRDefault="00C22841" w:rsidP="00C22841">
            <w:pPr>
              <w:rPr>
                <w:rFonts w:ascii="Times New Roman" w:hAnsi="Times New Roman" w:cs="Times New Roman"/>
                <w:color w:val="000000"/>
                <w:sz w:val="24"/>
                <w:szCs w:val="24"/>
              </w:rPr>
            </w:pPr>
          </w:p>
        </w:tc>
      </w:tr>
      <w:tr w:rsidR="00C22841" w:rsidRPr="009A1D8D" w:rsidTr="00C22841">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C22841" w:rsidRPr="009A1D8D" w:rsidRDefault="00C22841" w:rsidP="00C22841">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C22841" w:rsidRPr="009A1D8D" w:rsidRDefault="00C22841" w:rsidP="00C22841">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C22841" w:rsidRPr="009A1D8D" w:rsidRDefault="00C22841" w:rsidP="00C22841">
            <w:pPr>
              <w:rPr>
                <w:rFonts w:ascii="Times New Roman" w:hAnsi="Times New Roman" w:cs="Times New Roman"/>
                <w:color w:val="000000"/>
                <w:sz w:val="24"/>
                <w:szCs w:val="24"/>
              </w:rPr>
            </w:pPr>
          </w:p>
        </w:tc>
      </w:tr>
      <w:tr w:rsidR="00C22841" w:rsidRPr="009A1D8D" w:rsidTr="00C22841">
        <w:trPr>
          <w:trHeight w:val="315"/>
        </w:trPr>
        <w:tc>
          <w:tcPr>
            <w:tcW w:w="1751" w:type="dxa"/>
            <w:vAlign w:val="center"/>
            <w:hideMark/>
          </w:tcPr>
          <w:p w:rsidR="00C22841" w:rsidRPr="009A1D8D" w:rsidRDefault="00C22841" w:rsidP="00C22841">
            <w:pPr>
              <w:rPr>
                <w:rFonts w:ascii="Times New Roman" w:hAnsi="Times New Roman" w:cs="Times New Roman"/>
                <w:sz w:val="24"/>
                <w:szCs w:val="24"/>
              </w:rPr>
            </w:pPr>
          </w:p>
        </w:tc>
        <w:tc>
          <w:tcPr>
            <w:tcW w:w="960" w:type="dxa"/>
            <w:tcBorders>
              <w:top w:val="nil"/>
              <w:left w:val="single" w:sz="4" w:space="0" w:color="auto"/>
              <w:bottom w:val="nil"/>
              <w:right w:val="nil"/>
            </w:tcBorders>
            <w:vAlign w:val="center"/>
            <w:hideMark/>
          </w:tcPr>
          <w:p w:rsidR="00C22841" w:rsidRPr="009A1D8D" w:rsidRDefault="00C22841" w:rsidP="00C22841">
            <w:pPr>
              <w:jc w:val="center"/>
              <w:rPr>
                <w:rFonts w:ascii="Times New Roman" w:hAnsi="Times New Roman" w:cs="Times New Roman"/>
                <w:color w:val="000000"/>
                <w:sz w:val="24"/>
                <w:szCs w:val="24"/>
              </w:rPr>
            </w:pPr>
            <w:r w:rsidRPr="009A1D8D">
              <w:rPr>
                <w:rFonts w:ascii="Times New Roman" w:hAnsi="Times New Roman" w:cs="Times New Roman"/>
                <w:color w:val="000000"/>
                <w:sz w:val="24"/>
                <w:szCs w:val="24"/>
              </w:rPr>
              <w:t> </w:t>
            </w:r>
          </w:p>
        </w:tc>
        <w:tc>
          <w:tcPr>
            <w:tcW w:w="960" w:type="dxa"/>
            <w:vAlign w:val="center"/>
            <w:hideMark/>
          </w:tcPr>
          <w:p w:rsidR="00C22841" w:rsidRPr="009A1D8D" w:rsidRDefault="00C22841" w:rsidP="00C22841">
            <w:pPr>
              <w:rPr>
                <w:rFonts w:ascii="Times New Roman" w:hAnsi="Times New Roman" w:cs="Times New Roman"/>
                <w:sz w:val="24"/>
                <w:szCs w:val="24"/>
              </w:rPr>
            </w:pPr>
          </w:p>
        </w:tc>
        <w:tc>
          <w:tcPr>
            <w:tcW w:w="960" w:type="dxa"/>
            <w:tcBorders>
              <w:top w:val="nil"/>
              <w:left w:val="nil"/>
              <w:bottom w:val="nil"/>
              <w:right w:val="single" w:sz="4" w:space="0" w:color="auto"/>
            </w:tcBorders>
            <w:vAlign w:val="center"/>
            <w:hideMark/>
          </w:tcPr>
          <w:p w:rsidR="00C22841" w:rsidRPr="009A1D8D" w:rsidRDefault="00C22841" w:rsidP="00C22841">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C22841" w:rsidRPr="009A1D8D" w:rsidRDefault="00C22841" w:rsidP="00C22841">
            <w:pPr>
              <w:rPr>
                <w:rFonts w:ascii="Times New Roman" w:hAnsi="Times New Roman" w:cs="Times New Roman"/>
                <w:color w:val="000000"/>
                <w:sz w:val="24"/>
                <w:szCs w:val="24"/>
              </w:rPr>
            </w:pPr>
          </w:p>
        </w:tc>
      </w:tr>
      <w:tr w:rsidR="00C22841" w:rsidTr="00C22841">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C22841" w:rsidRPr="005840A0" w:rsidRDefault="00C22841" w:rsidP="00C22841">
            <w:pPr>
              <w:jc w:val="center"/>
              <w:rPr>
                <w:rFonts w:ascii="Times New Roman" w:hAnsi="Times New Roman" w:cs="Times New Roman"/>
                <w:color w:val="000000"/>
                <w:sz w:val="24"/>
                <w:szCs w:val="24"/>
              </w:rPr>
            </w:pPr>
            <w:r w:rsidRPr="009A1D8D">
              <w:rPr>
                <w:rFonts w:ascii="Times New Roman" w:hAnsi="Times New Roman" w:cs="Times New Roman"/>
                <w:color w:val="000000"/>
                <w:sz w:val="24"/>
                <w:szCs w:val="24"/>
              </w:rPr>
              <w:t xml:space="preserve">Выдача (направление) заявителю распоряжения администрации городского поселения </w:t>
            </w:r>
            <w:proofErr w:type="spellStart"/>
            <w:r w:rsidRPr="009A1D8D">
              <w:rPr>
                <w:rFonts w:ascii="Times New Roman" w:hAnsi="Times New Roman" w:cs="Times New Roman"/>
                <w:color w:val="000000"/>
                <w:sz w:val="24"/>
                <w:szCs w:val="24"/>
              </w:rPr>
              <w:t>Игрим</w:t>
            </w:r>
            <w:proofErr w:type="spellEnd"/>
            <w:r w:rsidRPr="009A1D8D">
              <w:rPr>
                <w:rFonts w:ascii="Times New Roman" w:hAnsi="Times New Roman" w:cs="Times New Roman"/>
                <w:color w:val="000000"/>
                <w:sz w:val="24"/>
                <w:szCs w:val="24"/>
              </w:rPr>
              <w:t xml:space="preserve"> </w:t>
            </w:r>
            <w:r w:rsidRPr="009A1D8D">
              <w:rPr>
                <w:rFonts w:ascii="Times New Roman" w:hAnsi="Times New Roman" w:cs="Times New Roman"/>
                <w:sz w:val="24"/>
                <w:szCs w:val="24"/>
              </w:rPr>
              <w:t xml:space="preserve">о </w:t>
            </w:r>
            <w:r w:rsidRPr="009A1D8D">
              <w:rPr>
                <w:rFonts w:ascii="Times New Roman" w:hAnsi="Times New Roman" w:cs="Times New Roman"/>
                <w:bCs/>
                <w:sz w:val="24"/>
                <w:szCs w:val="24"/>
              </w:rPr>
              <w:t>присвоении, изменении, аннулировании адресов объектам адресации</w:t>
            </w:r>
          </w:p>
        </w:tc>
        <w:tc>
          <w:tcPr>
            <w:tcW w:w="960" w:type="dxa"/>
            <w:vAlign w:val="center"/>
            <w:hideMark/>
          </w:tcPr>
          <w:p w:rsidR="00C22841" w:rsidRPr="005840A0" w:rsidRDefault="00C22841" w:rsidP="00C22841">
            <w:pPr>
              <w:rPr>
                <w:rFonts w:ascii="Times New Roman" w:hAnsi="Times New Roman" w:cs="Times New Roman"/>
                <w:sz w:val="24"/>
                <w:szCs w:val="24"/>
              </w:rPr>
            </w:pPr>
          </w:p>
        </w:tc>
        <w:tc>
          <w:tcPr>
            <w:tcW w:w="960" w:type="dxa"/>
            <w:tcBorders>
              <w:top w:val="single" w:sz="4" w:space="0" w:color="auto"/>
              <w:left w:val="nil"/>
              <w:bottom w:val="nil"/>
              <w:right w:val="nil"/>
            </w:tcBorders>
            <w:vAlign w:val="center"/>
            <w:hideMark/>
          </w:tcPr>
          <w:p w:rsidR="00C22841" w:rsidRPr="005840A0" w:rsidRDefault="00C22841" w:rsidP="00C22841">
            <w:pPr>
              <w:rPr>
                <w:rFonts w:ascii="Times New Roman" w:hAnsi="Times New Roman" w:cs="Times New Roman"/>
                <w:sz w:val="24"/>
                <w:szCs w:val="24"/>
              </w:rPr>
            </w:pPr>
          </w:p>
        </w:tc>
        <w:tc>
          <w:tcPr>
            <w:tcW w:w="960" w:type="dxa"/>
            <w:tcBorders>
              <w:top w:val="single" w:sz="4" w:space="0" w:color="auto"/>
              <w:left w:val="nil"/>
              <w:bottom w:val="nil"/>
              <w:right w:val="nil"/>
            </w:tcBorders>
            <w:vAlign w:val="center"/>
            <w:hideMark/>
          </w:tcPr>
          <w:p w:rsidR="00C22841" w:rsidRPr="005840A0" w:rsidRDefault="00C22841" w:rsidP="00C22841">
            <w:pPr>
              <w:rPr>
                <w:rFonts w:ascii="Times New Roman" w:hAnsi="Times New Roman" w:cs="Times New Roman"/>
                <w:sz w:val="24"/>
                <w:szCs w:val="24"/>
              </w:rPr>
            </w:pPr>
          </w:p>
        </w:tc>
        <w:tc>
          <w:tcPr>
            <w:tcW w:w="1671" w:type="dxa"/>
            <w:tcBorders>
              <w:top w:val="single" w:sz="4" w:space="0" w:color="auto"/>
              <w:left w:val="nil"/>
              <w:bottom w:val="nil"/>
              <w:right w:val="nil"/>
            </w:tcBorders>
            <w:vAlign w:val="center"/>
            <w:hideMark/>
          </w:tcPr>
          <w:p w:rsidR="00C22841" w:rsidRPr="005840A0" w:rsidRDefault="00C22841" w:rsidP="00C22841">
            <w:pPr>
              <w:rPr>
                <w:rFonts w:ascii="Times New Roman" w:hAnsi="Times New Roman" w:cs="Times New Roman"/>
                <w:sz w:val="24"/>
                <w:szCs w:val="24"/>
              </w:rPr>
            </w:pPr>
          </w:p>
        </w:tc>
      </w:tr>
      <w:tr w:rsidR="00C22841" w:rsidTr="00C22841">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C22841" w:rsidRPr="005840A0" w:rsidRDefault="00C22841" w:rsidP="00C22841">
            <w:pPr>
              <w:rPr>
                <w:rFonts w:ascii="Times New Roman" w:hAnsi="Times New Roman" w:cs="Times New Roman"/>
                <w:color w:val="000000"/>
                <w:sz w:val="24"/>
                <w:szCs w:val="24"/>
              </w:rPr>
            </w:pPr>
          </w:p>
        </w:tc>
        <w:tc>
          <w:tcPr>
            <w:tcW w:w="960" w:type="dxa"/>
            <w:vAlign w:val="center"/>
            <w:hideMark/>
          </w:tcPr>
          <w:p w:rsidR="00C22841" w:rsidRPr="005840A0" w:rsidRDefault="00C22841" w:rsidP="00C22841">
            <w:pPr>
              <w:rPr>
                <w:rFonts w:ascii="Times New Roman" w:hAnsi="Times New Roman" w:cs="Times New Roman"/>
                <w:sz w:val="24"/>
                <w:szCs w:val="24"/>
              </w:rPr>
            </w:pPr>
          </w:p>
        </w:tc>
        <w:tc>
          <w:tcPr>
            <w:tcW w:w="960" w:type="dxa"/>
            <w:vAlign w:val="center"/>
            <w:hideMark/>
          </w:tcPr>
          <w:p w:rsidR="00C22841" w:rsidRPr="005840A0" w:rsidRDefault="00C22841" w:rsidP="00C22841">
            <w:pPr>
              <w:rPr>
                <w:rFonts w:ascii="Times New Roman" w:hAnsi="Times New Roman" w:cs="Times New Roman"/>
                <w:sz w:val="24"/>
                <w:szCs w:val="24"/>
              </w:rPr>
            </w:pPr>
          </w:p>
        </w:tc>
        <w:tc>
          <w:tcPr>
            <w:tcW w:w="960" w:type="dxa"/>
            <w:vAlign w:val="center"/>
            <w:hideMark/>
          </w:tcPr>
          <w:p w:rsidR="00C22841" w:rsidRPr="005840A0" w:rsidRDefault="00C22841" w:rsidP="00C22841">
            <w:pPr>
              <w:rPr>
                <w:rFonts w:ascii="Times New Roman" w:hAnsi="Times New Roman" w:cs="Times New Roman"/>
                <w:sz w:val="24"/>
                <w:szCs w:val="24"/>
              </w:rPr>
            </w:pPr>
          </w:p>
        </w:tc>
        <w:tc>
          <w:tcPr>
            <w:tcW w:w="1671" w:type="dxa"/>
            <w:vAlign w:val="center"/>
            <w:hideMark/>
          </w:tcPr>
          <w:p w:rsidR="00C22841" w:rsidRPr="005840A0" w:rsidRDefault="00C22841" w:rsidP="00C22841">
            <w:pPr>
              <w:rPr>
                <w:rFonts w:ascii="Times New Roman" w:hAnsi="Times New Roman" w:cs="Times New Roman"/>
                <w:sz w:val="24"/>
                <w:szCs w:val="24"/>
              </w:rPr>
            </w:pPr>
          </w:p>
        </w:tc>
      </w:tr>
      <w:tr w:rsidR="00C22841" w:rsidTr="00C22841">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C22841" w:rsidRPr="005840A0" w:rsidRDefault="00C22841" w:rsidP="00C22841">
            <w:pPr>
              <w:rPr>
                <w:rFonts w:ascii="Times New Roman" w:hAnsi="Times New Roman" w:cs="Times New Roman"/>
                <w:color w:val="000000"/>
                <w:sz w:val="24"/>
                <w:szCs w:val="24"/>
              </w:rPr>
            </w:pPr>
          </w:p>
        </w:tc>
        <w:tc>
          <w:tcPr>
            <w:tcW w:w="960" w:type="dxa"/>
            <w:vAlign w:val="center"/>
            <w:hideMark/>
          </w:tcPr>
          <w:p w:rsidR="00C22841" w:rsidRPr="005840A0" w:rsidRDefault="00C22841" w:rsidP="00C22841">
            <w:pPr>
              <w:rPr>
                <w:rFonts w:ascii="Times New Roman" w:hAnsi="Times New Roman" w:cs="Times New Roman"/>
                <w:sz w:val="24"/>
                <w:szCs w:val="24"/>
              </w:rPr>
            </w:pPr>
          </w:p>
        </w:tc>
        <w:tc>
          <w:tcPr>
            <w:tcW w:w="960" w:type="dxa"/>
            <w:vAlign w:val="center"/>
            <w:hideMark/>
          </w:tcPr>
          <w:p w:rsidR="00C22841" w:rsidRPr="005840A0" w:rsidRDefault="00C22841" w:rsidP="00C22841">
            <w:pPr>
              <w:rPr>
                <w:rFonts w:ascii="Times New Roman" w:hAnsi="Times New Roman" w:cs="Times New Roman"/>
                <w:sz w:val="24"/>
                <w:szCs w:val="24"/>
              </w:rPr>
            </w:pPr>
          </w:p>
        </w:tc>
        <w:tc>
          <w:tcPr>
            <w:tcW w:w="960" w:type="dxa"/>
            <w:vAlign w:val="center"/>
            <w:hideMark/>
          </w:tcPr>
          <w:p w:rsidR="00C22841" w:rsidRPr="005840A0" w:rsidRDefault="00C22841" w:rsidP="00C22841">
            <w:pPr>
              <w:rPr>
                <w:rFonts w:ascii="Times New Roman" w:hAnsi="Times New Roman" w:cs="Times New Roman"/>
                <w:sz w:val="24"/>
                <w:szCs w:val="24"/>
              </w:rPr>
            </w:pPr>
          </w:p>
        </w:tc>
        <w:tc>
          <w:tcPr>
            <w:tcW w:w="1671" w:type="dxa"/>
            <w:vAlign w:val="center"/>
            <w:hideMark/>
          </w:tcPr>
          <w:p w:rsidR="00C22841" w:rsidRPr="005840A0" w:rsidRDefault="00C22841" w:rsidP="00C22841">
            <w:pPr>
              <w:rPr>
                <w:rFonts w:ascii="Times New Roman" w:hAnsi="Times New Roman" w:cs="Times New Roman"/>
                <w:sz w:val="24"/>
                <w:szCs w:val="24"/>
              </w:rPr>
            </w:pPr>
          </w:p>
        </w:tc>
      </w:tr>
      <w:tr w:rsidR="00C22841" w:rsidTr="00C22841">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C22841" w:rsidRPr="005840A0" w:rsidRDefault="00C22841" w:rsidP="00C22841">
            <w:pPr>
              <w:rPr>
                <w:rFonts w:ascii="Times New Roman" w:hAnsi="Times New Roman" w:cs="Times New Roman"/>
                <w:color w:val="000000"/>
                <w:sz w:val="24"/>
                <w:szCs w:val="24"/>
              </w:rPr>
            </w:pPr>
          </w:p>
        </w:tc>
        <w:tc>
          <w:tcPr>
            <w:tcW w:w="960" w:type="dxa"/>
            <w:vAlign w:val="center"/>
            <w:hideMark/>
          </w:tcPr>
          <w:p w:rsidR="00C22841" w:rsidRPr="005840A0" w:rsidRDefault="00C22841" w:rsidP="00C22841">
            <w:pPr>
              <w:rPr>
                <w:rFonts w:ascii="Times New Roman" w:hAnsi="Times New Roman" w:cs="Times New Roman"/>
                <w:sz w:val="24"/>
                <w:szCs w:val="24"/>
              </w:rPr>
            </w:pPr>
          </w:p>
        </w:tc>
        <w:tc>
          <w:tcPr>
            <w:tcW w:w="960" w:type="dxa"/>
            <w:vAlign w:val="center"/>
            <w:hideMark/>
          </w:tcPr>
          <w:p w:rsidR="00C22841" w:rsidRPr="005840A0" w:rsidRDefault="00C22841" w:rsidP="00C22841">
            <w:pPr>
              <w:rPr>
                <w:rFonts w:ascii="Times New Roman" w:hAnsi="Times New Roman" w:cs="Times New Roman"/>
                <w:sz w:val="24"/>
                <w:szCs w:val="24"/>
              </w:rPr>
            </w:pPr>
          </w:p>
        </w:tc>
        <w:tc>
          <w:tcPr>
            <w:tcW w:w="960" w:type="dxa"/>
            <w:vAlign w:val="center"/>
            <w:hideMark/>
          </w:tcPr>
          <w:p w:rsidR="00C22841" w:rsidRPr="005840A0" w:rsidRDefault="00C22841" w:rsidP="00C22841">
            <w:pPr>
              <w:rPr>
                <w:rFonts w:ascii="Times New Roman" w:hAnsi="Times New Roman" w:cs="Times New Roman"/>
                <w:sz w:val="24"/>
                <w:szCs w:val="24"/>
              </w:rPr>
            </w:pPr>
          </w:p>
        </w:tc>
        <w:tc>
          <w:tcPr>
            <w:tcW w:w="1671" w:type="dxa"/>
            <w:vAlign w:val="center"/>
            <w:hideMark/>
          </w:tcPr>
          <w:p w:rsidR="00C22841" w:rsidRPr="005840A0" w:rsidRDefault="00C22841" w:rsidP="00C22841">
            <w:pPr>
              <w:rPr>
                <w:rFonts w:ascii="Times New Roman" w:hAnsi="Times New Roman" w:cs="Times New Roman"/>
                <w:sz w:val="24"/>
                <w:szCs w:val="24"/>
              </w:rPr>
            </w:pPr>
          </w:p>
        </w:tc>
      </w:tr>
    </w:tbl>
    <w:p w:rsidR="00977D3B" w:rsidRPr="00977D3B" w:rsidRDefault="00977D3B" w:rsidP="00977D3B">
      <w:pPr>
        <w:spacing w:after="0" w:line="240" w:lineRule="auto"/>
        <w:ind w:firstLine="709"/>
        <w:jc w:val="both"/>
        <w:rPr>
          <w:rFonts w:ascii="Times New Roman" w:hAnsi="Times New Roman" w:cs="Times New Roman"/>
          <w:sz w:val="28"/>
          <w:szCs w:val="28"/>
        </w:rPr>
      </w:pPr>
    </w:p>
    <w:sectPr w:rsidR="00977D3B" w:rsidRPr="00977D3B" w:rsidSect="00C7534D">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703C"/>
    <w:multiLevelType w:val="hybridMultilevel"/>
    <w:tmpl w:val="095080FA"/>
    <w:lvl w:ilvl="0" w:tplc="209208BA">
      <w:start w:val="1"/>
      <w:numFmt w:val="decimal"/>
      <w:lvlText w:val="%1)"/>
      <w:lvlJc w:val="left"/>
      <w:pPr>
        <w:tabs>
          <w:tab w:val="num" w:pos="1920"/>
        </w:tabs>
        <w:ind w:left="1920" w:hanging="360"/>
      </w:p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2436F79"/>
    <w:multiLevelType w:val="multilevel"/>
    <w:tmpl w:val="BF56BD48"/>
    <w:lvl w:ilvl="0">
      <w:start w:val="3"/>
      <w:numFmt w:val="none"/>
      <w:lvlText w:val="%12.13"/>
      <w:lvlJc w:val="center"/>
      <w:pPr>
        <w:tabs>
          <w:tab w:val="num" w:pos="1134"/>
        </w:tabs>
        <w:ind w:left="1134" w:hanging="174"/>
      </w:pPr>
      <w:rPr>
        <w:b/>
      </w:rPr>
    </w:lvl>
    <w:lvl w:ilvl="1">
      <w:start w:val="1"/>
      <w:numFmt w:val="none"/>
      <w:lvlText w:val="2.16."/>
      <w:lvlJc w:val="left"/>
      <w:pPr>
        <w:tabs>
          <w:tab w:val="num" w:pos="1283"/>
        </w:tabs>
        <w:ind w:left="1283" w:hanging="432"/>
      </w:pPr>
      <w:rPr>
        <w:rFonts w:ascii="Times New Roman" w:hAnsi="Times New Roman" w:cs="Times New Roman" w:hint="default"/>
        <w:b/>
        <w:strike w:val="0"/>
        <w:dstrike w:val="0"/>
        <w:color w:val="auto"/>
        <w:u w:val="none"/>
        <w:effect w:val="none"/>
      </w:rPr>
    </w:lvl>
    <w:lvl w:ilvl="2">
      <w:start w:val="14"/>
      <w:numFmt w:val="decimal"/>
      <w:lvlText w:val="2.%2.%3."/>
      <w:lvlJc w:val="left"/>
      <w:pPr>
        <w:tabs>
          <w:tab w:val="num" w:pos="1680"/>
        </w:tabs>
        <w:ind w:left="1464" w:hanging="504"/>
      </w:pPr>
    </w:lvl>
    <w:lvl w:ilvl="3">
      <w:start w:val="1"/>
      <w:numFmt w:val="decimal"/>
      <w:lvlText w:val="%1.%2.%3.%4."/>
      <w:lvlJc w:val="left"/>
      <w:pPr>
        <w:tabs>
          <w:tab w:val="num" w:pos="2760"/>
        </w:tabs>
        <w:ind w:left="2688" w:hanging="648"/>
      </w:pPr>
    </w:lvl>
    <w:lvl w:ilvl="4">
      <w:start w:val="1"/>
      <w:numFmt w:val="decimal"/>
      <w:lvlText w:val="%1.%2.%3.%4.%5."/>
      <w:lvlJc w:val="left"/>
      <w:pPr>
        <w:tabs>
          <w:tab w:val="num" w:pos="3480"/>
        </w:tabs>
        <w:ind w:left="3192" w:hanging="792"/>
      </w:pPr>
    </w:lvl>
    <w:lvl w:ilvl="5">
      <w:start w:val="1"/>
      <w:numFmt w:val="decimal"/>
      <w:lvlText w:val="%1.%2.%3.%4.%5.%6."/>
      <w:lvlJc w:val="left"/>
      <w:pPr>
        <w:tabs>
          <w:tab w:val="num" w:pos="3840"/>
        </w:tabs>
        <w:ind w:left="3696" w:hanging="936"/>
      </w:pPr>
    </w:lvl>
    <w:lvl w:ilvl="6">
      <w:start w:val="1"/>
      <w:numFmt w:val="decimal"/>
      <w:lvlText w:val="%1.%2.%3.%4.%5.%6.%7."/>
      <w:lvlJc w:val="left"/>
      <w:pPr>
        <w:tabs>
          <w:tab w:val="num" w:pos="4560"/>
        </w:tabs>
        <w:ind w:left="4200" w:hanging="1080"/>
      </w:pPr>
    </w:lvl>
    <w:lvl w:ilvl="7">
      <w:start w:val="1"/>
      <w:numFmt w:val="decimal"/>
      <w:lvlText w:val="%1.%2.%3.%4.%5.%6.%7.%8."/>
      <w:lvlJc w:val="left"/>
      <w:pPr>
        <w:tabs>
          <w:tab w:val="num" w:pos="4920"/>
        </w:tabs>
        <w:ind w:left="4704" w:hanging="1224"/>
      </w:pPr>
    </w:lvl>
    <w:lvl w:ilvl="8">
      <w:start w:val="1"/>
      <w:numFmt w:val="decimal"/>
      <w:lvlText w:val="%1.%2.%3.%4.%5.%6.%7.%8.%9."/>
      <w:lvlJc w:val="left"/>
      <w:pPr>
        <w:tabs>
          <w:tab w:val="num" w:pos="5640"/>
        </w:tabs>
        <w:ind w:left="5280" w:hanging="1440"/>
      </w:pPr>
    </w:lvl>
  </w:abstractNum>
  <w:abstractNum w:abstractNumId="2" w15:restartNumberingAfterBreak="0">
    <w:nsid w:val="156B528A"/>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5D24CD0"/>
    <w:multiLevelType w:val="hybridMultilevel"/>
    <w:tmpl w:val="7E9CACC6"/>
    <w:lvl w:ilvl="0" w:tplc="FDF43348">
      <w:start w:val="1"/>
      <w:numFmt w:val="bullet"/>
      <w:lvlText w:val="–"/>
      <w:lvlJc w:val="left"/>
      <w:pPr>
        <w:tabs>
          <w:tab w:val="num" w:pos="1969"/>
        </w:tabs>
        <w:ind w:left="1969" w:hanging="360"/>
      </w:pPr>
      <w:rPr>
        <w:rFonts w:ascii="Vrinda" w:hAnsi="Vrind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E0D0803"/>
    <w:multiLevelType w:val="hybridMultilevel"/>
    <w:tmpl w:val="F47E45AE"/>
    <w:lvl w:ilvl="0" w:tplc="B91C0F58">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EB720C"/>
    <w:multiLevelType w:val="hybridMultilevel"/>
    <w:tmpl w:val="08F4C22A"/>
    <w:lvl w:ilvl="0" w:tplc="FDF43348">
      <w:start w:val="1"/>
      <w:numFmt w:val="bullet"/>
      <w:lvlText w:val="–"/>
      <w:lvlJc w:val="left"/>
      <w:pPr>
        <w:tabs>
          <w:tab w:val="num" w:pos="1969"/>
        </w:tabs>
        <w:ind w:left="1969" w:hanging="360"/>
      </w:pPr>
      <w:rPr>
        <w:rFonts w:ascii="Vrinda" w:hAnsi="Vrind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452AC4"/>
    <w:multiLevelType w:val="multilevel"/>
    <w:tmpl w:val="24D45576"/>
    <w:lvl w:ilvl="0">
      <w:start w:val="2"/>
      <w:numFmt w:val="decimal"/>
      <w:lvlText w:val="%1."/>
      <w:lvlJc w:val="left"/>
      <w:pPr>
        <w:tabs>
          <w:tab w:val="num" w:pos="0"/>
        </w:tabs>
        <w:ind w:left="360" w:hanging="360"/>
      </w:pPr>
    </w:lvl>
    <w:lvl w:ilvl="1">
      <w:start w:val="1"/>
      <w:numFmt w:val="decimal"/>
      <w:lvlText w:val="4.%2."/>
      <w:lvlJc w:val="left"/>
      <w:pPr>
        <w:tabs>
          <w:tab w:val="num" w:pos="0"/>
        </w:tabs>
        <w:ind w:left="792" w:hanging="432"/>
      </w:pPr>
    </w:lvl>
    <w:lvl w:ilvl="2">
      <w:start w:val="1"/>
      <w:numFmt w:val="decimal"/>
      <w:lvlText w:val="%1.3.%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2CAC6F61"/>
    <w:multiLevelType w:val="hybridMultilevel"/>
    <w:tmpl w:val="2BC6C7E2"/>
    <w:lvl w:ilvl="0" w:tplc="B71A1924">
      <w:start w:val="2"/>
      <w:numFmt w:val="decimal"/>
      <w:lvlText w:val="5.%1."/>
      <w:lvlJc w:val="left"/>
      <w:pPr>
        <w:tabs>
          <w:tab w:val="num" w:pos="1680"/>
        </w:tabs>
        <w:ind w:left="1680" w:hanging="360"/>
      </w:pPr>
      <w:rPr>
        <w:b/>
      </w:rPr>
    </w:lvl>
    <w:lvl w:ilvl="1" w:tplc="D3643E78">
      <w:start w:val="2"/>
      <w:numFmt w:val="decimal"/>
      <w:lvlText w:val="5.%2."/>
      <w:lvlJc w:val="left"/>
      <w:pPr>
        <w:tabs>
          <w:tab w:val="num" w:pos="1070"/>
        </w:tabs>
        <w:ind w:left="107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EF10A1B"/>
    <w:multiLevelType w:val="hybridMultilevel"/>
    <w:tmpl w:val="ACFCE062"/>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64C43EE"/>
    <w:multiLevelType w:val="hybridMultilevel"/>
    <w:tmpl w:val="6E8A2544"/>
    <w:lvl w:ilvl="0" w:tplc="B91C0F58">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02810B8"/>
    <w:multiLevelType w:val="multilevel"/>
    <w:tmpl w:val="EF8EA802"/>
    <w:lvl w:ilvl="0">
      <w:start w:val="3"/>
      <w:numFmt w:val="none"/>
      <w:lvlText w:val="3.2.1"/>
      <w:lvlJc w:val="left"/>
      <w:pPr>
        <w:tabs>
          <w:tab w:val="num" w:pos="502"/>
        </w:tabs>
        <w:ind w:left="426" w:firstLine="567"/>
      </w:pPr>
      <w:rPr>
        <w:b w:val="0"/>
        <w:strike w:val="0"/>
        <w:dstrike w:val="0"/>
        <w:color w:val="auto"/>
        <w:u w:val="none"/>
        <w:effect w:val="none"/>
      </w:rPr>
    </w:lvl>
    <w:lvl w:ilvl="1">
      <w:start w:val="1"/>
      <w:numFmt w:val="decimal"/>
      <w:lvlText w:val="2.15.%2 "/>
      <w:lvlJc w:val="left"/>
      <w:pPr>
        <w:tabs>
          <w:tab w:val="num" w:pos="323"/>
        </w:tabs>
        <w:ind w:left="323" w:hanging="432"/>
      </w:pPr>
    </w:lvl>
    <w:lvl w:ilvl="2">
      <w:start w:val="1"/>
      <w:numFmt w:val="decimal"/>
      <w:lvlText w:val="%1.%2.%3."/>
      <w:lvlJc w:val="left"/>
      <w:pPr>
        <w:tabs>
          <w:tab w:val="num" w:pos="971"/>
        </w:tabs>
        <w:ind w:left="755" w:hanging="504"/>
      </w:pPr>
    </w:lvl>
    <w:lvl w:ilvl="3">
      <w:start w:val="1"/>
      <w:numFmt w:val="decimal"/>
      <w:lvlText w:val="%1.%2.%3.%4."/>
      <w:lvlJc w:val="left"/>
      <w:pPr>
        <w:tabs>
          <w:tab w:val="num" w:pos="1331"/>
        </w:tabs>
        <w:ind w:left="1259" w:hanging="648"/>
      </w:pPr>
    </w:lvl>
    <w:lvl w:ilvl="4">
      <w:start w:val="1"/>
      <w:numFmt w:val="decimal"/>
      <w:lvlText w:val="%1.%2.%3.%4.%5."/>
      <w:lvlJc w:val="left"/>
      <w:pPr>
        <w:tabs>
          <w:tab w:val="num" w:pos="2051"/>
        </w:tabs>
        <w:ind w:left="1763" w:hanging="792"/>
      </w:pPr>
    </w:lvl>
    <w:lvl w:ilvl="5">
      <w:start w:val="1"/>
      <w:numFmt w:val="decimal"/>
      <w:lvlText w:val="%1.%2.%3.%4.%5.%6."/>
      <w:lvlJc w:val="left"/>
      <w:pPr>
        <w:tabs>
          <w:tab w:val="num" w:pos="2411"/>
        </w:tabs>
        <w:ind w:left="2267" w:hanging="936"/>
      </w:pPr>
    </w:lvl>
    <w:lvl w:ilvl="6">
      <w:start w:val="1"/>
      <w:numFmt w:val="decimal"/>
      <w:lvlText w:val="%1.%2.%3.%4.%5.%6.%7."/>
      <w:lvlJc w:val="left"/>
      <w:pPr>
        <w:tabs>
          <w:tab w:val="num" w:pos="3131"/>
        </w:tabs>
        <w:ind w:left="2771" w:hanging="1080"/>
      </w:pPr>
    </w:lvl>
    <w:lvl w:ilvl="7">
      <w:start w:val="1"/>
      <w:numFmt w:val="decimal"/>
      <w:lvlText w:val="%1.%2.%3.%4.%5.%6.%7.%8."/>
      <w:lvlJc w:val="left"/>
      <w:pPr>
        <w:tabs>
          <w:tab w:val="num" w:pos="3491"/>
        </w:tabs>
        <w:ind w:left="3275" w:hanging="1224"/>
      </w:pPr>
    </w:lvl>
    <w:lvl w:ilvl="8">
      <w:start w:val="1"/>
      <w:numFmt w:val="decimal"/>
      <w:lvlText w:val="%1.%2.%3.%4.%5.%6.%7.%8.%9."/>
      <w:lvlJc w:val="left"/>
      <w:pPr>
        <w:tabs>
          <w:tab w:val="num" w:pos="4211"/>
        </w:tabs>
        <w:ind w:left="3851" w:hanging="1440"/>
      </w:pPr>
    </w:lvl>
  </w:abstractNum>
  <w:abstractNum w:abstractNumId="11" w15:restartNumberingAfterBreak="0">
    <w:nsid w:val="43155057"/>
    <w:multiLevelType w:val="hybridMultilevel"/>
    <w:tmpl w:val="AEDE0836"/>
    <w:lvl w:ilvl="0" w:tplc="6D9C7C58">
      <w:start w:val="2"/>
      <w:numFmt w:val="none"/>
      <w:lvlText w:val="%15.1."/>
      <w:lvlJc w:val="center"/>
      <w:pPr>
        <w:tabs>
          <w:tab w:val="num" w:pos="552"/>
        </w:tabs>
        <w:ind w:left="552" w:hanging="192"/>
      </w:pPr>
      <w:rPr>
        <w:b/>
        <w:strike w:val="0"/>
        <w:dstrike w:val="0"/>
        <w:u w:val="none"/>
        <w:effect w:val="none"/>
      </w:rPr>
    </w:lvl>
    <w:lvl w:ilvl="1" w:tplc="583A013C">
      <w:start w:val="2"/>
      <w:numFmt w:val="decimal"/>
      <w:lvlText w:val="5.%2."/>
      <w:lvlJc w:val="left"/>
      <w:pPr>
        <w:tabs>
          <w:tab w:val="num" w:pos="-180"/>
        </w:tabs>
        <w:ind w:left="-180" w:hanging="360"/>
      </w:pPr>
      <w:rPr>
        <w:b/>
        <w:strike w:val="0"/>
        <w:dstrike w:val="0"/>
        <w:u w:val="none"/>
        <w:effect w:val="none"/>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98F3580"/>
    <w:multiLevelType w:val="hybridMultilevel"/>
    <w:tmpl w:val="6352A0D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D97858"/>
    <w:multiLevelType w:val="multilevel"/>
    <w:tmpl w:val="90EAF710"/>
    <w:lvl w:ilvl="0">
      <w:start w:val="2"/>
      <w:numFmt w:val="decimal"/>
      <w:lvlText w:val="%1.6.2"/>
      <w:lvlJc w:val="left"/>
      <w:pPr>
        <w:tabs>
          <w:tab w:val="num" w:pos="360"/>
        </w:tabs>
        <w:ind w:left="360" w:hanging="360"/>
      </w:pPr>
    </w:lvl>
    <w:lvl w:ilvl="1">
      <w:start w:val="6"/>
      <w:numFmt w:val="decimal"/>
      <w:lvlText w:val="%1.%2."/>
      <w:lvlJc w:val="left"/>
      <w:pPr>
        <w:tabs>
          <w:tab w:val="num" w:pos="1392"/>
        </w:tabs>
        <w:ind w:left="1392" w:hanging="432"/>
      </w:pPr>
      <w:rPr>
        <w:strike w:val="0"/>
        <w:dstrike w:val="0"/>
        <w:color w:val="000000"/>
        <w:u w:val="none"/>
        <w:effect w:val="none"/>
      </w:rPr>
    </w:lvl>
    <w:lvl w:ilvl="2">
      <w:start w:val="1"/>
      <w:numFmt w:val="decimal"/>
      <w:lvlText w:val="4.%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C163815"/>
    <w:multiLevelType w:val="hybridMultilevel"/>
    <w:tmpl w:val="44EC80F8"/>
    <w:lvl w:ilvl="0" w:tplc="FDF43348">
      <w:start w:val="1"/>
      <w:numFmt w:val="bullet"/>
      <w:lvlText w:val="–"/>
      <w:lvlJc w:val="left"/>
      <w:pPr>
        <w:tabs>
          <w:tab w:val="num" w:pos="1920"/>
        </w:tabs>
        <w:ind w:left="1920" w:hanging="360"/>
      </w:pPr>
      <w:rPr>
        <w:rFonts w:ascii="Vrinda" w:hAnsi="Vrinda" w:cs="Times New Roman" w:hint="default"/>
      </w:rPr>
    </w:lvl>
    <w:lvl w:ilvl="1" w:tplc="FDF43348">
      <w:start w:val="1"/>
      <w:numFmt w:val="bullet"/>
      <w:lvlText w:val="–"/>
      <w:lvlJc w:val="left"/>
      <w:pPr>
        <w:tabs>
          <w:tab w:val="num" w:pos="1920"/>
        </w:tabs>
        <w:ind w:left="1920" w:hanging="360"/>
      </w:pPr>
      <w:rPr>
        <w:rFonts w:ascii="Vrinda" w:hAnsi="Vrinda"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F177219"/>
    <w:multiLevelType w:val="multilevel"/>
    <w:tmpl w:val="F4C83EF2"/>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6" w15:restartNumberingAfterBreak="0">
    <w:nsid w:val="53791105"/>
    <w:multiLevelType w:val="hybridMultilevel"/>
    <w:tmpl w:val="5FB875B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3BC1644"/>
    <w:multiLevelType w:val="hybridMultilevel"/>
    <w:tmpl w:val="D07CBE7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53771AF"/>
    <w:multiLevelType w:val="hybridMultilevel"/>
    <w:tmpl w:val="6352A0D6"/>
    <w:lvl w:ilvl="0" w:tplc="04190011">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23F4AC1"/>
    <w:multiLevelType w:val="multilevel"/>
    <w:tmpl w:val="4A8A2842"/>
    <w:lvl w:ilvl="0">
      <w:start w:val="2"/>
      <w:numFmt w:val="decimal"/>
      <w:lvlText w:val="%1"/>
      <w:lvlJc w:val="left"/>
      <w:pPr>
        <w:ind w:left="600" w:hanging="600"/>
      </w:pPr>
      <w:rPr>
        <w:rFonts w:hint="default"/>
      </w:rPr>
    </w:lvl>
    <w:lvl w:ilvl="1">
      <w:start w:val="16"/>
      <w:numFmt w:val="decimal"/>
      <w:lvlText w:val="%1.%2"/>
      <w:lvlJc w:val="left"/>
      <w:pPr>
        <w:ind w:left="546" w:hanging="600"/>
      </w:pPr>
      <w:rPr>
        <w:rFonts w:hint="default"/>
      </w:rPr>
    </w:lvl>
    <w:lvl w:ilvl="2">
      <w:start w:val="1"/>
      <w:numFmt w:val="decimal"/>
      <w:lvlText w:val="%1.%2.%3"/>
      <w:lvlJc w:val="left"/>
      <w:pPr>
        <w:ind w:left="61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81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062" w:hanging="1440"/>
      </w:pPr>
      <w:rPr>
        <w:rFonts w:hint="default"/>
      </w:rPr>
    </w:lvl>
    <w:lvl w:ilvl="8">
      <w:start w:val="1"/>
      <w:numFmt w:val="decimal"/>
      <w:lvlText w:val="%1.%2.%3.%4.%5.%6.%7.%8.%9"/>
      <w:lvlJc w:val="left"/>
      <w:pPr>
        <w:ind w:left="1368" w:hanging="1800"/>
      </w:pPr>
      <w:rPr>
        <w:rFonts w:hint="default"/>
      </w:rPr>
    </w:lvl>
  </w:abstractNum>
  <w:abstractNum w:abstractNumId="20" w15:restartNumberingAfterBreak="0">
    <w:nsid w:val="785D4C1C"/>
    <w:multiLevelType w:val="multilevel"/>
    <w:tmpl w:val="86B08EEC"/>
    <w:lvl w:ilvl="0">
      <w:start w:val="2"/>
      <w:numFmt w:val="decimal"/>
      <w:lvlText w:val="%1.10"/>
      <w:lvlJc w:val="left"/>
      <w:pPr>
        <w:tabs>
          <w:tab w:val="num" w:pos="0"/>
        </w:tabs>
        <w:ind w:left="360" w:hanging="360"/>
      </w:pPr>
    </w:lvl>
    <w:lvl w:ilvl="1">
      <w:start w:val="12"/>
      <w:numFmt w:val="decimal"/>
      <w:lvlText w:val="%1.%2."/>
      <w:lvlJc w:val="left"/>
      <w:pPr>
        <w:tabs>
          <w:tab w:val="num" w:pos="2334"/>
        </w:tabs>
        <w:ind w:left="3126" w:hanging="432"/>
      </w:pPr>
      <w:rPr>
        <w:b/>
        <w:strike w:val="0"/>
        <w:dstrike w:val="0"/>
        <w:u w:val="none"/>
        <w:effect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7A7C2AF4"/>
    <w:multiLevelType w:val="hybridMultilevel"/>
    <w:tmpl w:val="90F45382"/>
    <w:lvl w:ilvl="0" w:tplc="B91C0F58">
      <w:start w:val="1"/>
      <w:numFmt w:val="bullet"/>
      <w:lvlText w:val=""/>
      <w:lvlJc w:val="left"/>
      <w:pPr>
        <w:ind w:left="928" w:hanging="360"/>
      </w:pPr>
      <w:rPr>
        <w:rFonts w:ascii="Symbol" w:hAnsi="Symbol" w:hint="default"/>
      </w:rPr>
    </w:lvl>
    <w:lvl w:ilvl="1" w:tplc="209208BA">
      <w:start w:val="1"/>
      <w:numFmt w:val="decimal"/>
      <w:lvlText w:val="%2)"/>
      <w:lvlJc w:val="left"/>
      <w:pPr>
        <w:tabs>
          <w:tab w:val="num" w:pos="1980"/>
        </w:tabs>
        <w:ind w:left="19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BD30F9E"/>
    <w:multiLevelType w:val="multilevel"/>
    <w:tmpl w:val="26FE3CD6"/>
    <w:lvl w:ilvl="0">
      <w:start w:val="1"/>
      <w:numFmt w:val="decimal"/>
      <w:lvlText w:val="%1."/>
      <w:lvlJc w:val="left"/>
      <w:pPr>
        <w:tabs>
          <w:tab w:val="num" w:pos="0"/>
        </w:tabs>
        <w:ind w:left="360" w:hanging="360"/>
      </w:pPr>
      <w:rPr>
        <w:b w:val="0"/>
      </w:rPr>
    </w:lvl>
    <w:lvl w:ilvl="1">
      <w:start w:val="1"/>
      <w:numFmt w:val="decimal"/>
      <w:lvlText w:val="2.%2."/>
      <w:lvlJc w:val="left"/>
      <w:pPr>
        <w:tabs>
          <w:tab w:val="num" w:pos="120"/>
        </w:tabs>
        <w:ind w:left="1272" w:hanging="432"/>
      </w:pPr>
      <w:rPr>
        <w:b/>
        <w:strike w:val="0"/>
        <w:dstrike w:val="0"/>
        <w:color w:val="auto"/>
        <w:u w:val="none"/>
        <w:effect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2"/>
  </w:num>
  <w:num w:numId="21">
    <w:abstractNumId w:val="8"/>
  </w:num>
  <w:num w:numId="22">
    <w:abstractNumId w:val="3"/>
  </w:num>
  <w:num w:numId="23">
    <w:abstractNumId w:val="0"/>
  </w:num>
  <w:num w:numId="24">
    <w:abstractNumId w:val="18"/>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98"/>
    <w:rsid w:val="00164102"/>
    <w:rsid w:val="00293B18"/>
    <w:rsid w:val="002A6E41"/>
    <w:rsid w:val="00321D32"/>
    <w:rsid w:val="005A267B"/>
    <w:rsid w:val="005A3F6E"/>
    <w:rsid w:val="0075186E"/>
    <w:rsid w:val="007E263E"/>
    <w:rsid w:val="00926BE7"/>
    <w:rsid w:val="00977D3B"/>
    <w:rsid w:val="009A1D8D"/>
    <w:rsid w:val="00A96698"/>
    <w:rsid w:val="00C22841"/>
    <w:rsid w:val="00C7534D"/>
    <w:rsid w:val="00E246D5"/>
    <w:rsid w:val="00F73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38157-00B0-4856-AE6B-3F9F1FA4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D3B"/>
    <w:pPr>
      <w:spacing w:after="200" w:line="276" w:lineRule="auto"/>
    </w:pPr>
    <w:rPr>
      <w:rFonts w:eastAsiaTheme="minorEastAsia"/>
      <w:lang w:eastAsia="ru-RU"/>
    </w:rPr>
  </w:style>
  <w:style w:type="paragraph" w:styleId="3">
    <w:name w:val="heading 3"/>
    <w:basedOn w:val="a"/>
    <w:next w:val="a"/>
    <w:link w:val="30"/>
    <w:uiPriority w:val="9"/>
    <w:semiHidden/>
    <w:unhideWhenUsed/>
    <w:qFormat/>
    <w:rsid w:val="00C2284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77D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22841"/>
    <w:rPr>
      <w:rFonts w:asciiTheme="majorHAnsi" w:eastAsiaTheme="majorEastAsia" w:hAnsiTheme="majorHAnsi" w:cstheme="majorBidi"/>
      <w:b/>
      <w:bCs/>
      <w:color w:val="5B9BD5" w:themeColor="accent1"/>
      <w:lang w:eastAsia="ru-RU"/>
    </w:rPr>
  </w:style>
  <w:style w:type="character" w:styleId="a4">
    <w:name w:val="Hyperlink"/>
    <w:uiPriority w:val="99"/>
    <w:unhideWhenUsed/>
    <w:rsid w:val="00C22841"/>
    <w:rPr>
      <w:color w:val="0000FF"/>
      <w:u w:val="single"/>
    </w:rPr>
  </w:style>
  <w:style w:type="paragraph" w:styleId="a5">
    <w:name w:val="annotation text"/>
    <w:basedOn w:val="a"/>
    <w:link w:val="a6"/>
    <w:uiPriority w:val="99"/>
    <w:semiHidden/>
    <w:unhideWhenUsed/>
    <w:rsid w:val="00C228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Текст примечания Знак"/>
    <w:basedOn w:val="a0"/>
    <w:link w:val="a5"/>
    <w:uiPriority w:val="99"/>
    <w:semiHidden/>
    <w:rsid w:val="00C22841"/>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C22841"/>
    <w:pPr>
      <w:spacing w:after="0" w:line="240" w:lineRule="auto"/>
      <w:ind w:firstLine="709"/>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semiHidden/>
    <w:rsid w:val="00C22841"/>
    <w:rPr>
      <w:rFonts w:ascii="Times New Roman" w:eastAsia="Times New Roman" w:hAnsi="Times New Roman" w:cs="Times New Roman"/>
      <w:sz w:val="24"/>
      <w:szCs w:val="20"/>
      <w:lang w:eastAsia="ru-RU"/>
    </w:rPr>
  </w:style>
  <w:style w:type="paragraph" w:styleId="a9">
    <w:name w:val="List Paragraph"/>
    <w:basedOn w:val="a"/>
    <w:uiPriority w:val="99"/>
    <w:qFormat/>
    <w:rsid w:val="00C22841"/>
    <w:pPr>
      <w:ind w:left="720"/>
      <w:contextualSpacing/>
    </w:pPr>
    <w:rPr>
      <w:rFonts w:ascii="Calibri" w:eastAsia="Calibri" w:hAnsi="Calibri" w:cs="Times New Roman"/>
      <w:lang w:eastAsia="en-US"/>
    </w:rPr>
  </w:style>
  <w:style w:type="paragraph" w:customStyle="1" w:styleId="ConsPlusNormal">
    <w:name w:val="ConsPlusNormal"/>
    <w:rsid w:val="00C228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228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a">
    <w:name w:val="Текст выноски Знак"/>
    <w:basedOn w:val="a0"/>
    <w:link w:val="ab"/>
    <w:uiPriority w:val="99"/>
    <w:semiHidden/>
    <w:rsid w:val="00C22841"/>
    <w:rPr>
      <w:rFonts w:ascii="Tahoma" w:eastAsiaTheme="minorEastAsia" w:hAnsi="Tahoma" w:cs="Tahoma"/>
      <w:sz w:val="16"/>
      <w:szCs w:val="16"/>
      <w:lang w:eastAsia="ru-RU"/>
    </w:rPr>
  </w:style>
  <w:style w:type="paragraph" w:styleId="ab">
    <w:name w:val="Balloon Text"/>
    <w:basedOn w:val="a"/>
    <w:link w:val="aa"/>
    <w:uiPriority w:val="99"/>
    <w:semiHidden/>
    <w:unhideWhenUsed/>
    <w:rsid w:val="00C22841"/>
    <w:pPr>
      <w:spacing w:after="0" w:line="240" w:lineRule="auto"/>
    </w:pPr>
    <w:rPr>
      <w:rFonts w:ascii="Tahoma" w:hAnsi="Tahoma" w:cs="Tahoma"/>
      <w:sz w:val="16"/>
      <w:szCs w:val="16"/>
    </w:rPr>
  </w:style>
  <w:style w:type="character" w:customStyle="1" w:styleId="ac">
    <w:name w:val="Текст концевой сноски Знак"/>
    <w:basedOn w:val="a0"/>
    <w:link w:val="ad"/>
    <w:uiPriority w:val="99"/>
    <w:semiHidden/>
    <w:rsid w:val="00C22841"/>
    <w:rPr>
      <w:rFonts w:eastAsiaTheme="minorEastAsia"/>
      <w:sz w:val="20"/>
      <w:szCs w:val="20"/>
      <w:lang w:eastAsia="ru-RU"/>
    </w:rPr>
  </w:style>
  <w:style w:type="paragraph" w:styleId="ad">
    <w:name w:val="endnote text"/>
    <w:basedOn w:val="a"/>
    <w:link w:val="ac"/>
    <w:uiPriority w:val="99"/>
    <w:semiHidden/>
    <w:unhideWhenUsed/>
    <w:rsid w:val="00C22841"/>
    <w:pPr>
      <w:spacing w:after="0" w:line="240" w:lineRule="auto"/>
    </w:pPr>
    <w:rPr>
      <w:sz w:val="20"/>
      <w:szCs w:val="20"/>
    </w:rPr>
  </w:style>
  <w:style w:type="character" w:styleId="ae">
    <w:name w:val="Strong"/>
    <w:uiPriority w:val="22"/>
    <w:qFormat/>
    <w:rsid w:val="00321D32"/>
    <w:rPr>
      <w:rFonts w:cs="Times New Roman"/>
      <w:b/>
    </w:rPr>
  </w:style>
  <w:style w:type="paragraph" w:customStyle="1" w:styleId="FORMATTEXT">
    <w:name w:val=".FORMATTEXT"/>
    <w:uiPriority w:val="99"/>
    <w:rsid w:val="00321D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F733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headertext">
    <w:name w:val="headertext"/>
    <w:basedOn w:val="a"/>
    <w:rsid w:val="005A26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6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86nalog.ru/" TargetMode="External"/><Relationship Id="rId18" Type="http://schemas.openxmlformats.org/officeDocument/2006/relationships/hyperlink" Target="kodeks://link/d?nd=420287404&amp;prevdoc=565691333&amp;point=mark=000000000000000000000000000000000000000000000000007D20K3" TargetMode="External"/><Relationship Id="rId26" Type="http://schemas.openxmlformats.org/officeDocument/2006/relationships/hyperlink" Target="consultantplus://offline/ref=B45F63D24E138A1C18CDE434CFBAC54DEB0F75AEDE4EB5E360EDE425986F62E325613371F6721BB1hBl6G" TargetMode="External"/><Relationship Id="rId39" Type="http://schemas.openxmlformats.org/officeDocument/2006/relationships/hyperlink" Target="file:///C:\Users\&#1057;&#1082;&#1080;&#1088;&#1076;&#1072;%20&#1048;%20&#1042;\AppData\Local\Opera\Opera\temporary_downloads\7777%20&#1055;&#1088;&#1086;&#1077;&#1082;&#1090;%20&#1088;&#1077;&#1075;&#1083;&#1072;&#1084;&#1077;&#1085;&#1090;&#1072;.doc" TargetMode="External"/><Relationship Id="rId21" Type="http://schemas.openxmlformats.org/officeDocument/2006/relationships/hyperlink" Target="file:///C:\Users\&#1057;&#1082;&#1080;&#1088;&#1076;&#1072;%20&#1048;%20&#1042;\AppData\Local\Opera\Opera\temporary_downloads\7777%20&#1055;&#1088;&#1086;&#1077;&#1082;&#1090;%20&#1088;&#1077;&#1075;&#1083;&#1072;&#1084;&#1077;&#1085;&#1090;&#1072;.doc" TargetMode="External"/><Relationship Id="rId34" Type="http://schemas.openxmlformats.org/officeDocument/2006/relationships/hyperlink" Target="consultantplus://offline/ref=8AC0BD87BAE8065E73106C10403CF92EA3E0BC20A3E9BE8576ACC955C7F87873269AA061642E2683nELBI" TargetMode="External"/><Relationship Id="rId42" Type="http://schemas.openxmlformats.org/officeDocument/2006/relationships/hyperlink" Target="file:///C:\Users\&#1057;&#1082;&#1080;&#1088;&#1076;&#1072;%20&#1048;%20&#1042;\AppData\Local\Opera\Opera\temporary_downloads\7777%20&#1055;&#1088;&#1086;&#1077;&#1082;&#1090;%20&#1088;&#1077;&#1075;&#1083;&#1072;&#1084;&#1077;&#1085;&#1090;&#1072;.doc" TargetMode="External"/><Relationship Id="rId47" Type="http://schemas.openxmlformats.org/officeDocument/2006/relationships/hyperlink" Target="http://base.garant.ru/12177515/e88847e78ccd9fdb54482c7fa15982bf/" TargetMode="External"/><Relationship Id="rId50" Type="http://schemas.openxmlformats.org/officeDocument/2006/relationships/hyperlink" Target="http://base.garant.ru/12177515/7a58987b486424ad79b62aa427dab1df/" TargetMode="External"/><Relationship Id="rId7" Type="http://schemas.openxmlformats.org/officeDocument/2006/relationships/hyperlink" Target="consultantplus://offline/ref=236A61C1FDE54638460E66FFB66DA468875FFA1AB6CF012EBA4FECEDB31F2D2240A812DC211CE07B15BAF44C8C58CFF9668795422B93E1D1cCmCK" TargetMode="External"/><Relationship Id="rId2" Type="http://schemas.openxmlformats.org/officeDocument/2006/relationships/numbering" Target="numbering.xml"/><Relationship Id="rId16" Type="http://schemas.openxmlformats.org/officeDocument/2006/relationships/hyperlink" Target="kodeks://link/d?nd=902053803&amp;prevdoc=565691333" TargetMode="External"/><Relationship Id="rId29" Type="http://schemas.openxmlformats.org/officeDocument/2006/relationships/hyperlink" Target="consultantplus://offline/ref=67C175C9164281D5A990DCD8FF47629FDBD011A944A916769BD7C445909249DEE1E94102649366674D2505BA3612A2616A947DC037BDL" TargetMode="External"/><Relationship Id="rId11" Type="http://schemas.openxmlformats.org/officeDocument/2006/relationships/hyperlink" Target="mailto:u8605@yandex.ru" TargetMode="External"/><Relationship Id="rId24" Type="http://schemas.openxmlformats.org/officeDocument/2006/relationships/hyperlink" Target="consultantplus://offline/ref=58F7B71DC8039C0C82B955F8914FC7C832AE6F6EF48FEED0D293327D8259D4223DA60C26CE7A9C52256ACB276Dg0zCK" TargetMode="External"/><Relationship Id="rId32" Type="http://schemas.openxmlformats.org/officeDocument/2006/relationships/hyperlink" Target="kodeks://link/d?nd=902053803&amp;prevdoc=420234837&amp;point=mark=00000000000000000000000000000000000000000000000000A8K0NK" TargetMode="External"/><Relationship Id="rId37" Type="http://schemas.openxmlformats.org/officeDocument/2006/relationships/hyperlink" Target="file:///C:\Users\&#1057;&#1082;&#1080;&#1088;&#1076;&#1072;%20&#1048;%20&#1042;\AppData\Local\Opera\Opera\temporary_downloads\7777%20&#1055;&#1088;&#1086;&#1077;&#1082;&#1090;%20&#1088;&#1077;&#1075;&#1083;&#1072;&#1084;&#1077;&#1085;&#1090;&#1072;.doc" TargetMode="External"/><Relationship Id="rId40" Type="http://schemas.openxmlformats.org/officeDocument/2006/relationships/hyperlink" Target="file:///C:\Users\&#1057;&#1082;&#1080;&#1088;&#1076;&#1072;%20&#1048;%20&#1042;\AppData\Local\Opera\Opera\temporary_downloads\7777%20&#1055;&#1088;&#1086;&#1077;&#1082;&#1090;%20&#1088;&#1077;&#1075;&#1083;&#1072;&#1084;&#1077;&#1085;&#1090;&#1072;.doc" TargetMode="External"/><Relationship Id="rId45" Type="http://schemas.openxmlformats.org/officeDocument/2006/relationships/hyperlink" Target="file:///C:\Users\&#1057;&#1082;&#1080;&#1088;&#1076;&#1072;%20&#1048;%20&#1042;\AppData\Local\Opera\Opera\temporary_downloads\7777%20&#1055;&#1088;&#1086;&#1077;&#1082;&#1090;%20&#1088;&#1077;&#1075;&#1083;&#1072;&#1084;&#1077;&#1085;&#1090;&#1072;.doc"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to86.rosreestr.ru" TargetMode="External"/><Relationship Id="rId19" Type="http://schemas.openxmlformats.org/officeDocument/2006/relationships/hyperlink" Target="kodeks://link/d?nd=420287404&amp;prevdoc=565691333&amp;point=mark=000000000000000000000000000000000000000000000000007D20K3" TargetMode="External"/><Relationship Id="rId31" Type="http://schemas.openxmlformats.org/officeDocument/2006/relationships/hyperlink" Target="kodeks://link/d?nd=902053803&amp;prevdoc=420234837&amp;point=mark=000000000000000000000000000000000000000000000000008PU0M2" TargetMode="External"/><Relationship Id="rId44" Type="http://schemas.openxmlformats.org/officeDocument/2006/relationships/hyperlink" Target="file:///C:\Users\&#1057;&#1082;&#1080;&#1088;&#1076;&#1072;%20&#1048;%20&#1042;\AppData\Local\Opera\Opera\temporary_downloads\7777%20&#1055;&#1088;&#1086;&#1077;&#1082;&#1090;%20&#1088;&#1077;&#1075;&#1083;&#1072;&#1084;&#1077;&#1085;&#1090;&#1072;.doc"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grim@bk.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935FC13B0721EC2A9FF85942EEBD74426E408574FC0D3BD7D52CEA8DA7K3f8M" TargetMode="External"/><Relationship Id="rId27" Type="http://schemas.openxmlformats.org/officeDocument/2006/relationships/hyperlink" Target="consultantplus://offline/ref=67C175C9164281D5A990DCD8FF47629FDBD011A944A916769BD7C445909249DEE1E94102639366674D2505BA3612A2616A947DC037BDL" TargetMode="External"/><Relationship Id="rId30" Type="http://schemas.openxmlformats.org/officeDocument/2006/relationships/hyperlink" Target="consultantplus://offline/ref=67C175C9164281D5A990DCD8FF47629FDBD011A944A916769BD7C445909249DEE1E94102679366674D2505BA3612A2616A947DC037BDL" TargetMode="External"/><Relationship Id="rId35" Type="http://schemas.openxmlformats.org/officeDocument/2006/relationships/hyperlink" Target="consultantplus://offline/ref=8AC0BD87BAE8065E73106C10403CF92EA3E0BC20A3E9BE8576ACC955C7F87873269AA064n6L7I" TargetMode="External"/><Relationship Id="rId43" Type="http://schemas.openxmlformats.org/officeDocument/2006/relationships/hyperlink" Target="file:///C:\Users\&#1057;&#1082;&#1080;&#1088;&#1076;&#1072;%20&#1048;%20&#1042;\AppData\Local\Opera\Opera\temporary_downloads\7777%20&#1055;&#1088;&#1086;&#1077;&#1082;&#1090;%20&#1088;&#1077;&#1075;&#1083;&#1072;&#1084;&#1077;&#1085;&#1090;&#1072;.doc" TargetMode="External"/><Relationship Id="rId48" Type="http://schemas.openxmlformats.org/officeDocument/2006/relationships/hyperlink" Target="http://base.garant.ru/12177515/7a58987b486424ad79b62aa427dab1df/" TargetMode="External"/><Relationship Id="rId8" Type="http://schemas.openxmlformats.org/officeDocument/2006/relationships/hyperlink" Target="consultantplus://offline/ref=236A61C1FDE54638460E66FFB66DA468875FFA1AB6CF012EBA4FECEDB31F2D2240A812DE261AE82C42F5F510C808DCF86387964237c9m1K" TargetMode="External"/><Relationship Id="rId51" Type="http://schemas.openxmlformats.org/officeDocument/2006/relationships/hyperlink" Target="http://base.garant.ru/12177515/b9c7cbfdab6a21af84c1bed4716cdd79/" TargetMode="External"/><Relationship Id="rId3" Type="http://schemas.openxmlformats.org/officeDocument/2006/relationships/styles" Target="styles.xml"/><Relationship Id="rId12" Type="http://schemas.openxmlformats.org/officeDocument/2006/relationships/hyperlink" Target="http://www.to86.rosreestr.ru" TargetMode="External"/><Relationship Id="rId17" Type="http://schemas.openxmlformats.org/officeDocument/2006/relationships/hyperlink" Target="kodeks://link/d?nd=901919338&amp;prevdoc=565691333&amp;point=mark=0000000000000000000000000000000000000000000000000064U0IK" TargetMode="External"/><Relationship Id="rId25" Type="http://schemas.openxmlformats.org/officeDocument/2006/relationships/hyperlink" Target="consultantplus://offline/ref=B45F63D24E138A1C18CDE434CFBAC54DEB0F75AEDE4EB5E360EDE425986F62E325613371F6721BB0hBlFG" TargetMode="External"/><Relationship Id="rId33" Type="http://schemas.openxmlformats.org/officeDocument/2006/relationships/hyperlink" Target="kodeks://link/d?nd=902228011&amp;prevdoc=420234837&amp;point=mark=000000000000000000000000000000000000000000000000008Q00M3" TargetMode="External"/><Relationship Id="rId38" Type="http://schemas.openxmlformats.org/officeDocument/2006/relationships/hyperlink" Target="file:///C:\Users\&#1057;&#1082;&#1080;&#1088;&#1076;&#1072;%20&#1048;%20&#1042;\AppData\Local\Opera\Opera\temporary_downloads\7777%20&#1055;&#1088;&#1086;&#1077;&#1082;&#1090;%20&#1088;&#1077;&#1075;&#1083;&#1072;&#1084;&#1077;&#1085;&#1090;&#1072;.doc" TargetMode="External"/><Relationship Id="rId46" Type="http://schemas.openxmlformats.org/officeDocument/2006/relationships/hyperlink" Target="file:///C:\Users\&#1057;&#1082;&#1080;&#1088;&#1076;&#1072;%20&#1048;%20&#1042;\AppData\Local\Opera\Opera\temporary_downloads\7777%20&#1055;&#1088;&#1086;&#1077;&#1082;&#1090;%20&#1088;&#1077;&#1075;&#1083;&#1072;&#1084;&#1077;&#1085;&#1090;&#1072;.doc" TargetMode="External"/><Relationship Id="rId20" Type="http://schemas.openxmlformats.org/officeDocument/2006/relationships/hyperlink" Target="kodeks://link/d?nd=420287404&amp;prevdoc=565691333&amp;point=mark=00000000000000000000000000000000000000000000000000AAC0NS" TargetMode="External"/><Relationship Id="rId41" Type="http://schemas.openxmlformats.org/officeDocument/2006/relationships/hyperlink" Target="file:///C:\Users\&#1057;&#1082;&#1080;&#1088;&#1076;&#1072;%20&#1048;%20&#1042;\AppData\Local\Opera\Opera\temporary_downloads\7777%20&#1055;&#1088;&#1086;&#1077;&#1082;&#1090;%20&#1088;&#1077;&#1075;&#1083;&#1072;&#1084;&#1077;&#1085;&#1090;&#1072;.doc" TargetMode="External"/><Relationship Id="rId1" Type="http://schemas.openxmlformats.org/officeDocument/2006/relationships/customXml" Target="../customXml/item1.xml"/><Relationship Id="rId6" Type="http://schemas.openxmlformats.org/officeDocument/2006/relationships/hyperlink" Target="consultantplus://offline/ref=472C95CF5AE527DD4DFF59BFF3CC960FAA7CA93763E7710E0D7C4E2318E988FAD4004895C013DA57QD1BG" TargetMode="External"/><Relationship Id="rId15" Type="http://schemas.openxmlformats.org/officeDocument/2006/relationships/hyperlink" Target="http://www.86.gosuslugi.ru/" TargetMode="External"/><Relationship Id="rId23" Type="http://schemas.openxmlformats.org/officeDocument/2006/relationships/hyperlink" Target="consultantplus://offline/ref=F73C05191CC07F8FB72B318673B894CA56989D1C0CCB6863404FFC75E556853F748B095B1CB5A32A4292E572EBP4yBK" TargetMode="External"/><Relationship Id="rId28" Type="http://schemas.openxmlformats.org/officeDocument/2006/relationships/hyperlink" Target="consultantplus://offline/ref=67C175C9164281D5A990DCD8FF47629FDBD011A944A916769BD7C445909249DEE1E94102659366674D2505BA3612A2616A947DC037BDL" TargetMode="External"/><Relationship Id="rId36" Type="http://schemas.openxmlformats.org/officeDocument/2006/relationships/hyperlink" Target="consultantplus://offline/ref=FE9CF5CB78EBC3EA3138E90EF534E18A445832ABB27D6C91354D7009B21AA5A91CC81AE80C8E8F16R1bAK" TargetMode="External"/><Relationship Id="rId49" Type="http://schemas.openxmlformats.org/officeDocument/2006/relationships/hyperlink" Target="http://base.garant.ru/12177515/b9c7cbfdab6a21af84c1bed4716cdd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344C6-1E30-438F-A82D-E20A6836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26</Pages>
  <Words>13705</Words>
  <Characters>78120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Skirda M V</cp:lastModifiedBy>
  <cp:revision>7</cp:revision>
  <cp:lastPrinted>2021-05-12T08:42:00Z</cp:lastPrinted>
  <dcterms:created xsi:type="dcterms:W3CDTF">2021-05-03T11:39:00Z</dcterms:created>
  <dcterms:modified xsi:type="dcterms:W3CDTF">2021-05-24T06:59:00Z</dcterms:modified>
</cp:coreProperties>
</file>