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E96" w:rsidRPr="00446539" w:rsidRDefault="00D32E96" w:rsidP="00D32E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АДМИНИСТРАЦИЯ</w:t>
      </w:r>
    </w:p>
    <w:p w:rsidR="00D32E96" w:rsidRPr="00446539" w:rsidRDefault="00D32E96" w:rsidP="00D32E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32E96" w:rsidRPr="00446539" w:rsidRDefault="00D32E96" w:rsidP="00D32E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32E96" w:rsidRPr="00446539" w:rsidRDefault="00D32E96" w:rsidP="00D32E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32E96" w:rsidRPr="00446539" w:rsidRDefault="00D32E96" w:rsidP="00D32E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2E96" w:rsidRPr="00446539" w:rsidRDefault="00D32E96" w:rsidP="00D32E9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46539">
        <w:rPr>
          <w:rFonts w:ascii="Times New Roman" w:hAnsi="Times New Roman"/>
          <w:b/>
          <w:sz w:val="40"/>
          <w:szCs w:val="40"/>
        </w:rPr>
        <w:t>ПОСТАНОВЛЕНИЕ</w:t>
      </w:r>
    </w:p>
    <w:p w:rsidR="00D32E96" w:rsidRPr="00446539" w:rsidRDefault="00D32E96" w:rsidP="00D32E96">
      <w:pPr>
        <w:spacing w:after="0"/>
        <w:rPr>
          <w:rFonts w:ascii="Times New Roman" w:hAnsi="Times New Roman"/>
          <w:sz w:val="28"/>
          <w:szCs w:val="28"/>
        </w:rPr>
      </w:pPr>
    </w:p>
    <w:p w:rsidR="00D32E96" w:rsidRPr="00D92F23" w:rsidRDefault="00D32E96" w:rsidP="00D32E96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446539">
        <w:rPr>
          <w:rFonts w:ascii="Times New Roman" w:hAnsi="Times New Roman"/>
          <w:sz w:val="28"/>
          <w:szCs w:val="28"/>
        </w:rPr>
        <w:t xml:space="preserve">От </w:t>
      </w:r>
      <w:r w:rsidRPr="00880C2B">
        <w:rPr>
          <w:rFonts w:ascii="Times New Roman" w:hAnsi="Times New Roman"/>
          <w:sz w:val="28"/>
          <w:szCs w:val="28"/>
        </w:rPr>
        <w:t>«</w:t>
      </w:r>
      <w:r w:rsidR="00D92F23">
        <w:rPr>
          <w:rFonts w:ascii="Times New Roman" w:hAnsi="Times New Roman"/>
          <w:sz w:val="28"/>
          <w:szCs w:val="28"/>
          <w:u w:val="single"/>
        </w:rPr>
        <w:t>19</w:t>
      </w:r>
      <w:r w:rsidRPr="00880C2B">
        <w:rPr>
          <w:rFonts w:ascii="Times New Roman" w:hAnsi="Times New Roman"/>
          <w:sz w:val="28"/>
          <w:szCs w:val="28"/>
        </w:rPr>
        <w:t>»</w:t>
      </w:r>
      <w:r w:rsidR="00BC7CE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355B9">
        <w:rPr>
          <w:rFonts w:ascii="Times New Roman" w:hAnsi="Times New Roman"/>
          <w:sz w:val="28"/>
          <w:szCs w:val="28"/>
          <w:u w:val="single"/>
        </w:rPr>
        <w:t>мая</w:t>
      </w:r>
      <w:r w:rsidR="00880C2B">
        <w:rPr>
          <w:rFonts w:ascii="Times New Roman" w:hAnsi="Times New Roman"/>
          <w:sz w:val="28"/>
          <w:szCs w:val="28"/>
        </w:rPr>
        <w:t xml:space="preserve"> </w:t>
      </w:r>
      <w:r w:rsidRPr="00446539">
        <w:rPr>
          <w:rFonts w:ascii="Times New Roman" w:hAnsi="Times New Roman"/>
          <w:sz w:val="28"/>
          <w:szCs w:val="28"/>
        </w:rPr>
        <w:t>20</w:t>
      </w:r>
      <w:r w:rsidR="00BC7CE9">
        <w:rPr>
          <w:rFonts w:ascii="Times New Roman" w:hAnsi="Times New Roman"/>
          <w:sz w:val="28"/>
          <w:szCs w:val="28"/>
        </w:rPr>
        <w:t>21</w:t>
      </w:r>
      <w:r w:rsidRPr="00446539">
        <w:rPr>
          <w:rFonts w:ascii="Times New Roman" w:hAnsi="Times New Roman"/>
          <w:sz w:val="28"/>
          <w:szCs w:val="28"/>
        </w:rPr>
        <w:t xml:space="preserve"> г.</w:t>
      </w:r>
      <w:r w:rsidR="00BB6300">
        <w:rPr>
          <w:rFonts w:ascii="Times New Roman" w:hAnsi="Times New Roman"/>
          <w:sz w:val="28"/>
          <w:szCs w:val="28"/>
        </w:rPr>
        <w:tab/>
      </w:r>
      <w:r w:rsidR="00BB6300">
        <w:rPr>
          <w:rFonts w:ascii="Times New Roman" w:hAnsi="Times New Roman"/>
          <w:sz w:val="28"/>
          <w:szCs w:val="28"/>
        </w:rPr>
        <w:tab/>
      </w:r>
      <w:r w:rsidR="00BB6300">
        <w:rPr>
          <w:rFonts w:ascii="Times New Roman" w:hAnsi="Times New Roman"/>
          <w:sz w:val="28"/>
          <w:szCs w:val="28"/>
        </w:rPr>
        <w:tab/>
      </w:r>
      <w:r w:rsidR="00BB6300">
        <w:rPr>
          <w:rFonts w:ascii="Times New Roman" w:hAnsi="Times New Roman"/>
          <w:sz w:val="28"/>
          <w:szCs w:val="28"/>
        </w:rPr>
        <w:tab/>
      </w:r>
      <w:r w:rsidR="00BB6300">
        <w:rPr>
          <w:rFonts w:ascii="Times New Roman" w:hAnsi="Times New Roman"/>
          <w:sz w:val="28"/>
          <w:szCs w:val="28"/>
        </w:rPr>
        <w:tab/>
      </w:r>
      <w:r w:rsidR="00BB6300">
        <w:rPr>
          <w:rFonts w:ascii="Times New Roman" w:hAnsi="Times New Roman"/>
          <w:sz w:val="28"/>
          <w:szCs w:val="28"/>
        </w:rPr>
        <w:tab/>
      </w:r>
      <w:r w:rsidR="00BB6300">
        <w:rPr>
          <w:rFonts w:ascii="Times New Roman" w:hAnsi="Times New Roman"/>
          <w:sz w:val="28"/>
          <w:szCs w:val="28"/>
        </w:rPr>
        <w:tab/>
      </w:r>
      <w:r w:rsidR="00BB6300">
        <w:rPr>
          <w:rFonts w:ascii="Times New Roman" w:hAnsi="Times New Roman"/>
          <w:sz w:val="28"/>
          <w:szCs w:val="28"/>
        </w:rPr>
        <w:tab/>
      </w:r>
      <w:r w:rsidR="00BB6300">
        <w:rPr>
          <w:rFonts w:ascii="Times New Roman" w:hAnsi="Times New Roman"/>
          <w:sz w:val="28"/>
          <w:szCs w:val="28"/>
        </w:rPr>
        <w:tab/>
      </w:r>
      <w:r w:rsidR="00263EF6">
        <w:rPr>
          <w:rFonts w:ascii="Times New Roman" w:hAnsi="Times New Roman"/>
          <w:sz w:val="28"/>
          <w:szCs w:val="28"/>
        </w:rPr>
        <w:t>№</w:t>
      </w:r>
      <w:r w:rsidR="00D92F23">
        <w:rPr>
          <w:rFonts w:ascii="Times New Roman" w:hAnsi="Times New Roman"/>
          <w:sz w:val="28"/>
          <w:szCs w:val="28"/>
        </w:rPr>
        <w:t xml:space="preserve"> </w:t>
      </w:r>
      <w:r w:rsidR="00D92F23">
        <w:rPr>
          <w:rFonts w:ascii="Times New Roman" w:hAnsi="Times New Roman"/>
          <w:sz w:val="28"/>
          <w:szCs w:val="28"/>
          <w:u w:val="single"/>
        </w:rPr>
        <w:t>75</w:t>
      </w:r>
    </w:p>
    <w:p w:rsidR="00D32E96" w:rsidRPr="00446539" w:rsidRDefault="00D32E96" w:rsidP="00D32E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пгт. Игрим</w:t>
      </w:r>
    </w:p>
    <w:p w:rsidR="00D32E96" w:rsidRPr="00446539" w:rsidRDefault="00D32E96" w:rsidP="00D32E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D32E96" w:rsidRPr="00446539" w:rsidTr="004714D2">
        <w:tc>
          <w:tcPr>
            <w:tcW w:w="5637" w:type="dxa"/>
          </w:tcPr>
          <w:p w:rsidR="00D32E96" w:rsidRPr="00446539" w:rsidRDefault="00D32E96" w:rsidP="004714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26B1" w:rsidRPr="00446539" w:rsidRDefault="009355B9" w:rsidP="009126B1">
      <w:pPr>
        <w:pStyle w:val="a4"/>
        <w:ind w:right="4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355B9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  <w:r w:rsidR="00E96CC1">
        <w:rPr>
          <w:rFonts w:ascii="Times New Roman" w:hAnsi="Times New Roman"/>
          <w:sz w:val="28"/>
          <w:szCs w:val="28"/>
        </w:rPr>
        <w:t xml:space="preserve"> городского поселения Игрим № 185 </w:t>
      </w:r>
      <w:bookmarkStart w:id="0" w:name="_GoBack"/>
      <w:bookmarkEnd w:id="0"/>
      <w:r w:rsidR="00E96CC1">
        <w:rPr>
          <w:rFonts w:ascii="Times New Roman" w:hAnsi="Times New Roman"/>
          <w:sz w:val="28"/>
          <w:szCs w:val="28"/>
        </w:rPr>
        <w:t>от 23.10.2017 года</w:t>
      </w:r>
      <w:r w:rsidRPr="009355B9">
        <w:rPr>
          <w:rFonts w:ascii="Times New Roman" w:hAnsi="Times New Roman"/>
          <w:sz w:val="28"/>
          <w:szCs w:val="28"/>
        </w:rPr>
        <w:t xml:space="preserve"> «О </w:t>
      </w:r>
      <w:r w:rsidR="00E96CC1">
        <w:rPr>
          <w:rFonts w:ascii="Times New Roman" w:hAnsi="Times New Roman"/>
          <w:sz w:val="28"/>
          <w:szCs w:val="28"/>
        </w:rPr>
        <w:t>правилах содержания мест погребения и порядке деятельности общественного кладбища на территории муниципального образования городского поселения Игрим</w:t>
      </w:r>
      <w:r w:rsidRPr="009355B9">
        <w:rPr>
          <w:rFonts w:ascii="Times New Roman" w:hAnsi="Times New Roman"/>
          <w:sz w:val="28"/>
          <w:szCs w:val="28"/>
        </w:rPr>
        <w:t>»</w:t>
      </w:r>
    </w:p>
    <w:p w:rsidR="009355B9" w:rsidRDefault="009355B9" w:rsidP="00935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7285" w:rsidRDefault="009355B9" w:rsidP="00935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5B9">
        <w:rPr>
          <w:rFonts w:ascii="Times New Roman" w:hAnsi="Times New Roman"/>
          <w:sz w:val="28"/>
          <w:szCs w:val="28"/>
        </w:rPr>
        <w:t xml:space="preserve">В соответствии </w:t>
      </w:r>
      <w:r w:rsidR="00E96CC1" w:rsidRPr="00E96CC1">
        <w:rPr>
          <w:rFonts w:ascii="Times New Roman" w:hAnsi="Times New Roman"/>
          <w:sz w:val="28"/>
          <w:szCs w:val="28"/>
        </w:rPr>
        <w:t>с Постановлением Главного государственного санитарного врача Российской Федерации от 28.01.2021 N 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 противоэпидемических (профилактических) мероприятий", постановлением Правительства Российской Федерации от 08.10.2020 N 1631 "Об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санитар</w:t>
      </w:r>
      <w:r w:rsidR="00826A00">
        <w:rPr>
          <w:rFonts w:ascii="Times New Roman" w:hAnsi="Times New Roman"/>
          <w:sz w:val="28"/>
          <w:szCs w:val="28"/>
        </w:rPr>
        <w:t xml:space="preserve">но-эпидемиологического надзора", руководствуясь статьей 3 Устава городского поселения Игрим </w:t>
      </w:r>
      <w:r w:rsidRPr="009355B9">
        <w:rPr>
          <w:rFonts w:ascii="Times New Roman" w:hAnsi="Times New Roman"/>
          <w:sz w:val="28"/>
          <w:szCs w:val="28"/>
        </w:rPr>
        <w:t>администрация городского поселения Игрим</w:t>
      </w:r>
    </w:p>
    <w:p w:rsidR="002E73AB" w:rsidRDefault="002E73AB" w:rsidP="007F72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126B1" w:rsidRDefault="00BC7CE9" w:rsidP="007F72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9126B1" w:rsidRPr="00446539">
        <w:rPr>
          <w:rFonts w:ascii="Times New Roman" w:hAnsi="Times New Roman"/>
          <w:b/>
          <w:sz w:val="28"/>
          <w:szCs w:val="28"/>
        </w:rPr>
        <w:t>:</w:t>
      </w:r>
    </w:p>
    <w:p w:rsidR="009A72DE" w:rsidRPr="00446539" w:rsidRDefault="009A72DE" w:rsidP="00472C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55B9" w:rsidRDefault="00D32E96" w:rsidP="009355B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1</w:t>
      </w:r>
      <w:r w:rsidR="009355B9" w:rsidRPr="009355B9">
        <w:rPr>
          <w:rFonts w:ascii="Times New Roman" w:hAnsi="Times New Roman"/>
          <w:sz w:val="28"/>
          <w:szCs w:val="28"/>
        </w:rPr>
        <w:t xml:space="preserve">. </w:t>
      </w:r>
      <w:r w:rsidR="002E73AB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городского поселения Игрим от 23.10.2017 года № 185 «О правилах содержания мест погребения и порядке деятельности общественного кладбища на территории муниципального образования городского поселения Игрим» следующие изменения: </w:t>
      </w:r>
    </w:p>
    <w:p w:rsidR="002E73AB" w:rsidRDefault="002E73AB" w:rsidP="009355B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Абзац 1 Приложения 1 к постановлению изложить в следующей редакции:</w:t>
      </w:r>
    </w:p>
    <w:p w:rsidR="002E73AB" w:rsidRPr="009355B9" w:rsidRDefault="002E73AB" w:rsidP="009355B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«Настоящие правила разработаны в соответствии с Федеральными законами от 12 января 1996 года  № 8-ФЗ «О погребении и похоронном деле», от 6 октября 2003 года № 131-ФЗ «Об общих принципах организации местного самоуправления в Российской Федерации», постановлением Главного государственного санитарного врача Российской Федерации от 28 января 2021 года № 3 «Об утверждении санитарных правил и норм СанПиН2.1.3684-21 </w:t>
      </w:r>
      <w:r w:rsidRPr="002E73AB">
        <w:rPr>
          <w:rFonts w:ascii="Times New Roman" w:hAnsi="Times New Roman"/>
          <w:sz w:val="28"/>
          <w:szCs w:val="28"/>
        </w:rPr>
        <w:t>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</w:t>
      </w:r>
      <w:r>
        <w:rPr>
          <w:rFonts w:ascii="Times New Roman" w:hAnsi="Times New Roman"/>
          <w:sz w:val="28"/>
          <w:szCs w:val="28"/>
        </w:rPr>
        <w:t xml:space="preserve"> (профилактических) мероприятий».</w:t>
      </w:r>
    </w:p>
    <w:p w:rsidR="006B4C31" w:rsidRDefault="002E73AB" w:rsidP="002E73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6B4C31">
        <w:rPr>
          <w:rFonts w:ascii="Times New Roman" w:hAnsi="Times New Roman"/>
          <w:sz w:val="28"/>
          <w:szCs w:val="28"/>
        </w:rPr>
        <w:t xml:space="preserve"> Пункт 7 Раздела 2 Приложения 1 к постановлению изложить в следующей редакции: </w:t>
      </w:r>
    </w:p>
    <w:p w:rsidR="009355B9" w:rsidRDefault="006B4C31" w:rsidP="002E73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B4C31">
        <w:rPr>
          <w:rFonts w:ascii="Times New Roman" w:hAnsi="Times New Roman"/>
          <w:sz w:val="28"/>
          <w:szCs w:val="28"/>
        </w:rPr>
        <w:t>Устройство кладбища осуществляется в соответствии с постановлением Главного государственного санитарного врача Российской Федерации от 28 января 2021 года N 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мероприятий."</w:t>
      </w:r>
    </w:p>
    <w:p w:rsidR="006B4C31" w:rsidRDefault="006B4C31" w:rsidP="002E73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Абзац 1 Приложения 2 к постановлению изложить в следующей редакции:</w:t>
      </w:r>
    </w:p>
    <w:p w:rsidR="006B4C31" w:rsidRDefault="006B4C31" w:rsidP="002E73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B4C31">
        <w:rPr>
          <w:rFonts w:ascii="Times New Roman" w:hAnsi="Times New Roman"/>
          <w:sz w:val="28"/>
          <w:szCs w:val="28"/>
        </w:rPr>
        <w:t>Настоящий Порядок разработан в соответствии с Федеральными законами от 12 января 1996 года N 8-ФЗ "О погребении и похоронном деле", от 6 октября 2003 года N 131-ФЗ "Об общих принципах организации местного самоуправления в Российской Федерации", постановления Главного государственного санитарного врача Российской Федерации от 28 января 2021 года N 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и определяет порядок выделения земельного участка под захоронение и режим работы кладбища</w:t>
      </w:r>
      <w:r>
        <w:rPr>
          <w:rFonts w:ascii="Times New Roman" w:hAnsi="Times New Roman"/>
          <w:sz w:val="28"/>
          <w:szCs w:val="28"/>
        </w:rPr>
        <w:t>»</w:t>
      </w:r>
      <w:r w:rsidRPr="006B4C31">
        <w:rPr>
          <w:rFonts w:ascii="Times New Roman" w:hAnsi="Times New Roman"/>
          <w:sz w:val="28"/>
          <w:szCs w:val="28"/>
        </w:rPr>
        <w:t>.</w:t>
      </w:r>
    </w:p>
    <w:p w:rsidR="00FB4B01" w:rsidRDefault="00FB4B01" w:rsidP="002E73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Абзац 2, 3, 4 пункта 5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Организация погребения Приложения 2 изложить в следующей редакции:</w:t>
      </w:r>
    </w:p>
    <w:p w:rsidR="00FB4B01" w:rsidRPr="00FB4B01" w:rsidRDefault="00FB4B01" w:rsidP="00FB4B0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B4B01">
        <w:rPr>
          <w:rFonts w:ascii="Times New Roman" w:hAnsi="Times New Roman"/>
          <w:sz w:val="28"/>
          <w:szCs w:val="28"/>
        </w:rPr>
        <w:t>Размер бесплатно предоставляемого участка земли для погребения составляет 7,5 метров квадратных.</w:t>
      </w:r>
    </w:p>
    <w:p w:rsidR="00FB4B01" w:rsidRPr="00FB4B01" w:rsidRDefault="00FB4B01" w:rsidP="00FB4B0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4B01">
        <w:rPr>
          <w:rFonts w:ascii="Times New Roman" w:hAnsi="Times New Roman"/>
          <w:sz w:val="28"/>
          <w:szCs w:val="28"/>
        </w:rPr>
        <w:t>Глубина могилы составляет не более 1,8 м.</w:t>
      </w:r>
    </w:p>
    <w:p w:rsidR="00FB4B01" w:rsidRDefault="00FB4B01" w:rsidP="00FB4B0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4B01">
        <w:rPr>
          <w:rFonts w:ascii="Times New Roman" w:hAnsi="Times New Roman"/>
          <w:sz w:val="28"/>
          <w:szCs w:val="28"/>
        </w:rPr>
        <w:t>Надмогильная насыпь высотой 0,5 м от поверхности земли</w:t>
      </w:r>
      <w:r w:rsidR="008D4070">
        <w:rPr>
          <w:rFonts w:ascii="Times New Roman" w:hAnsi="Times New Roman"/>
          <w:sz w:val="28"/>
          <w:szCs w:val="28"/>
        </w:rPr>
        <w:t>»</w:t>
      </w:r>
      <w:r w:rsidRPr="00FB4B01">
        <w:rPr>
          <w:rFonts w:ascii="Times New Roman" w:hAnsi="Times New Roman"/>
          <w:sz w:val="28"/>
          <w:szCs w:val="28"/>
        </w:rPr>
        <w:t>.</w:t>
      </w:r>
      <w:r w:rsidR="008D4070">
        <w:rPr>
          <w:rFonts w:ascii="Times New Roman" w:hAnsi="Times New Roman"/>
          <w:sz w:val="28"/>
          <w:szCs w:val="28"/>
        </w:rPr>
        <w:t xml:space="preserve"> </w:t>
      </w:r>
    </w:p>
    <w:p w:rsidR="008D4070" w:rsidRDefault="008D4070" w:rsidP="00FB4B0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остальной части пункт 5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D40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Организация погребения Приложения 2 оставить неизменным. </w:t>
      </w:r>
    </w:p>
    <w:p w:rsidR="008D4070" w:rsidRDefault="008D4070" w:rsidP="00FB4B0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Настоящее постановление опубликовать в газете «Официальный вестник органов местного самоуправления городского поселения Игрим» и разместить на официальном сайте органов местного самоуправления городского поселения Игрим </w:t>
      </w:r>
      <w:hyperlink r:id="rId5" w:history="1">
        <w:r w:rsidRPr="00A06557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A06557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A06557">
          <w:rPr>
            <w:rStyle w:val="a7"/>
            <w:rFonts w:ascii="Times New Roman" w:hAnsi="Times New Roman"/>
            <w:sz w:val="28"/>
            <w:szCs w:val="28"/>
            <w:lang w:val="en-US"/>
          </w:rPr>
          <w:t>admigrim</w:t>
        </w:r>
        <w:proofErr w:type="spellEnd"/>
        <w:r w:rsidRPr="00A06557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A06557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</w:p>
    <w:p w:rsidR="008D4070" w:rsidRDefault="008D4070" w:rsidP="00FB4B0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 момента его опубликования.</w:t>
      </w:r>
    </w:p>
    <w:p w:rsidR="008D4070" w:rsidRPr="008D4070" w:rsidRDefault="008D4070" w:rsidP="00FB4B0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выполнением настоящего постановления возложить на заместителя главы администрации городского поселения Игрим С.А. </w:t>
      </w:r>
      <w:proofErr w:type="spellStart"/>
      <w:r>
        <w:rPr>
          <w:rFonts w:ascii="Times New Roman" w:hAnsi="Times New Roman"/>
          <w:sz w:val="28"/>
          <w:szCs w:val="28"/>
        </w:rPr>
        <w:t>Храмикова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D32E96" w:rsidRPr="00446539" w:rsidRDefault="00D32E96" w:rsidP="00D32E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4070" w:rsidRDefault="008E46B0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A72DE">
        <w:rPr>
          <w:rFonts w:ascii="Times New Roman" w:hAnsi="Times New Roman"/>
          <w:b/>
          <w:sz w:val="28"/>
          <w:szCs w:val="28"/>
        </w:rPr>
        <w:t>Г</w:t>
      </w:r>
      <w:r w:rsidR="00D32E96" w:rsidRPr="009A72DE">
        <w:rPr>
          <w:rFonts w:ascii="Times New Roman" w:hAnsi="Times New Roman"/>
          <w:b/>
          <w:sz w:val="28"/>
          <w:szCs w:val="28"/>
        </w:rPr>
        <w:t>лав</w:t>
      </w:r>
      <w:r w:rsidRPr="009A72DE">
        <w:rPr>
          <w:rFonts w:ascii="Times New Roman" w:hAnsi="Times New Roman"/>
          <w:b/>
          <w:sz w:val="28"/>
          <w:szCs w:val="28"/>
        </w:rPr>
        <w:t xml:space="preserve">а </w:t>
      </w:r>
      <w:r w:rsidR="008D4070">
        <w:rPr>
          <w:rFonts w:ascii="Times New Roman" w:hAnsi="Times New Roman"/>
          <w:b/>
          <w:sz w:val="28"/>
          <w:szCs w:val="28"/>
        </w:rPr>
        <w:t xml:space="preserve">городского </w:t>
      </w:r>
    </w:p>
    <w:p w:rsidR="00D32E96" w:rsidRDefault="008D4070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D32E96" w:rsidRPr="009A72DE">
        <w:rPr>
          <w:rFonts w:ascii="Times New Roman" w:hAnsi="Times New Roman"/>
          <w:b/>
          <w:sz w:val="28"/>
          <w:szCs w:val="28"/>
        </w:rPr>
        <w:t>оселения</w:t>
      </w:r>
      <w:r>
        <w:rPr>
          <w:rFonts w:ascii="Times New Roman" w:hAnsi="Times New Roman"/>
          <w:b/>
          <w:sz w:val="28"/>
          <w:szCs w:val="28"/>
        </w:rPr>
        <w:t xml:space="preserve"> Игрим</w:t>
      </w:r>
      <w:r w:rsidR="00BB6300">
        <w:rPr>
          <w:rFonts w:ascii="Times New Roman" w:hAnsi="Times New Roman"/>
          <w:b/>
          <w:sz w:val="28"/>
          <w:szCs w:val="28"/>
        </w:rPr>
        <w:tab/>
      </w:r>
      <w:r w:rsidR="00BB6300">
        <w:rPr>
          <w:rFonts w:ascii="Times New Roman" w:hAnsi="Times New Roman"/>
          <w:b/>
          <w:sz w:val="28"/>
          <w:szCs w:val="28"/>
        </w:rPr>
        <w:tab/>
      </w:r>
      <w:r w:rsidR="00BB6300">
        <w:rPr>
          <w:rFonts w:ascii="Times New Roman" w:hAnsi="Times New Roman"/>
          <w:b/>
          <w:sz w:val="28"/>
          <w:szCs w:val="28"/>
        </w:rPr>
        <w:tab/>
      </w:r>
      <w:r w:rsidR="00BB6300">
        <w:rPr>
          <w:rFonts w:ascii="Times New Roman" w:hAnsi="Times New Roman"/>
          <w:b/>
          <w:sz w:val="28"/>
          <w:szCs w:val="28"/>
        </w:rPr>
        <w:tab/>
      </w:r>
      <w:r w:rsidR="00BB6300">
        <w:rPr>
          <w:rFonts w:ascii="Times New Roman" w:hAnsi="Times New Roman"/>
          <w:b/>
          <w:sz w:val="28"/>
          <w:szCs w:val="28"/>
        </w:rPr>
        <w:tab/>
      </w:r>
      <w:r w:rsidR="00BB6300">
        <w:rPr>
          <w:rFonts w:ascii="Times New Roman" w:hAnsi="Times New Roman"/>
          <w:b/>
          <w:sz w:val="28"/>
          <w:szCs w:val="28"/>
        </w:rPr>
        <w:tab/>
      </w:r>
      <w:r w:rsidR="00BB6300">
        <w:rPr>
          <w:rFonts w:ascii="Times New Roman" w:hAnsi="Times New Roman"/>
          <w:b/>
          <w:sz w:val="28"/>
          <w:szCs w:val="28"/>
        </w:rPr>
        <w:tab/>
      </w:r>
      <w:r w:rsidR="00BB6300">
        <w:rPr>
          <w:rFonts w:ascii="Times New Roman" w:hAnsi="Times New Roman"/>
          <w:b/>
          <w:sz w:val="28"/>
          <w:szCs w:val="28"/>
        </w:rPr>
        <w:tab/>
      </w:r>
      <w:r w:rsidR="008E46B0" w:rsidRPr="009A72DE">
        <w:rPr>
          <w:rFonts w:ascii="Times New Roman" w:hAnsi="Times New Roman"/>
          <w:b/>
          <w:sz w:val="28"/>
          <w:szCs w:val="28"/>
        </w:rPr>
        <w:t>Т</w:t>
      </w:r>
      <w:r w:rsidR="00D32E96" w:rsidRPr="009A72DE">
        <w:rPr>
          <w:rFonts w:ascii="Times New Roman" w:hAnsi="Times New Roman"/>
          <w:b/>
          <w:sz w:val="28"/>
          <w:szCs w:val="28"/>
        </w:rPr>
        <w:t xml:space="preserve">.А. </w:t>
      </w:r>
      <w:r w:rsidR="008E46B0" w:rsidRPr="009A72DE">
        <w:rPr>
          <w:rFonts w:ascii="Times New Roman" w:hAnsi="Times New Roman"/>
          <w:b/>
          <w:sz w:val="28"/>
          <w:szCs w:val="28"/>
        </w:rPr>
        <w:t>Грудо</w:t>
      </w:r>
    </w:p>
    <w:sectPr w:rsidR="00D32E96" w:rsidSect="00446539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96"/>
    <w:rsid w:val="000104AA"/>
    <w:rsid w:val="000433B8"/>
    <w:rsid w:val="00056178"/>
    <w:rsid w:val="000E5B25"/>
    <w:rsid w:val="00112C00"/>
    <w:rsid w:val="001E7A02"/>
    <w:rsid w:val="00236598"/>
    <w:rsid w:val="00263EF6"/>
    <w:rsid w:val="002E73AB"/>
    <w:rsid w:val="003B178E"/>
    <w:rsid w:val="003C3727"/>
    <w:rsid w:val="00414920"/>
    <w:rsid w:val="00472CFF"/>
    <w:rsid w:val="004C55FB"/>
    <w:rsid w:val="00505C6B"/>
    <w:rsid w:val="005C6C43"/>
    <w:rsid w:val="006B4C31"/>
    <w:rsid w:val="006F69D8"/>
    <w:rsid w:val="007B4F4E"/>
    <w:rsid w:val="007F7285"/>
    <w:rsid w:val="00826A00"/>
    <w:rsid w:val="00834F71"/>
    <w:rsid w:val="00880C2B"/>
    <w:rsid w:val="008D4070"/>
    <w:rsid w:val="008E46B0"/>
    <w:rsid w:val="009126B1"/>
    <w:rsid w:val="009355B9"/>
    <w:rsid w:val="009A72DE"/>
    <w:rsid w:val="00A350B9"/>
    <w:rsid w:val="00A725C1"/>
    <w:rsid w:val="00BB6300"/>
    <w:rsid w:val="00BC7CE9"/>
    <w:rsid w:val="00CB5172"/>
    <w:rsid w:val="00D32E96"/>
    <w:rsid w:val="00D92F23"/>
    <w:rsid w:val="00E96CC1"/>
    <w:rsid w:val="00ED1C09"/>
    <w:rsid w:val="00FB4B01"/>
    <w:rsid w:val="00FE0CE4"/>
    <w:rsid w:val="00FE3FD0"/>
    <w:rsid w:val="00FE765D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43154-E9F3-4353-9892-58481209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E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E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32E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ED1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0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0CE4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104AA"/>
    <w:rPr>
      <w:color w:val="0000FF"/>
      <w:u w:val="single"/>
    </w:rPr>
  </w:style>
  <w:style w:type="character" w:customStyle="1" w:styleId="blk">
    <w:name w:val="blk"/>
    <w:basedOn w:val="a0"/>
    <w:rsid w:val="000104AA"/>
  </w:style>
  <w:style w:type="paragraph" w:styleId="a8">
    <w:name w:val="List Paragraph"/>
    <w:basedOn w:val="a"/>
    <w:uiPriority w:val="34"/>
    <w:qFormat/>
    <w:rsid w:val="002E7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24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6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06986-38F5-42AC-9E66-64C7C9A2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admyur</dc:creator>
  <cp:keywords/>
  <dc:description/>
  <cp:lastModifiedBy>Admin</cp:lastModifiedBy>
  <cp:revision>5</cp:revision>
  <cp:lastPrinted>2021-05-24T11:04:00Z</cp:lastPrinted>
  <dcterms:created xsi:type="dcterms:W3CDTF">2021-05-24T09:29:00Z</dcterms:created>
  <dcterms:modified xsi:type="dcterms:W3CDTF">2021-05-25T10:29:00Z</dcterms:modified>
</cp:coreProperties>
</file>