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B0" w:rsidRDefault="00861AB0" w:rsidP="007B0DB1">
      <w:pPr>
        <w:jc w:val="center"/>
        <w:rPr>
          <w:b/>
          <w:szCs w:val="28"/>
        </w:rPr>
      </w:pP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АДМИНИСТРАЦИЯ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ГОРОДСКОГО ПОСЕЛЕНИЯ ИГРИМ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Березовского района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Ханты-Мансийского автономного округа – Югры</w:t>
      </w:r>
    </w:p>
    <w:p w:rsidR="00491DC5" w:rsidRPr="007B0DB1" w:rsidRDefault="00491DC5" w:rsidP="007B0DB1">
      <w:pPr>
        <w:jc w:val="center"/>
        <w:rPr>
          <w:b/>
          <w:szCs w:val="28"/>
        </w:rPr>
      </w:pPr>
    </w:p>
    <w:p w:rsidR="00491DC5" w:rsidRPr="00327423" w:rsidRDefault="00491DC5" w:rsidP="007B0DB1">
      <w:pPr>
        <w:jc w:val="center"/>
        <w:rPr>
          <w:b/>
          <w:sz w:val="40"/>
          <w:szCs w:val="40"/>
        </w:rPr>
      </w:pPr>
      <w:r w:rsidRPr="00327423">
        <w:rPr>
          <w:b/>
          <w:sz w:val="40"/>
          <w:szCs w:val="40"/>
        </w:rPr>
        <w:t>ПОСТАНОВЛЕНИЕ</w:t>
      </w:r>
    </w:p>
    <w:p w:rsidR="00491DC5" w:rsidRPr="007B0DB1" w:rsidRDefault="00491DC5" w:rsidP="007B0DB1">
      <w:pPr>
        <w:rPr>
          <w:szCs w:val="28"/>
        </w:rPr>
      </w:pPr>
    </w:p>
    <w:p w:rsidR="00491DC5" w:rsidRPr="00E55B3B" w:rsidRDefault="00491DC5" w:rsidP="007B0DB1">
      <w:pPr>
        <w:rPr>
          <w:szCs w:val="28"/>
        </w:rPr>
      </w:pPr>
      <w:r w:rsidRPr="00E55B3B">
        <w:rPr>
          <w:szCs w:val="28"/>
        </w:rPr>
        <w:t>от «</w:t>
      </w:r>
      <w:r w:rsidR="00861AB0">
        <w:rPr>
          <w:szCs w:val="28"/>
        </w:rPr>
        <w:t>15</w:t>
      </w:r>
      <w:r w:rsidRPr="00E55B3B">
        <w:rPr>
          <w:szCs w:val="28"/>
        </w:rPr>
        <w:t xml:space="preserve">» </w:t>
      </w:r>
      <w:r w:rsidR="00861AB0">
        <w:rPr>
          <w:szCs w:val="28"/>
        </w:rPr>
        <w:t xml:space="preserve">декабря </w:t>
      </w:r>
      <w:r w:rsidRPr="00E55B3B">
        <w:rPr>
          <w:szCs w:val="28"/>
        </w:rPr>
        <w:t>202</w:t>
      </w:r>
      <w:r w:rsidR="00E55B3B" w:rsidRPr="00E55B3B">
        <w:rPr>
          <w:szCs w:val="28"/>
        </w:rPr>
        <w:t>2</w:t>
      </w:r>
      <w:r w:rsidRPr="00E55B3B">
        <w:rPr>
          <w:szCs w:val="28"/>
        </w:rPr>
        <w:t xml:space="preserve"> года</w:t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  <w:t xml:space="preserve">        №</w:t>
      </w:r>
      <w:r w:rsidR="00861AB0">
        <w:rPr>
          <w:szCs w:val="28"/>
        </w:rPr>
        <w:t xml:space="preserve"> 172</w:t>
      </w:r>
      <w:r w:rsidRPr="00E55B3B">
        <w:rPr>
          <w:szCs w:val="28"/>
        </w:rPr>
        <w:t xml:space="preserve"> </w:t>
      </w:r>
    </w:p>
    <w:p w:rsidR="00491DC5" w:rsidRPr="00E55B3B" w:rsidRDefault="00491DC5" w:rsidP="007B0DB1">
      <w:pPr>
        <w:rPr>
          <w:szCs w:val="28"/>
        </w:rPr>
      </w:pPr>
      <w:proofErr w:type="spellStart"/>
      <w:r w:rsidRPr="00E55B3B">
        <w:rPr>
          <w:szCs w:val="28"/>
        </w:rPr>
        <w:t>пгт</w:t>
      </w:r>
      <w:proofErr w:type="spellEnd"/>
      <w:r w:rsidRPr="00E55B3B">
        <w:rPr>
          <w:szCs w:val="28"/>
        </w:rPr>
        <w:t>. Игрим</w:t>
      </w:r>
    </w:p>
    <w:p w:rsidR="00491DC5" w:rsidRPr="00E55B3B" w:rsidRDefault="00491DC5" w:rsidP="007B0DB1">
      <w:pPr>
        <w:pStyle w:val="ConsPlusTitle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491DC5" w:rsidRPr="00E55B3B" w:rsidRDefault="00491DC5" w:rsidP="00327423">
      <w:pPr>
        <w:ind w:right="3259"/>
        <w:jc w:val="both"/>
        <w:rPr>
          <w:szCs w:val="28"/>
        </w:rPr>
      </w:pPr>
      <w:r w:rsidRPr="00E55B3B">
        <w:rPr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в границах населенных пунктов городского поселения Игрим</w:t>
      </w:r>
      <w:r w:rsidRPr="00E55B3B">
        <w:rPr>
          <w:b/>
          <w:szCs w:val="28"/>
        </w:rPr>
        <w:t xml:space="preserve"> </w:t>
      </w:r>
      <w:r w:rsidRPr="00E55B3B">
        <w:rPr>
          <w:szCs w:val="28"/>
        </w:rPr>
        <w:t>на 202</w:t>
      </w:r>
      <w:r w:rsidR="00E55B3B" w:rsidRPr="00E55B3B">
        <w:rPr>
          <w:szCs w:val="28"/>
        </w:rPr>
        <w:t>3</w:t>
      </w:r>
      <w:r w:rsidRPr="00E55B3B">
        <w:rPr>
          <w:szCs w:val="28"/>
        </w:rPr>
        <w:t xml:space="preserve"> год </w:t>
      </w:r>
    </w:p>
    <w:p w:rsidR="00491DC5" w:rsidRPr="00E55B3B" w:rsidRDefault="00491DC5" w:rsidP="00327423">
      <w:pPr>
        <w:pStyle w:val="ConsPlusTitle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E55B3B">
        <w:rPr>
          <w:rFonts w:ascii="Times New Roman" w:hAnsi="Times New Roman" w:cs="Times New Roman"/>
          <w:sz w:val="28"/>
          <w:szCs w:val="28"/>
        </w:rPr>
        <w:br/>
      </w:r>
    </w:p>
    <w:p w:rsidR="00491DC5" w:rsidRPr="00E55B3B" w:rsidRDefault="00491DC5" w:rsidP="003274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55B3B">
        <w:rPr>
          <w:rFonts w:ascii="Times New Roman" w:hAnsi="Times New Roman"/>
          <w:sz w:val="28"/>
          <w:szCs w:val="28"/>
        </w:rPr>
        <w:t xml:space="preserve"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городского поселения Игрим </w:t>
      </w:r>
      <w:r w:rsidRPr="00E55B3B">
        <w:rPr>
          <w:rFonts w:ascii="Times New Roman" w:hAnsi="Times New Roman"/>
          <w:b/>
          <w:sz w:val="28"/>
          <w:szCs w:val="28"/>
        </w:rPr>
        <w:t>постановляет:</w:t>
      </w:r>
      <w:r w:rsidRPr="00E55B3B">
        <w:rPr>
          <w:rFonts w:ascii="Times New Roman" w:hAnsi="Times New Roman"/>
          <w:sz w:val="28"/>
          <w:szCs w:val="28"/>
        </w:rPr>
        <w:t xml:space="preserve">  </w:t>
      </w:r>
    </w:p>
    <w:p w:rsidR="00491DC5" w:rsidRPr="00E55B3B" w:rsidRDefault="00491DC5" w:rsidP="00327423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E55B3B">
        <w:rPr>
          <w:sz w:val="28"/>
          <w:szCs w:val="28"/>
        </w:rPr>
        <w:t xml:space="preserve">Утвердить </w:t>
      </w:r>
      <w:r w:rsidRPr="00E55B3B">
        <w:rPr>
          <w:sz w:val="28"/>
          <w:szCs w:val="28"/>
          <w:lang w:val="ru-RU"/>
        </w:rPr>
        <w:t xml:space="preserve">Программу  профилактики рисков причинения вреда (ущерба) охраняемым законом ценностям </w:t>
      </w:r>
      <w:r w:rsidRPr="00E55B3B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E55B3B">
        <w:rPr>
          <w:b/>
          <w:sz w:val="28"/>
          <w:szCs w:val="28"/>
        </w:rPr>
        <w:t xml:space="preserve"> </w:t>
      </w:r>
      <w:r w:rsidRPr="00E55B3B">
        <w:rPr>
          <w:sz w:val="28"/>
          <w:szCs w:val="28"/>
        </w:rPr>
        <w:t>на 202</w:t>
      </w:r>
      <w:r w:rsidR="00E55B3B" w:rsidRPr="00E55B3B">
        <w:rPr>
          <w:sz w:val="28"/>
          <w:szCs w:val="28"/>
          <w:lang w:val="ru-RU"/>
        </w:rPr>
        <w:t>3</w:t>
      </w:r>
      <w:r w:rsidRPr="00E55B3B">
        <w:rPr>
          <w:sz w:val="28"/>
          <w:szCs w:val="28"/>
        </w:rPr>
        <w:t xml:space="preserve"> год</w:t>
      </w:r>
      <w:r w:rsidRPr="00E55B3B">
        <w:rPr>
          <w:sz w:val="28"/>
          <w:szCs w:val="28"/>
          <w:lang w:val="ru-RU"/>
        </w:rPr>
        <w:t xml:space="preserve"> </w:t>
      </w:r>
      <w:r w:rsidRPr="00E55B3B">
        <w:rPr>
          <w:sz w:val="28"/>
          <w:szCs w:val="28"/>
        </w:rPr>
        <w:t xml:space="preserve">согласно приложению к настоящему постановлению.   </w:t>
      </w:r>
    </w:p>
    <w:p w:rsidR="00E55B3B" w:rsidRPr="00E55B3B" w:rsidRDefault="00E55B3B" w:rsidP="00E55B3B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55B3B">
        <w:rPr>
          <w:sz w:val="28"/>
          <w:szCs w:val="28"/>
        </w:rPr>
        <w:t>Разместить</w:t>
      </w:r>
      <w:r w:rsidR="00327423" w:rsidRPr="00E55B3B">
        <w:rPr>
          <w:sz w:val="28"/>
          <w:szCs w:val="28"/>
        </w:rPr>
        <w:t xml:space="preserve"> настоящее постановление на официальном сайте органов местного самоуправления городского поселения Игрим</w:t>
      </w:r>
      <w:r w:rsidRPr="00E55B3B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5" w:history="1">
        <w:r w:rsidRPr="00E55B3B">
          <w:rPr>
            <w:rStyle w:val="a5"/>
            <w:color w:val="auto"/>
            <w:sz w:val="28"/>
            <w:szCs w:val="28"/>
          </w:rPr>
          <w:t>www.admigrim.ru</w:t>
        </w:r>
      </w:hyperlink>
      <w:r w:rsidRPr="00E55B3B">
        <w:rPr>
          <w:sz w:val="28"/>
          <w:szCs w:val="28"/>
        </w:rPr>
        <w:t>.</w:t>
      </w:r>
    </w:p>
    <w:p w:rsidR="00327423" w:rsidRPr="00E55B3B" w:rsidRDefault="00327423" w:rsidP="00E55B3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5B3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E55B3B" w:rsidRPr="00E55B3B">
        <w:rPr>
          <w:rFonts w:ascii="Times New Roman" w:hAnsi="Times New Roman"/>
          <w:sz w:val="28"/>
          <w:szCs w:val="28"/>
        </w:rPr>
        <w:t>с момента</w:t>
      </w:r>
      <w:r w:rsidRPr="00E55B3B">
        <w:rPr>
          <w:rFonts w:ascii="Times New Roman" w:hAnsi="Times New Roman"/>
          <w:sz w:val="28"/>
          <w:szCs w:val="28"/>
        </w:rPr>
        <w:t xml:space="preserve"> его </w:t>
      </w:r>
      <w:r w:rsidR="00E55B3B">
        <w:rPr>
          <w:rFonts w:ascii="Times New Roman" w:hAnsi="Times New Roman"/>
          <w:sz w:val="28"/>
          <w:szCs w:val="28"/>
        </w:rPr>
        <w:t>подписания</w:t>
      </w:r>
      <w:r w:rsidRPr="00E55B3B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возникающие с 01 января 202</w:t>
      </w:r>
      <w:r w:rsidR="00E55B3B" w:rsidRPr="00E55B3B">
        <w:rPr>
          <w:rFonts w:ascii="Times New Roman" w:hAnsi="Times New Roman"/>
          <w:sz w:val="28"/>
          <w:szCs w:val="28"/>
        </w:rPr>
        <w:t>3</w:t>
      </w:r>
      <w:r w:rsidRPr="00E55B3B">
        <w:rPr>
          <w:rFonts w:ascii="Times New Roman" w:hAnsi="Times New Roman"/>
          <w:sz w:val="28"/>
          <w:szCs w:val="28"/>
        </w:rPr>
        <w:t xml:space="preserve"> года. </w:t>
      </w:r>
    </w:p>
    <w:p w:rsidR="00491DC5" w:rsidRPr="00E55B3B" w:rsidRDefault="00491DC5" w:rsidP="00E55B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3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91DC5" w:rsidRPr="00E55B3B" w:rsidRDefault="00491DC5" w:rsidP="007B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DC5" w:rsidRPr="00E55B3B" w:rsidRDefault="00491DC5" w:rsidP="007B0D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55B3B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</w:t>
      </w:r>
      <w:r w:rsidR="00327423" w:rsidRPr="00E55B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5B3B">
        <w:rPr>
          <w:rFonts w:ascii="Times New Roman" w:hAnsi="Times New Roman" w:cs="Times New Roman"/>
          <w:sz w:val="28"/>
          <w:szCs w:val="28"/>
        </w:rPr>
        <w:t xml:space="preserve">                                                  Т.А. </w:t>
      </w:r>
      <w:proofErr w:type="spellStart"/>
      <w:r w:rsidRPr="00E55B3B"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p w:rsidR="00327423" w:rsidRDefault="00327423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7423" w:rsidRDefault="00327423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7423" w:rsidRDefault="00327423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5B3B" w:rsidRDefault="00E55B3B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5B3B" w:rsidRDefault="00E55B3B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91DC5" w:rsidRPr="007B0DB1" w:rsidRDefault="00491DC5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</w:rPr>
        <w:lastRenderedPageBreak/>
        <w:t>Приложение</w:t>
      </w:r>
    </w:p>
    <w:p w:rsidR="00491DC5" w:rsidRPr="007B0DB1" w:rsidRDefault="00491DC5" w:rsidP="007B0DB1">
      <w:pPr>
        <w:pStyle w:val="ConsPlusNormal"/>
        <w:jc w:val="right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</w:rPr>
        <w:t xml:space="preserve">к постановлению администрации </w:t>
      </w:r>
      <w:r w:rsidRPr="007B0DB1">
        <w:rPr>
          <w:rFonts w:ascii="Times New Roman" w:hAnsi="Times New Roman" w:cs="Times New Roman"/>
        </w:rPr>
        <w:br/>
        <w:t>городского поселения Игрим</w:t>
      </w:r>
    </w:p>
    <w:p w:rsidR="00491DC5" w:rsidRPr="007B0DB1" w:rsidRDefault="00491DC5" w:rsidP="007B0DB1">
      <w:pPr>
        <w:pStyle w:val="ConsPlusNormal"/>
        <w:jc w:val="right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  <w:b/>
        </w:rPr>
        <w:t xml:space="preserve"> </w:t>
      </w:r>
      <w:r w:rsidRPr="007B0DB1">
        <w:rPr>
          <w:rFonts w:ascii="Times New Roman" w:hAnsi="Times New Roman" w:cs="Times New Roman"/>
        </w:rPr>
        <w:t xml:space="preserve">от </w:t>
      </w:r>
      <w:r w:rsidR="00861AB0">
        <w:rPr>
          <w:rFonts w:ascii="Times New Roman" w:hAnsi="Times New Roman" w:cs="Times New Roman"/>
        </w:rPr>
        <w:t xml:space="preserve">15.12.2022г. </w:t>
      </w:r>
      <w:r w:rsidRPr="007B0DB1">
        <w:rPr>
          <w:rFonts w:ascii="Times New Roman" w:hAnsi="Times New Roman" w:cs="Times New Roman"/>
        </w:rPr>
        <w:t xml:space="preserve">№ </w:t>
      </w:r>
      <w:r w:rsidR="00861AB0">
        <w:rPr>
          <w:rFonts w:ascii="Times New Roman" w:hAnsi="Times New Roman" w:cs="Times New Roman"/>
        </w:rPr>
        <w:t>172</w:t>
      </w:r>
      <w:r w:rsidRPr="007B0DB1">
        <w:rPr>
          <w:rFonts w:ascii="Times New Roman" w:hAnsi="Times New Roman" w:cs="Times New Roman"/>
        </w:rPr>
        <w:t xml:space="preserve">   </w:t>
      </w:r>
    </w:p>
    <w:p w:rsidR="00491DC5" w:rsidRPr="007B0DB1" w:rsidRDefault="00491DC5" w:rsidP="007B0D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0679" w:rsidRPr="007B0DB1" w:rsidRDefault="00B40679" w:rsidP="007B0DB1">
      <w:pPr>
        <w:jc w:val="right"/>
        <w:rPr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Программа 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 профилактики рисков причинения вреда (ущерба) охраняемым 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законом ценностям при осуществлении муниципального контроля</w:t>
      </w:r>
      <w:r w:rsidRPr="007B0DB1">
        <w:rPr>
          <w:szCs w:val="28"/>
        </w:rPr>
        <w:t xml:space="preserve"> </w:t>
      </w:r>
      <w:r w:rsidRPr="007B0DB1">
        <w:rPr>
          <w:b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на 202</w:t>
      </w:r>
      <w:r w:rsidR="00E55B3B">
        <w:rPr>
          <w:b/>
          <w:szCs w:val="28"/>
        </w:rPr>
        <w:t>3</w:t>
      </w:r>
      <w:r w:rsidRPr="007B0DB1">
        <w:rPr>
          <w:b/>
          <w:szCs w:val="28"/>
        </w:rPr>
        <w:t xml:space="preserve"> год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  (далее - Программа)</w:t>
      </w:r>
    </w:p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E55B3B">
            <w:pPr>
              <w:jc w:val="both"/>
              <w:rPr>
                <w:bCs/>
                <w:szCs w:val="28"/>
              </w:rPr>
            </w:pPr>
            <w:r w:rsidRPr="007B0DB1">
              <w:rPr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на 202</w:t>
            </w:r>
            <w:r w:rsidR="00E55B3B">
              <w:rPr>
                <w:szCs w:val="28"/>
              </w:rPr>
              <w:t>3</w:t>
            </w:r>
            <w:r w:rsidRPr="007B0DB1">
              <w:rPr>
                <w:szCs w:val="28"/>
              </w:rPr>
              <w:t xml:space="preserve"> год  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5974BE" w:rsidP="007B0DB1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="00B40679" w:rsidRPr="007B0DB1">
              <w:rPr>
                <w:color w:val="000000"/>
                <w:szCs w:val="28"/>
              </w:rPr>
              <w:t>дминистрации городского поселения Игрим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Cs w:val="28"/>
              </w:rPr>
            </w:pPr>
            <w:r w:rsidRPr="007B0DB1">
              <w:rPr>
                <w:szCs w:val="28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 xml:space="preserve">     - снижение риска причинения вреда (ущерба) охраняемым законом ценностям;</w:t>
            </w:r>
          </w:p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 xml:space="preserve">      - формирование единого понимания обязательных требований у всех участников контрольной деятельности;</w:t>
            </w:r>
          </w:p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lastRenderedPageBreak/>
              <w:t xml:space="preserve">      -  повышение квалификации подконтрольных субъектов контрольного органа;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560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B40679" w:rsidRPr="007B0DB1" w:rsidTr="0007138F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E55B3B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7B0DB1">
              <w:rPr>
                <w:iCs/>
                <w:szCs w:val="28"/>
              </w:rPr>
              <w:t>202</w:t>
            </w:r>
            <w:r w:rsidR="00E55B3B">
              <w:rPr>
                <w:iCs/>
                <w:szCs w:val="28"/>
              </w:rPr>
              <w:t>3</w:t>
            </w:r>
            <w:r w:rsidRPr="007B0DB1">
              <w:rPr>
                <w:iCs/>
                <w:szCs w:val="28"/>
              </w:rPr>
              <w:t xml:space="preserve"> год 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 xml:space="preserve">Ожидаемые конечные результаты реализации программы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-</w:t>
            </w:r>
            <w:r w:rsidRPr="007B0DB1">
              <w:rPr>
                <w:szCs w:val="28"/>
              </w:rPr>
              <w:t xml:space="preserve"> снижение рисков причинения вреда охраняемым законом ценностям;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 -</w:t>
            </w:r>
            <w:r w:rsidRPr="007B0DB1">
              <w:rPr>
                <w:szCs w:val="28"/>
              </w:rPr>
              <w:t> увеличение доли законопослушных подконтрольных субъектов;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   - </w:t>
            </w:r>
            <w:r w:rsidRPr="007B0DB1">
              <w:rPr>
                <w:szCs w:val="28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7B0DB1">
              <w:rPr>
                <w:b/>
                <w:szCs w:val="28"/>
              </w:rPr>
              <w:t xml:space="preserve">- </w:t>
            </w:r>
            <w:r w:rsidRPr="007B0DB1">
              <w:rPr>
                <w:szCs w:val="28"/>
              </w:rPr>
              <w:t>предотвращение нарушений обязательных требований законодательства.</w:t>
            </w:r>
          </w:p>
        </w:tc>
      </w:tr>
      <w:tr w:rsidR="00B40679" w:rsidRPr="007B0DB1" w:rsidTr="0007138F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40679" w:rsidRPr="007B0DB1" w:rsidRDefault="00B40679" w:rsidP="007B0DB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контроля.</w:t>
      </w:r>
    </w:p>
    <w:p w:rsidR="00B40679" w:rsidRPr="007B0DB1" w:rsidRDefault="00B40679" w:rsidP="007B0DB1">
      <w:pPr>
        <w:pStyle w:val="a3"/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(далее – муниципальный контроль) осуществляется администрацией городского поселения Игрим в лице заместителя главы городского поселения Игрим в соответствии с Федеральным законом от 06.10.2003 № 131-ФЗ «Об общих принципах   организации   местного   самоуправления   в  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Федеральным законом от 08 ноября 2007 года № 259-ФЗ «Устав автомобильного транспорта и городского наземного электрического транспорта», Уставом городского поселения Игрим.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lastRenderedPageBreak/>
        <w:t>Муниципальный контроля осуществляется в границах населенных пунктов городского поселения Игрим.</w:t>
      </w:r>
    </w:p>
    <w:p w:rsidR="00314EBF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Подконтрольными субъектами муниципального</w:t>
      </w:r>
      <w:r w:rsidRPr="007B0DB1">
        <w:rPr>
          <w:color w:val="7030A0"/>
          <w:szCs w:val="28"/>
        </w:rPr>
        <w:t xml:space="preserve"> </w:t>
      </w:r>
      <w:r w:rsidRPr="007B0DB1">
        <w:rPr>
          <w:szCs w:val="28"/>
        </w:rPr>
        <w:t>контроля являются юридические лица и индивидуальные предприниматели, осуществляющие деятельность в пределах полос отвода (красных линий) автомобильных дорог местного значения</w:t>
      </w:r>
      <w:r w:rsidR="00314EBF">
        <w:rPr>
          <w:szCs w:val="28"/>
        </w:rPr>
        <w:t>.</w:t>
      </w:r>
      <w:r w:rsidRPr="007B0DB1">
        <w:rPr>
          <w:szCs w:val="28"/>
        </w:rPr>
        <w:t xml:space="preserve"> </w:t>
      </w:r>
    </w:p>
    <w:p w:rsidR="00C327CA" w:rsidRPr="00AE1251" w:rsidRDefault="00C327CA" w:rsidP="00C327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1251">
        <w:rPr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327CA" w:rsidRPr="004E0929" w:rsidRDefault="00C327CA" w:rsidP="00C327CA">
      <w:pPr>
        <w:pStyle w:val="a3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0DB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B0DB1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0DB1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4E0929">
        <w:rPr>
          <w:rFonts w:ascii="Times New Roman" w:hAnsi="Times New Roman" w:cs="Times New Roman"/>
          <w:sz w:val="28"/>
          <w:szCs w:val="28"/>
        </w:rPr>
        <w:t xml:space="preserve"> на 2023 год разработана в целях реализации положений: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- Федеральн</w:t>
      </w:r>
      <w:r w:rsidR="00C327CA">
        <w:rPr>
          <w:szCs w:val="28"/>
        </w:rPr>
        <w:t>ого</w:t>
      </w:r>
      <w:r w:rsidRPr="007B0DB1">
        <w:rPr>
          <w:szCs w:val="28"/>
        </w:rPr>
        <w:t xml:space="preserve"> закон</w:t>
      </w:r>
      <w:r w:rsidR="00C327CA">
        <w:rPr>
          <w:szCs w:val="28"/>
        </w:rPr>
        <w:t>а</w:t>
      </w:r>
      <w:r w:rsidRPr="007B0DB1">
        <w:rPr>
          <w:szCs w:val="28"/>
        </w:rPr>
        <w:t xml:space="preserve">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- </w:t>
      </w:r>
      <w:r w:rsidR="00C327CA" w:rsidRPr="007B0DB1">
        <w:rPr>
          <w:szCs w:val="28"/>
        </w:rPr>
        <w:t>Федеральн</w:t>
      </w:r>
      <w:r w:rsidR="00C327CA">
        <w:rPr>
          <w:szCs w:val="28"/>
        </w:rPr>
        <w:t>ого</w:t>
      </w:r>
      <w:r w:rsidR="00C327CA" w:rsidRPr="007B0DB1">
        <w:rPr>
          <w:szCs w:val="28"/>
        </w:rPr>
        <w:t xml:space="preserve"> закон</w:t>
      </w:r>
      <w:r w:rsidR="00C327CA">
        <w:rPr>
          <w:szCs w:val="28"/>
        </w:rPr>
        <w:t>а</w:t>
      </w:r>
      <w:r w:rsidR="00C327CA" w:rsidRPr="007B0DB1">
        <w:rPr>
          <w:szCs w:val="28"/>
        </w:rPr>
        <w:t xml:space="preserve"> </w:t>
      </w:r>
      <w:r w:rsidRPr="007B0DB1">
        <w:rPr>
          <w:szCs w:val="28"/>
        </w:rPr>
        <w:t>от 08 ноября 2007 года № 259-ФЗ «Устав автомобильного транспорта и городского наземного электрического транспорта»;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- </w:t>
      </w:r>
      <w:r w:rsidR="00C327CA" w:rsidRPr="007B0DB1">
        <w:rPr>
          <w:szCs w:val="28"/>
        </w:rPr>
        <w:t>Федеральн</w:t>
      </w:r>
      <w:r w:rsidR="00C327CA">
        <w:rPr>
          <w:szCs w:val="28"/>
        </w:rPr>
        <w:t>ого</w:t>
      </w:r>
      <w:r w:rsidR="00C327CA" w:rsidRPr="007B0DB1">
        <w:rPr>
          <w:szCs w:val="28"/>
        </w:rPr>
        <w:t xml:space="preserve"> закон</w:t>
      </w:r>
      <w:r w:rsidR="00C327CA">
        <w:rPr>
          <w:szCs w:val="28"/>
        </w:rPr>
        <w:t>а</w:t>
      </w:r>
      <w:r w:rsidR="00C327CA" w:rsidRPr="007B0DB1">
        <w:rPr>
          <w:szCs w:val="28"/>
        </w:rPr>
        <w:t xml:space="preserve"> </w:t>
      </w:r>
      <w:r w:rsidRPr="007B0DB1">
        <w:rPr>
          <w:szCs w:val="28"/>
        </w:rPr>
        <w:t>от 10.12.1995 № 196-ФЗ «О безопасности дорожного движения»;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zCs w:val="28"/>
        </w:rPr>
        <w:t>- р</w:t>
      </w:r>
      <w:r w:rsidRPr="007B0DB1">
        <w:rPr>
          <w:spacing w:val="2"/>
          <w:szCs w:val="28"/>
        </w:rPr>
        <w:t>ешени</w:t>
      </w:r>
      <w:r w:rsidR="00C327CA">
        <w:rPr>
          <w:spacing w:val="2"/>
          <w:szCs w:val="28"/>
        </w:rPr>
        <w:t>я</w:t>
      </w:r>
      <w:r w:rsidRPr="007B0DB1">
        <w:rPr>
          <w:spacing w:val="2"/>
          <w:szCs w:val="28"/>
        </w:rPr>
        <w:t xml:space="preserve"> Комиссии Таможенного союза от 18.10.2011 № 827 «О принятии технического регламента Таможенного союза «Безопасность автомобильных дорог» (вместе с "ТР ТС 014/2011. Технический регламент Таможенного союза. Безопасность автомобильных дорог»);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pacing w:val="2"/>
          <w:szCs w:val="28"/>
        </w:rPr>
        <w:t>- постановлени</w:t>
      </w:r>
      <w:r w:rsidR="00C327CA">
        <w:rPr>
          <w:spacing w:val="2"/>
          <w:szCs w:val="28"/>
        </w:rPr>
        <w:t>я</w:t>
      </w:r>
      <w:r w:rsidRPr="007B0DB1">
        <w:rPr>
          <w:spacing w:val="2"/>
          <w:szCs w:val="28"/>
        </w:rPr>
        <w:t xml:space="preserve"> Правительства Российской Федерации от 29.10.2009 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pacing w:val="2"/>
          <w:szCs w:val="28"/>
        </w:rPr>
        <w:t>- СП 78.13330.2012. Свод правил. Автомобильные дороги. Актуализированная редакция СНиП 3.06.03-85;</w:t>
      </w:r>
    </w:p>
    <w:p w:rsidR="00B40679" w:rsidRPr="007B0DB1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pacing w:val="2"/>
          <w:szCs w:val="28"/>
        </w:rPr>
        <w:t xml:space="preserve">- </w:t>
      </w:r>
      <w:r w:rsidRPr="007B0DB1">
        <w:rPr>
          <w:szCs w:val="28"/>
        </w:rPr>
        <w:t>Приказ</w:t>
      </w:r>
      <w:r w:rsidR="00C327CA">
        <w:rPr>
          <w:szCs w:val="28"/>
        </w:rPr>
        <w:t>а</w:t>
      </w:r>
      <w:r w:rsidRPr="007B0DB1">
        <w:rPr>
          <w:szCs w:val="28"/>
        </w:rPr>
        <w:t xml:space="preserve"> </w:t>
      </w:r>
      <w:proofErr w:type="spellStart"/>
      <w:r w:rsidRPr="007B0DB1">
        <w:rPr>
          <w:szCs w:val="28"/>
        </w:rPr>
        <w:t>Росстандарта</w:t>
      </w:r>
      <w:proofErr w:type="spellEnd"/>
      <w:r w:rsidRPr="007B0DB1">
        <w:rPr>
          <w:szCs w:val="28"/>
        </w:rPr>
        <w:t xml:space="preserve"> от 26.09.2017 «1245-ст «Об утверждении национального стандарта Российской Федерации «ГОСТ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:rsidR="00B40679" w:rsidRPr="007B0DB1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zCs w:val="28"/>
        </w:rPr>
        <w:t>-  СП 42.13330.2016 Градостроительство. Планировка и застройка городских и сельских поселений. Актуализированная редакция СНиП 2.07.01-89.</w:t>
      </w:r>
    </w:p>
    <w:p w:rsidR="00B40679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zCs w:val="28"/>
        </w:rPr>
        <w:t>По состоянию на 01.10.202</w:t>
      </w:r>
      <w:r w:rsidR="00C327CA">
        <w:rPr>
          <w:szCs w:val="28"/>
        </w:rPr>
        <w:t>2</w:t>
      </w:r>
      <w:r w:rsidRPr="007B0DB1">
        <w:rPr>
          <w:szCs w:val="28"/>
        </w:rPr>
        <w:t xml:space="preserve"> года количество подконтрольных субъектов по муниципальному контролю в городском поселении </w:t>
      </w:r>
      <w:r w:rsidR="004E0651" w:rsidRPr="007B0DB1">
        <w:rPr>
          <w:szCs w:val="28"/>
        </w:rPr>
        <w:t>Игрим</w:t>
      </w:r>
      <w:r w:rsidRPr="007B0DB1">
        <w:rPr>
          <w:szCs w:val="28"/>
        </w:rPr>
        <w:t xml:space="preserve"> </w:t>
      </w:r>
      <w:r w:rsidRPr="00327423">
        <w:rPr>
          <w:szCs w:val="28"/>
        </w:rPr>
        <w:t xml:space="preserve">составляет </w:t>
      </w:r>
      <w:r w:rsidR="00103E07">
        <w:rPr>
          <w:szCs w:val="28"/>
        </w:rPr>
        <w:t>2</w:t>
      </w:r>
      <w:r w:rsidR="00327423" w:rsidRPr="00327423">
        <w:rPr>
          <w:szCs w:val="28"/>
        </w:rPr>
        <w:t xml:space="preserve">2 </w:t>
      </w:r>
      <w:r w:rsidR="00327423">
        <w:rPr>
          <w:szCs w:val="28"/>
        </w:rPr>
        <w:t>субъекта</w:t>
      </w:r>
      <w:r w:rsidR="004E0651" w:rsidRPr="00327423">
        <w:rPr>
          <w:szCs w:val="28"/>
        </w:rPr>
        <w:t>.</w:t>
      </w:r>
      <w:r w:rsidRPr="007B0DB1">
        <w:rPr>
          <w:szCs w:val="28"/>
        </w:rPr>
        <w:t xml:space="preserve">  </w:t>
      </w:r>
    </w:p>
    <w:p w:rsidR="00C327CA" w:rsidRPr="00C327CA" w:rsidRDefault="00C327CA" w:rsidP="00C327CA">
      <w:pPr>
        <w:autoSpaceDE w:val="0"/>
        <w:autoSpaceDN w:val="0"/>
        <w:adjustRightInd w:val="0"/>
        <w:ind w:firstLine="450"/>
        <w:jc w:val="both"/>
        <w:rPr>
          <w:szCs w:val="28"/>
        </w:rPr>
      </w:pPr>
      <w:r w:rsidRPr="00C327CA">
        <w:rPr>
          <w:szCs w:val="28"/>
        </w:rPr>
        <w:t>В рамках осуществления муниципального контроля контрольные мероприятия не проводились.</w:t>
      </w:r>
    </w:p>
    <w:p w:rsidR="00C327CA" w:rsidRPr="00C327CA" w:rsidRDefault="00C327CA" w:rsidP="00C327CA">
      <w:pPr>
        <w:autoSpaceDE w:val="0"/>
        <w:autoSpaceDN w:val="0"/>
        <w:adjustRightInd w:val="0"/>
        <w:ind w:firstLine="450"/>
        <w:jc w:val="both"/>
        <w:rPr>
          <w:szCs w:val="28"/>
        </w:rPr>
      </w:pPr>
      <w:r w:rsidRPr="00C327CA">
        <w:rPr>
          <w:szCs w:val="28"/>
        </w:rPr>
        <w:lastRenderedPageBreak/>
        <w:t>Основная работа в 2022 году направлена на предупреждение нарушений подконтрольными субъектами обязательных требований, требований, установленных нормативными правовыми актами в сфере муниципального контроля.</w:t>
      </w:r>
    </w:p>
    <w:p w:rsidR="00C327CA" w:rsidRPr="00C327CA" w:rsidRDefault="00C327CA" w:rsidP="00C327CA">
      <w:pPr>
        <w:pStyle w:val="a3"/>
        <w:spacing w:after="0" w:line="240" w:lineRule="auto"/>
        <w:ind w:left="698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40679" w:rsidRPr="007B0DB1" w:rsidRDefault="00B40679" w:rsidP="007B0DB1">
      <w:pPr>
        <w:pStyle w:val="a3"/>
        <w:numPr>
          <w:ilvl w:val="1"/>
          <w:numId w:val="3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7B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79" w:rsidRPr="009233AE" w:rsidRDefault="00B40679" w:rsidP="009233AE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3AE">
        <w:rPr>
          <w:rFonts w:ascii="Times New Roman" w:hAnsi="Times New Roman" w:cs="Times New Roman"/>
          <w:sz w:val="28"/>
          <w:szCs w:val="28"/>
        </w:rPr>
        <w:t xml:space="preserve"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4E0651" w:rsidRPr="009233A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 w:rsidR="00C327CA" w:rsidRPr="009233AE">
        <w:rPr>
          <w:rFonts w:ascii="Times New Roman" w:hAnsi="Times New Roman" w:cs="Times New Roman"/>
          <w:sz w:val="28"/>
          <w:szCs w:val="28"/>
        </w:rPr>
        <w:t>06</w:t>
      </w:r>
      <w:r w:rsidR="004E0651" w:rsidRPr="009233AE">
        <w:rPr>
          <w:rFonts w:ascii="Times New Roman" w:hAnsi="Times New Roman" w:cs="Times New Roman"/>
          <w:sz w:val="28"/>
          <w:szCs w:val="28"/>
        </w:rPr>
        <w:t>.12.202</w:t>
      </w:r>
      <w:r w:rsidR="00C327CA" w:rsidRPr="009233AE">
        <w:rPr>
          <w:rFonts w:ascii="Times New Roman" w:hAnsi="Times New Roman" w:cs="Times New Roman"/>
          <w:sz w:val="28"/>
          <w:szCs w:val="28"/>
        </w:rPr>
        <w:t>1</w:t>
      </w:r>
      <w:r w:rsidR="004E0651" w:rsidRPr="009233AE">
        <w:rPr>
          <w:rFonts w:ascii="Times New Roman" w:hAnsi="Times New Roman" w:cs="Times New Roman"/>
          <w:sz w:val="28"/>
          <w:szCs w:val="28"/>
        </w:rPr>
        <w:t>г.</w:t>
      </w:r>
      <w:r w:rsidR="004E0651" w:rsidRPr="00923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E0651" w:rsidRPr="009233AE">
        <w:rPr>
          <w:rFonts w:ascii="Times New Roman" w:hAnsi="Times New Roman" w:cs="Times New Roman"/>
          <w:sz w:val="28"/>
          <w:szCs w:val="28"/>
        </w:rPr>
        <w:t xml:space="preserve">№ </w:t>
      </w:r>
      <w:r w:rsidR="00C327CA" w:rsidRPr="009233AE">
        <w:rPr>
          <w:rFonts w:ascii="Times New Roman" w:hAnsi="Times New Roman" w:cs="Times New Roman"/>
          <w:sz w:val="28"/>
          <w:szCs w:val="28"/>
        </w:rPr>
        <w:t>202</w:t>
      </w:r>
      <w:r w:rsidR="004E0651" w:rsidRPr="009233AE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C327CA" w:rsidRPr="009233AE">
        <w:rPr>
          <w:rFonts w:ascii="Times New Roman" w:hAnsi="Times New Roman" w:cs="Times New Roman"/>
          <w:sz w:val="28"/>
          <w:szCs w:val="28"/>
        </w:rPr>
        <w:t>Программа 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="00C327CA" w:rsidRPr="00923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7CA" w:rsidRPr="009233AE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Pr="009233AE">
        <w:rPr>
          <w:rFonts w:ascii="Times New Roman" w:hAnsi="Times New Roman" w:cs="Times New Roman"/>
          <w:sz w:val="28"/>
          <w:szCs w:val="28"/>
        </w:rPr>
        <w:t>(далее – Программа профилактики на 202</w:t>
      </w:r>
      <w:r w:rsidR="00C327CA" w:rsidRPr="009233AE">
        <w:rPr>
          <w:rFonts w:ascii="Times New Roman" w:hAnsi="Times New Roman" w:cs="Times New Roman"/>
          <w:sz w:val="28"/>
          <w:szCs w:val="28"/>
        </w:rPr>
        <w:t>2</w:t>
      </w:r>
      <w:r w:rsidRPr="009233AE">
        <w:rPr>
          <w:rFonts w:ascii="Times New Roman" w:hAnsi="Times New Roman" w:cs="Times New Roman"/>
          <w:sz w:val="28"/>
          <w:szCs w:val="28"/>
        </w:rPr>
        <w:t xml:space="preserve"> год). </w:t>
      </w:r>
    </w:p>
    <w:p w:rsidR="009233AE" w:rsidRPr="008F5179" w:rsidRDefault="009233AE" w:rsidP="009233AE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 w:rsidRPr="009233AE">
        <w:rPr>
          <w:sz w:val="28"/>
          <w:szCs w:val="28"/>
        </w:rPr>
        <w:tab/>
        <w:t>В соответствии с утвержденной Программой</w:t>
      </w:r>
      <w:r w:rsidRPr="00936A79">
        <w:rPr>
          <w:sz w:val="28"/>
          <w:szCs w:val="28"/>
        </w:rPr>
        <w:t xml:space="preserve"> профилактики на 2022 год </w:t>
      </w:r>
      <w:r w:rsidRPr="007B0DB1">
        <w:rPr>
          <w:sz w:val="28"/>
          <w:szCs w:val="28"/>
        </w:rPr>
        <w:t>заместител</w:t>
      </w:r>
      <w:r>
        <w:rPr>
          <w:sz w:val="28"/>
          <w:szCs w:val="28"/>
        </w:rPr>
        <w:t>ем</w:t>
      </w:r>
      <w:r w:rsidRPr="007B0DB1">
        <w:rPr>
          <w:sz w:val="28"/>
          <w:szCs w:val="28"/>
        </w:rPr>
        <w:t xml:space="preserve"> главы городского поселения Игрим </w:t>
      </w:r>
      <w:r w:rsidRPr="00936A79">
        <w:rPr>
          <w:rFonts w:eastAsia="Calibri"/>
          <w:sz w:val="28"/>
          <w:szCs w:val="28"/>
        </w:rPr>
        <w:t>осуществлялось</w:t>
      </w:r>
      <w:r w:rsidRPr="00936A79">
        <w:rPr>
          <w:sz w:val="28"/>
          <w:szCs w:val="28"/>
        </w:rPr>
        <w:t xml:space="preserve"> консультирование и информирование подконтрольных субъектов по вопросам соблюдения обязательных требований в виде устного консультирования, вручения информационных памяток, размещение информации на официальном сайте органов местного самоуправления городского поселения Игрим в информационно-телекоммуникационной сети «Интернет» по адресу: </w:t>
      </w:r>
      <w:hyperlink r:id="rId6" w:history="1">
        <w:r w:rsidRPr="00936A79">
          <w:rPr>
            <w:rStyle w:val="a5"/>
            <w:color w:val="auto"/>
            <w:sz w:val="28"/>
            <w:szCs w:val="28"/>
          </w:rPr>
          <w:t>www.admigrim.ru</w:t>
        </w:r>
      </w:hyperlink>
      <w:r w:rsidRPr="00936A79">
        <w:rPr>
          <w:sz w:val="28"/>
          <w:szCs w:val="28"/>
        </w:rPr>
        <w:t xml:space="preserve">. (далее – официальный сайт) и публикации </w:t>
      </w:r>
      <w:r w:rsidRPr="008F5179">
        <w:rPr>
          <w:sz w:val="28"/>
          <w:szCs w:val="28"/>
        </w:rPr>
        <w:t>в газете «Официальный вестник органов местного самоуправления городского поселения Игрим».</w:t>
      </w:r>
    </w:p>
    <w:p w:rsidR="009233AE" w:rsidRPr="00936A79" w:rsidRDefault="009233AE" w:rsidP="009233AE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936A79">
        <w:rPr>
          <w:rFonts w:eastAsia="Calibri"/>
          <w:sz w:val="28"/>
          <w:szCs w:val="28"/>
        </w:rPr>
        <w:t xml:space="preserve">С целью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контроля, </w:t>
      </w:r>
      <w:r w:rsidRPr="00936A79">
        <w:rPr>
          <w:sz w:val="28"/>
          <w:szCs w:val="28"/>
        </w:rPr>
        <w:t xml:space="preserve">на официальном сайте </w:t>
      </w:r>
      <w:r w:rsidRPr="00936A79">
        <w:rPr>
          <w:rFonts w:eastAsia="Calibri"/>
          <w:sz w:val="28"/>
          <w:szCs w:val="28"/>
        </w:rPr>
        <w:t>размещены:</w:t>
      </w:r>
    </w:p>
    <w:p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9233AE" w:rsidRPr="00E5190B" w:rsidRDefault="009233AE" w:rsidP="009233AE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0B">
        <w:rPr>
          <w:rFonts w:ascii="Times New Roman" w:hAnsi="Times New Roman" w:cs="Times New Roman"/>
          <w:sz w:val="28"/>
          <w:szCs w:val="28"/>
        </w:rPr>
        <w:t xml:space="preserve">- положение о муниципальном контроле </w:t>
      </w:r>
      <w:r w:rsidRPr="007B0DB1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E5190B">
        <w:rPr>
          <w:rFonts w:ascii="Times New Roman" w:hAnsi="Times New Roman" w:cs="Times New Roman"/>
          <w:sz w:val="28"/>
          <w:szCs w:val="28"/>
        </w:rPr>
        <w:t>;</w:t>
      </w:r>
    </w:p>
    <w:p w:rsidR="007B0DB1" w:rsidRPr="007B0DB1" w:rsidRDefault="009233AE" w:rsidP="009233AE">
      <w:pPr>
        <w:pStyle w:val="a3"/>
        <w:tabs>
          <w:tab w:val="left" w:pos="993"/>
        </w:tabs>
        <w:ind w:left="0" w:right="141" w:firstLine="709"/>
        <w:jc w:val="both"/>
        <w:rPr>
          <w:szCs w:val="28"/>
        </w:rPr>
      </w:pPr>
      <w:r w:rsidRPr="00244710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</w:t>
      </w:r>
      <w:r w:rsidR="00BB6811">
        <w:rPr>
          <w:rFonts w:ascii="Times New Roman" w:hAnsi="Times New Roman" w:cs="Times New Roman"/>
          <w:sz w:val="28"/>
          <w:szCs w:val="28"/>
        </w:rPr>
        <w:t>;</w:t>
      </w:r>
    </w:p>
    <w:p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 xml:space="preserve">- исчерпывающий перечень сведений, которые могут запрашиваться администрацией </w:t>
      </w:r>
      <w:proofErr w:type="spellStart"/>
      <w:r w:rsidRPr="00FD1D13">
        <w:rPr>
          <w:rFonts w:ascii="Times New Roman" w:hAnsi="Times New Roman" w:cs="Times New Roman"/>
          <w:sz w:val="28"/>
          <w:szCs w:val="28"/>
        </w:rPr>
        <w:t>гп.Игрим</w:t>
      </w:r>
      <w:proofErr w:type="spellEnd"/>
      <w:r w:rsidRPr="00FD1D13">
        <w:rPr>
          <w:rFonts w:ascii="Times New Roman" w:hAnsi="Times New Roman" w:cs="Times New Roman"/>
          <w:sz w:val="28"/>
          <w:szCs w:val="28"/>
        </w:rPr>
        <w:t xml:space="preserve"> у контролируемого лица при осуществлении муниципального контроля.</w:t>
      </w:r>
    </w:p>
    <w:p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</w:t>
      </w:r>
      <w:r w:rsidRPr="007B0DB1">
        <w:rPr>
          <w:rFonts w:ascii="Times New Roman" w:hAnsi="Times New Roman" w:cs="Times New Roman"/>
          <w:sz w:val="28"/>
          <w:szCs w:val="28"/>
        </w:rPr>
        <w:lastRenderedPageBreak/>
        <w:t>соблюдение которых оценивается при осуществлении муниципального контроля.</w:t>
      </w:r>
    </w:p>
    <w:p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объявления предостережении и осуществления профилактических визитов.</w:t>
      </w:r>
    </w:p>
    <w:p w:rsidR="00B40679" w:rsidRPr="007B0DB1" w:rsidRDefault="00B40679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2.2. Задачи реализации программы: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снижение риска причинения вреда (ущерба) охраняемым законом ценностям;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tabs>
          <w:tab w:val="left" w:pos="1134"/>
        </w:tabs>
        <w:ind w:firstLine="709"/>
        <w:jc w:val="both"/>
        <w:rPr>
          <w:szCs w:val="28"/>
        </w:rPr>
      </w:pPr>
      <w:r w:rsidRPr="007B0DB1">
        <w:rPr>
          <w:szCs w:val="28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7B0DB1" w:rsidRPr="007B0DB1" w:rsidRDefault="007B0DB1" w:rsidP="007B0DB1">
      <w:pPr>
        <w:pStyle w:val="pt-a-000085"/>
        <w:spacing w:before="0" w:beforeAutospacing="0" w:after="0" w:afterAutospacing="0"/>
        <w:rPr>
          <w:rStyle w:val="pt-a0-000025"/>
          <w:sz w:val="28"/>
          <w:szCs w:val="28"/>
        </w:rPr>
      </w:pPr>
    </w:p>
    <w:p w:rsidR="007B0DB1" w:rsidRPr="007B0DB1" w:rsidRDefault="007B0DB1" w:rsidP="007B0DB1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7B0DB1">
        <w:rPr>
          <w:rFonts w:ascii="Times New Roman" w:hAnsi="Times New Roman" w:cs="Times New Roman"/>
          <w:b/>
          <w:sz w:val="28"/>
          <w:szCs w:val="28"/>
        </w:rPr>
        <w:t>:</w:t>
      </w:r>
    </w:p>
    <w:p w:rsidR="007B0DB1" w:rsidRPr="007B0DB1" w:rsidRDefault="007B0DB1" w:rsidP="007B0DB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7B0DB1">
        <w:rPr>
          <w:szCs w:val="28"/>
        </w:rPr>
        <w:t>- полнота информации, размещенная на официальном веб-сайте органов местного самоуправления городского поселения Игрим в сети «Интернет» по адресу</w:t>
      </w:r>
      <w:r w:rsidRPr="009233AE">
        <w:rPr>
          <w:szCs w:val="28"/>
        </w:rPr>
        <w:t xml:space="preserve">: </w:t>
      </w:r>
      <w:hyperlink r:id="rId7" w:history="1">
        <w:r w:rsidRPr="009233AE">
          <w:rPr>
            <w:rStyle w:val="a5"/>
            <w:color w:val="auto"/>
            <w:szCs w:val="28"/>
            <w:u w:val="none"/>
          </w:rPr>
          <w:t>www.admigrim.ru</w:t>
        </w:r>
      </w:hyperlink>
      <w:r w:rsidRPr="007B0DB1">
        <w:rPr>
          <w:szCs w:val="28"/>
        </w:rPr>
        <w:t xml:space="preserve"> в соответствии с приложением к настоящей Программе;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lastRenderedPageBreak/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>- снижение количества однотипных и повторяющихся нарушений одним и тем же подконтрольным субъектом.</w:t>
      </w:r>
    </w:p>
    <w:p w:rsidR="007B0DB1" w:rsidRPr="007B0DB1" w:rsidRDefault="007B0DB1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  <w:sectPr w:rsidR="007B0DB1" w:rsidRPr="007B0DB1" w:rsidSect="007B0DB1">
          <w:pgSz w:w="11906" w:h="16838"/>
          <w:pgMar w:top="426" w:right="850" w:bottom="426" w:left="1560" w:header="708" w:footer="708" w:gutter="0"/>
          <w:cols w:space="708"/>
          <w:docGrid w:linePitch="360"/>
        </w:sectPr>
      </w:pPr>
    </w:p>
    <w:p w:rsidR="0018617D" w:rsidRPr="0018617D" w:rsidRDefault="0018617D" w:rsidP="0018617D">
      <w:pPr>
        <w:jc w:val="right"/>
        <w:rPr>
          <w:sz w:val="20"/>
          <w:szCs w:val="20"/>
        </w:rPr>
      </w:pPr>
      <w:r w:rsidRPr="0018617D">
        <w:rPr>
          <w:sz w:val="20"/>
          <w:szCs w:val="20"/>
        </w:rPr>
        <w:lastRenderedPageBreak/>
        <w:t xml:space="preserve">Приложение к Программе  </w:t>
      </w:r>
    </w:p>
    <w:p w:rsidR="0018617D" w:rsidRPr="0018617D" w:rsidRDefault="0018617D" w:rsidP="0018617D">
      <w:pPr>
        <w:jc w:val="right"/>
        <w:rPr>
          <w:sz w:val="20"/>
          <w:szCs w:val="20"/>
        </w:rPr>
      </w:pPr>
      <w:r w:rsidRPr="0018617D">
        <w:rPr>
          <w:sz w:val="20"/>
          <w:szCs w:val="20"/>
        </w:rPr>
        <w:t xml:space="preserve">от </w:t>
      </w:r>
      <w:r w:rsidR="00861AB0">
        <w:rPr>
          <w:sz w:val="20"/>
          <w:szCs w:val="20"/>
        </w:rPr>
        <w:t>15.12.2022г.</w:t>
      </w:r>
      <w:r w:rsidRPr="0018617D">
        <w:rPr>
          <w:sz w:val="20"/>
          <w:szCs w:val="20"/>
        </w:rPr>
        <w:t xml:space="preserve"> №</w:t>
      </w:r>
      <w:r w:rsidR="00861AB0">
        <w:rPr>
          <w:sz w:val="20"/>
          <w:szCs w:val="20"/>
        </w:rPr>
        <w:t xml:space="preserve"> 172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17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17D">
        <w:rPr>
          <w:rFonts w:ascii="Times New Roman" w:hAnsi="Times New Roman" w:cs="Times New Roman"/>
          <w:b/>
          <w:bCs/>
          <w:sz w:val="24"/>
          <w:szCs w:val="24"/>
        </w:rPr>
        <w:t>профилактических мероприятий, сроки (периодичность) их проведения, в 202</w:t>
      </w:r>
      <w:r w:rsidR="009233AE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18617D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61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730"/>
      </w:tblGrid>
      <w:tr w:rsidR="0018617D" w:rsidRPr="0018617D" w:rsidTr="00FB3CD0">
        <w:tc>
          <w:tcPr>
            <w:tcW w:w="426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№ п/п</w:t>
            </w:r>
          </w:p>
        </w:tc>
        <w:tc>
          <w:tcPr>
            <w:tcW w:w="4394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Адресаты мероприятий</w:t>
            </w:r>
          </w:p>
        </w:tc>
        <w:tc>
          <w:tcPr>
            <w:tcW w:w="173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18617D" w:rsidRPr="0018617D" w:rsidTr="00FB3CD0">
        <w:tc>
          <w:tcPr>
            <w:tcW w:w="426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b/>
                <w:sz w:val="20"/>
                <w:lang w:eastAsia="en-US"/>
              </w:rPr>
            </w:pPr>
            <w:r w:rsidRPr="0018617D">
              <w:rPr>
                <w:b/>
                <w:sz w:val="20"/>
                <w:lang w:eastAsia="en-US"/>
              </w:rPr>
              <w:t>Информирование</w:t>
            </w: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(Информирование осуществляется посредством размещения информации на официальном веб-сайте органов местного самоуправления городского поселения Игрим,</w:t>
            </w:r>
            <w:r w:rsidRPr="0018617D">
              <w:rPr>
                <w:sz w:val="20"/>
              </w:rPr>
              <w:t xml:space="preserve"> </w:t>
            </w:r>
            <w:r w:rsidRPr="0018617D">
              <w:rPr>
                <w:sz w:val="20"/>
                <w:lang w:eastAsia="en-US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Заместитель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lang w:eastAsia="en-US"/>
              </w:rPr>
              <w:t>Храмиков</w:t>
            </w:r>
            <w:proofErr w:type="spellEnd"/>
            <w:r>
              <w:rPr>
                <w:sz w:val="20"/>
                <w:lang w:eastAsia="en-US"/>
              </w:rPr>
              <w:t xml:space="preserve"> С.А</w:t>
            </w:r>
            <w:r w:rsidRPr="0018617D">
              <w:rPr>
                <w:sz w:val="20"/>
                <w:lang w:eastAsia="en-US"/>
              </w:rPr>
              <w:t>.)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 мере внесения изменений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907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217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120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986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9233AE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Программы профилактики рисков причинения вреда охраняемым законом ценностям при </w:t>
            </w:r>
            <w:r w:rsidRPr="0018617D">
              <w:rPr>
                <w:sz w:val="20"/>
                <w:lang w:eastAsia="en-US"/>
              </w:rPr>
              <w:lastRenderedPageBreak/>
              <w:t>осуществлении муниципального контроля на 202</w:t>
            </w:r>
            <w:r w:rsidR="009233AE">
              <w:rPr>
                <w:sz w:val="20"/>
                <w:lang w:eastAsia="en-US"/>
              </w:rPr>
              <w:t>3</w:t>
            </w:r>
            <w:r w:rsidRPr="0018617D">
              <w:rPr>
                <w:sz w:val="20"/>
                <w:lang w:eastAsia="en-US"/>
              </w:rPr>
              <w:t xml:space="preserve"> год.</w:t>
            </w:r>
          </w:p>
        </w:tc>
        <w:tc>
          <w:tcPr>
            <w:tcW w:w="1843" w:type="dxa"/>
          </w:tcPr>
          <w:p w:rsidR="0018617D" w:rsidRPr="0018617D" w:rsidRDefault="0018617D" w:rsidP="0007138F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18617D" w:rsidRPr="0018617D" w:rsidRDefault="0018617D" w:rsidP="0007138F">
            <w:pPr>
              <w:jc w:val="center"/>
              <w:rPr>
                <w:sz w:val="20"/>
              </w:rPr>
            </w:pPr>
          </w:p>
          <w:p w:rsidR="0018617D" w:rsidRPr="0018617D" w:rsidRDefault="0018617D" w:rsidP="0007138F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 xml:space="preserve">Повышение информированности в части соблюдения </w:t>
            </w:r>
            <w:r w:rsidRPr="0018617D">
              <w:rPr>
                <w:sz w:val="20"/>
              </w:rPr>
              <w:lastRenderedPageBreak/>
              <w:t>обязательных требований</w:t>
            </w:r>
          </w:p>
        </w:tc>
        <w:tc>
          <w:tcPr>
            <w:tcW w:w="1417" w:type="dxa"/>
          </w:tcPr>
          <w:p w:rsidR="0018617D" w:rsidRPr="0018617D" w:rsidRDefault="0018617D" w:rsidP="0007138F">
            <w:pPr>
              <w:jc w:val="center"/>
              <w:rPr>
                <w:sz w:val="20"/>
              </w:rPr>
            </w:pPr>
          </w:p>
          <w:p w:rsidR="0018617D" w:rsidRPr="0018617D" w:rsidRDefault="0018617D" w:rsidP="0007138F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Контролируемые лица</w:t>
            </w:r>
          </w:p>
        </w:tc>
        <w:tc>
          <w:tcPr>
            <w:tcW w:w="1730" w:type="dxa"/>
            <w:vMerge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</w:rPr>
            </w:pPr>
          </w:p>
        </w:tc>
      </w:tr>
      <w:tr w:rsidR="0018617D" w:rsidRPr="0018617D" w:rsidTr="00FB3CD0">
        <w:trPr>
          <w:trHeight w:val="519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9233AE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Размещение доклада о муниципальном контроле за 202</w:t>
            </w:r>
            <w:r w:rsidR="009233AE">
              <w:rPr>
                <w:sz w:val="20"/>
                <w:lang w:eastAsia="en-US"/>
              </w:rPr>
              <w:t>3</w:t>
            </w:r>
            <w:r w:rsidRPr="0018617D">
              <w:rPr>
                <w:sz w:val="20"/>
                <w:lang w:eastAsia="en-US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c>
          <w:tcPr>
            <w:tcW w:w="426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  <w:p w:rsidR="0018617D" w:rsidRPr="0018617D" w:rsidRDefault="0018617D" w:rsidP="0007138F">
            <w:pPr>
              <w:contextualSpacing/>
              <w:jc w:val="center"/>
              <w:rPr>
                <w:b/>
                <w:sz w:val="20"/>
                <w:lang w:eastAsia="en-US"/>
              </w:rPr>
            </w:pPr>
            <w:r w:rsidRPr="0018617D">
              <w:rPr>
                <w:b/>
                <w:sz w:val="20"/>
                <w:lang w:eastAsia="en-US"/>
              </w:rPr>
              <w:t xml:space="preserve">Консультирование 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1)</w:t>
            </w:r>
            <w:r w:rsidRPr="0018617D">
              <w:rPr>
                <w:sz w:val="20"/>
                <w:lang w:eastAsia="en-US"/>
              </w:rPr>
              <w:tab/>
              <w:t>организация и осуществление муниципального контроля;</w:t>
            </w:r>
          </w:p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2)</w:t>
            </w:r>
            <w:r w:rsidRPr="0018617D">
              <w:rPr>
                <w:sz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 о виде муниципального контрол</w:t>
            </w:r>
            <w:r w:rsidR="00D503E3">
              <w:rPr>
                <w:sz w:val="20"/>
                <w:lang w:eastAsia="en-US"/>
              </w:rPr>
              <w:t>е</w:t>
            </w:r>
            <w:r w:rsidRPr="0018617D">
              <w:rPr>
                <w:sz w:val="20"/>
                <w:lang w:eastAsia="en-US"/>
              </w:rPr>
              <w:t>, утвержденного решением Совета Депутатов городского поселения Игрим от 31.08.2021 № 19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Подготовка и размещение на официальном веб-сайте органа местного самоуправления городского поселения Игрим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 w:val="restart"/>
            <w:vAlign w:val="center"/>
          </w:tcPr>
          <w:p w:rsidR="0018617D" w:rsidRPr="0018617D" w:rsidRDefault="0018617D" w:rsidP="0018617D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Заместитель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18617D" w:rsidRPr="0018617D" w:rsidRDefault="0018617D" w:rsidP="0018617D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</w:t>
            </w:r>
            <w:proofErr w:type="spellStart"/>
            <w:r>
              <w:rPr>
                <w:sz w:val="20"/>
                <w:lang w:eastAsia="en-US"/>
              </w:rPr>
              <w:t>Храмиков</w:t>
            </w:r>
            <w:proofErr w:type="spellEnd"/>
            <w:r>
              <w:rPr>
                <w:sz w:val="20"/>
                <w:lang w:eastAsia="en-US"/>
              </w:rPr>
              <w:t xml:space="preserve"> С.А</w:t>
            </w:r>
            <w:r w:rsidRPr="0018617D">
              <w:rPr>
                <w:sz w:val="20"/>
                <w:lang w:eastAsia="en-US"/>
              </w:rPr>
              <w:t>.)</w:t>
            </w:r>
          </w:p>
          <w:p w:rsidR="0018617D" w:rsidRPr="0018617D" w:rsidRDefault="0018617D" w:rsidP="0018617D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18617D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Проведение личного приема </w:t>
            </w:r>
            <w:r>
              <w:rPr>
                <w:sz w:val="20"/>
                <w:lang w:eastAsia="en-US"/>
              </w:rPr>
              <w:t>з</w:t>
            </w:r>
            <w:r>
              <w:rPr>
                <w:color w:val="000000"/>
                <w:sz w:val="20"/>
                <w:lang w:eastAsia="en-US"/>
              </w:rPr>
              <w:t>аместителем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Понедельник с 17:00 до 18:00</w:t>
            </w:r>
          </w:p>
          <w:p w:rsidR="0018617D" w:rsidRPr="0018617D" w:rsidRDefault="0018617D" w:rsidP="0018617D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Запись по телефону 8(34674)3-10-</w:t>
            </w:r>
            <w:r>
              <w:rPr>
                <w:sz w:val="20"/>
                <w:lang w:eastAsia="en-US"/>
              </w:rPr>
              <w:t>1</w:t>
            </w:r>
            <w:r w:rsidRPr="0018617D">
              <w:rPr>
                <w:sz w:val="20"/>
                <w:lang w:eastAsia="en-US"/>
              </w:rPr>
              <w:t>0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034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Проведение личного приема главой городского поселения Игрим 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Понедельник, четверг с 16:00 до 18:00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Запись по телефону 8(34674)3-10-70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Глава городского поселения Игрим 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</w:t>
            </w:r>
            <w:proofErr w:type="spellStart"/>
            <w:r w:rsidRPr="0018617D">
              <w:rPr>
                <w:sz w:val="20"/>
                <w:lang w:eastAsia="en-US"/>
              </w:rPr>
              <w:t>Грудо</w:t>
            </w:r>
            <w:proofErr w:type="spellEnd"/>
            <w:r w:rsidRPr="0018617D">
              <w:rPr>
                <w:sz w:val="20"/>
                <w:lang w:eastAsia="en-US"/>
              </w:rPr>
              <w:t xml:space="preserve"> Т.А.)</w:t>
            </w:r>
          </w:p>
        </w:tc>
      </w:tr>
    </w:tbl>
    <w:p w:rsidR="0018617D" w:rsidRPr="0018617D" w:rsidRDefault="0018617D" w:rsidP="0018617D">
      <w:pPr>
        <w:rPr>
          <w:b/>
          <w:sz w:val="20"/>
          <w:szCs w:val="20"/>
        </w:rPr>
      </w:pPr>
    </w:p>
    <w:p w:rsidR="00B40679" w:rsidRPr="0018617D" w:rsidRDefault="00B40679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0"/>
          <w:szCs w:val="20"/>
        </w:rPr>
      </w:pPr>
    </w:p>
    <w:p w:rsidR="00B40679" w:rsidRPr="007B0DB1" w:rsidRDefault="0018617D" w:rsidP="00FB3CD0">
      <w:pPr>
        <w:spacing w:after="160" w:line="259" w:lineRule="auto"/>
        <w:rPr>
          <w:szCs w:val="28"/>
        </w:rPr>
        <w:sectPr w:rsidR="00B40679" w:rsidRPr="007B0DB1" w:rsidSect="0018617D">
          <w:pgSz w:w="16838" w:h="11906" w:orient="landscape"/>
          <w:pgMar w:top="567" w:right="426" w:bottom="850" w:left="284" w:header="708" w:footer="708" w:gutter="0"/>
          <w:cols w:space="708"/>
          <w:docGrid w:linePitch="381"/>
        </w:sectPr>
      </w:pPr>
      <w:r w:rsidRPr="0018617D">
        <w:rPr>
          <w:sz w:val="20"/>
          <w:szCs w:val="20"/>
        </w:rPr>
        <w:br w:type="page"/>
      </w:r>
      <w:bookmarkStart w:id="0" w:name="_GoBack"/>
      <w:bookmarkEnd w:id="0"/>
    </w:p>
    <w:p w:rsidR="005E5D1B" w:rsidRPr="007B0DB1" w:rsidRDefault="00FB3CD0" w:rsidP="00FB3CD0">
      <w:pPr>
        <w:spacing w:after="160" w:line="259" w:lineRule="auto"/>
        <w:rPr>
          <w:szCs w:val="28"/>
        </w:rPr>
      </w:pPr>
      <w:r>
        <w:rPr>
          <w:szCs w:val="28"/>
        </w:rPr>
        <w:lastRenderedPageBreak/>
        <w:br w:type="page"/>
      </w:r>
    </w:p>
    <w:sectPr w:rsidR="005E5D1B" w:rsidRPr="007B0DB1" w:rsidSect="00B40679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30484C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3F"/>
    <w:rsid w:val="00103E07"/>
    <w:rsid w:val="0018617D"/>
    <w:rsid w:val="00314EBF"/>
    <w:rsid w:val="00327423"/>
    <w:rsid w:val="00491DC5"/>
    <w:rsid w:val="004E0651"/>
    <w:rsid w:val="005974BE"/>
    <w:rsid w:val="005E5D1B"/>
    <w:rsid w:val="006E66F0"/>
    <w:rsid w:val="007A616C"/>
    <w:rsid w:val="007B0DB1"/>
    <w:rsid w:val="00861AB0"/>
    <w:rsid w:val="009233AE"/>
    <w:rsid w:val="00B40679"/>
    <w:rsid w:val="00BB6811"/>
    <w:rsid w:val="00C2653F"/>
    <w:rsid w:val="00C327CA"/>
    <w:rsid w:val="00D503E3"/>
    <w:rsid w:val="00E55B3B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31F26-29A9-48B8-8915-0AC6DB43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9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91D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 Spacing"/>
    <w:uiPriority w:val="1"/>
    <w:qFormat/>
    <w:rsid w:val="00491DC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rsid w:val="00491DC5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91DC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491DC5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491D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-000085">
    <w:name w:val="pt-a-000085"/>
    <w:basedOn w:val="a"/>
    <w:rsid w:val="007B0DB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7B0DB1"/>
  </w:style>
  <w:style w:type="table" w:styleId="a6">
    <w:name w:val="Table Grid"/>
    <w:basedOn w:val="a1"/>
    <w:uiPriority w:val="59"/>
    <w:rsid w:val="00186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7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rsid w:val="00E55B3B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E66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6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13</cp:revision>
  <cp:lastPrinted>2022-12-15T04:35:00Z</cp:lastPrinted>
  <dcterms:created xsi:type="dcterms:W3CDTF">2021-10-05T07:01:00Z</dcterms:created>
  <dcterms:modified xsi:type="dcterms:W3CDTF">2022-12-15T04:35:00Z</dcterms:modified>
</cp:coreProperties>
</file>