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bookmarkStart w:id="0" w:name="_GoBack"/>
      <w:bookmarkEnd w:id="0"/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Pr="00F448C9" w:rsidRDefault="004E1847" w:rsidP="004E1847">
      <w:pPr>
        <w:spacing w:after="0" w:line="240" w:lineRule="auto"/>
        <w:jc w:val="center"/>
        <w:rPr>
          <w:b w:val="0"/>
          <w:sz w:val="16"/>
          <w:szCs w:val="16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Pr="00F448C9" w:rsidRDefault="004E1847" w:rsidP="004E1847">
      <w:pPr>
        <w:rPr>
          <w:sz w:val="16"/>
          <w:szCs w:val="16"/>
        </w:rPr>
      </w:pPr>
    </w:p>
    <w:p w:rsidR="006F7208" w:rsidRDefault="00F448C9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DC7DA5" w:rsidRPr="00DC7DA5">
        <w:rPr>
          <w:b w:val="0"/>
          <w:szCs w:val="28"/>
        </w:rPr>
        <w:t>0</w:t>
      </w:r>
      <w:r w:rsidR="00DC7DA5">
        <w:rPr>
          <w:b w:val="0"/>
          <w:szCs w:val="28"/>
          <w:lang w:val="en-US"/>
        </w:rPr>
        <w:t>5</w:t>
      </w:r>
      <w:r w:rsidR="00ED107F">
        <w:rPr>
          <w:b w:val="0"/>
          <w:szCs w:val="28"/>
        </w:rPr>
        <w:t>»</w:t>
      </w:r>
      <w:r w:rsidR="004E1847" w:rsidRPr="008067F3">
        <w:rPr>
          <w:b w:val="0"/>
          <w:szCs w:val="28"/>
        </w:rPr>
        <w:t xml:space="preserve"> </w:t>
      </w:r>
      <w:r w:rsidR="00DC7DA5">
        <w:rPr>
          <w:b w:val="0"/>
          <w:szCs w:val="28"/>
        </w:rPr>
        <w:t>марта</w:t>
      </w:r>
      <w:r w:rsidR="00C238D3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DC7DA5">
        <w:rPr>
          <w:b w:val="0"/>
          <w:szCs w:val="28"/>
        </w:rPr>
        <w:t>2</w:t>
      </w:r>
      <w:r w:rsidR="004E1847" w:rsidRPr="008067F3">
        <w:rPr>
          <w:b w:val="0"/>
          <w:szCs w:val="28"/>
        </w:rPr>
        <w:t xml:space="preserve"> г.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 w:rsidR="00DB78BA">
        <w:rPr>
          <w:b w:val="0"/>
          <w:szCs w:val="28"/>
        </w:rPr>
        <w:t xml:space="preserve">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>
        <w:rPr>
          <w:b w:val="0"/>
          <w:szCs w:val="28"/>
        </w:rPr>
        <w:t>26</w:t>
      </w:r>
    </w:p>
    <w:p w:rsidR="004E1847" w:rsidRDefault="004E1847" w:rsidP="004E1847">
      <w:pPr>
        <w:spacing w:after="0"/>
        <w:rPr>
          <w:b w:val="0"/>
          <w:szCs w:val="28"/>
        </w:rPr>
      </w:pPr>
      <w:proofErr w:type="spellStart"/>
      <w:r w:rsidRPr="008067F3">
        <w:rPr>
          <w:b w:val="0"/>
          <w:szCs w:val="28"/>
        </w:rPr>
        <w:t>пгт</w:t>
      </w:r>
      <w:proofErr w:type="spellEnd"/>
      <w:r w:rsidRPr="008067F3">
        <w:rPr>
          <w:b w:val="0"/>
          <w:szCs w:val="28"/>
        </w:rPr>
        <w:t>. Игрим</w:t>
      </w:r>
    </w:p>
    <w:p w:rsidR="004E1847" w:rsidRDefault="004E1847" w:rsidP="004E1847">
      <w:pPr>
        <w:spacing w:after="0"/>
        <w:rPr>
          <w:b w:val="0"/>
          <w:sz w:val="22"/>
          <w:szCs w:val="22"/>
        </w:rPr>
      </w:pPr>
    </w:p>
    <w:p w:rsidR="00DB78BA" w:rsidRPr="00F448C9" w:rsidRDefault="00DB78BA" w:rsidP="004E1847">
      <w:pPr>
        <w:spacing w:after="0"/>
        <w:rPr>
          <w:b w:val="0"/>
          <w:sz w:val="22"/>
          <w:szCs w:val="22"/>
        </w:rPr>
      </w:pPr>
    </w:p>
    <w:p w:rsidR="0008393E" w:rsidRPr="004E1847" w:rsidRDefault="0008393E" w:rsidP="006F7208">
      <w:pPr>
        <w:autoSpaceDE w:val="0"/>
        <w:autoSpaceDN w:val="0"/>
        <w:adjustRightInd w:val="0"/>
        <w:spacing w:after="0" w:line="240" w:lineRule="auto"/>
        <w:ind w:right="3544"/>
        <w:contextualSpacing/>
        <w:jc w:val="both"/>
        <w:rPr>
          <w:b w:val="0"/>
          <w:bCs/>
          <w:szCs w:val="28"/>
        </w:rPr>
      </w:pPr>
      <w:r w:rsidRPr="00F956C2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200 «</w:t>
      </w:r>
      <w:r w:rsidRPr="00F956C2">
        <w:rPr>
          <w:b w:val="0"/>
          <w:bCs/>
          <w:szCs w:val="28"/>
        </w:rPr>
        <w:t>Об утверждении административного регламента предоставления</w:t>
      </w:r>
      <w:r w:rsidRPr="004E1847">
        <w:rPr>
          <w:b w:val="0"/>
          <w:bCs/>
          <w:szCs w:val="28"/>
        </w:rPr>
        <w:t xml:space="preserve"> муниципальной услуги «</w:t>
      </w:r>
      <w:r w:rsidRPr="004E1847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E1847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4E184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»</w:t>
      </w:r>
    </w:p>
    <w:p w:rsidR="0008393E" w:rsidRDefault="0008393E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DB78BA" w:rsidRPr="00F448C9" w:rsidRDefault="00DB78BA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6F7208" w:rsidRDefault="00DC7DA5" w:rsidP="006F7208">
      <w:pPr>
        <w:spacing w:after="0" w:line="240" w:lineRule="auto"/>
        <w:ind w:firstLine="709"/>
        <w:jc w:val="both"/>
        <w:rPr>
          <w:b w:val="0"/>
          <w:szCs w:val="28"/>
        </w:rPr>
      </w:pPr>
      <w:r w:rsidRPr="00DC7DA5">
        <w:rPr>
          <w:b w:val="0"/>
          <w:color w:val="000000"/>
          <w:szCs w:val="28"/>
          <w:shd w:val="clear" w:color="auto" w:fill="FFFFFF"/>
        </w:rPr>
        <w:t>В соответствии с Федеральным закон</w:t>
      </w:r>
      <w:r>
        <w:rPr>
          <w:b w:val="0"/>
          <w:color w:val="000000"/>
          <w:szCs w:val="28"/>
          <w:shd w:val="clear" w:color="auto" w:fill="FFFFFF"/>
        </w:rPr>
        <w:t>ом</w:t>
      </w:r>
      <w:r w:rsidRPr="00DC7DA5">
        <w:rPr>
          <w:b w:val="0"/>
          <w:color w:val="000000"/>
          <w:szCs w:val="28"/>
          <w:shd w:val="clear" w:color="auto" w:fill="FFFFFF"/>
        </w:rPr>
        <w:t xml:space="preserve"> от 27.07.2010 N 210-ФЗ "Об организации предоставления государственных и муниципальных услуг</w:t>
      </w:r>
      <w:r>
        <w:rPr>
          <w:b w:val="0"/>
          <w:color w:val="000000"/>
          <w:szCs w:val="28"/>
          <w:shd w:val="clear" w:color="auto" w:fill="FFFFFF"/>
        </w:rPr>
        <w:t>»,</w:t>
      </w:r>
      <w:r w:rsidRPr="00DC7DA5">
        <w:rPr>
          <w:b w:val="0"/>
          <w:color w:val="000000"/>
          <w:szCs w:val="28"/>
          <w:shd w:val="clear" w:color="auto" w:fill="FFFFFF"/>
        </w:rPr>
        <w:t xml:space="preserve"> постановлением Правительства Российской Федерации от 16.09.2020 N 1479 "Об утверждении правил противопожарного режима в Российской Федерации", </w:t>
      </w:r>
      <w:r w:rsidR="006F7208" w:rsidRPr="00DC7DA5">
        <w:rPr>
          <w:b w:val="0"/>
          <w:szCs w:val="28"/>
        </w:rPr>
        <w:t>в</w:t>
      </w:r>
      <w:r w:rsidR="006F7208" w:rsidRPr="0068600F">
        <w:rPr>
          <w:b w:val="0"/>
          <w:szCs w:val="28"/>
        </w:rPr>
        <w:t xml:space="preserve"> целях</w:t>
      </w:r>
      <w:r w:rsidR="006F7208" w:rsidRPr="0008393E">
        <w:rPr>
          <w:b w:val="0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C238D3" w:rsidRPr="00F448C9" w:rsidRDefault="00C238D3" w:rsidP="006F7208">
      <w:pPr>
        <w:spacing w:after="0" w:line="240" w:lineRule="auto"/>
        <w:ind w:firstLine="709"/>
        <w:jc w:val="both"/>
        <w:rPr>
          <w:b w:val="0"/>
          <w:sz w:val="6"/>
          <w:szCs w:val="6"/>
        </w:rPr>
      </w:pPr>
    </w:p>
    <w:p w:rsidR="0008393E" w:rsidRDefault="0008393E" w:rsidP="006F7208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C238D3" w:rsidRPr="00F448C9" w:rsidRDefault="00C238D3" w:rsidP="006F7208">
      <w:pPr>
        <w:spacing w:after="0" w:line="240" w:lineRule="auto"/>
        <w:ind w:firstLine="567"/>
        <w:jc w:val="center"/>
        <w:rPr>
          <w:rFonts w:eastAsia="Times New Roman"/>
          <w:color w:val="000000"/>
          <w:sz w:val="6"/>
          <w:szCs w:val="6"/>
        </w:rPr>
      </w:pPr>
    </w:p>
    <w:p w:rsidR="006F7208" w:rsidRPr="00AF1899" w:rsidRDefault="00C238D3" w:rsidP="006F7208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08393E" w:rsidRPr="00F956C2">
        <w:rPr>
          <w:b w:val="0"/>
          <w:szCs w:val="28"/>
        </w:rPr>
        <w:t xml:space="preserve"> Внести в постановление администрации городского поселения Игрим от 09.12.2019 года № 200 «</w:t>
      </w:r>
      <w:r w:rsidR="0008393E"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8393E" w:rsidRPr="00F956C2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08393E" w:rsidRPr="00F956C2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08393E" w:rsidRPr="00F956C2">
        <w:rPr>
          <w:b w:val="0"/>
          <w:bCs/>
          <w:szCs w:val="28"/>
        </w:rPr>
        <w:t xml:space="preserve">»» </w:t>
      </w:r>
      <w:r w:rsidR="006F7208" w:rsidRPr="00AF1899">
        <w:rPr>
          <w:b w:val="0"/>
          <w:szCs w:val="28"/>
        </w:rPr>
        <w:t>следующие изменения:</w:t>
      </w:r>
    </w:p>
    <w:p w:rsidR="00DB78BA" w:rsidRPr="00DB78BA" w:rsidRDefault="00DB78BA" w:rsidP="00DB78BA">
      <w:pPr>
        <w:spacing w:after="0" w:line="240" w:lineRule="auto"/>
        <w:ind w:firstLine="540"/>
        <w:jc w:val="both"/>
        <w:rPr>
          <w:b w:val="0"/>
          <w:szCs w:val="28"/>
        </w:rPr>
      </w:pPr>
      <w:r w:rsidRPr="00DB78BA">
        <w:rPr>
          <w:b w:val="0"/>
          <w:szCs w:val="28"/>
        </w:rPr>
        <w:t>1.</w:t>
      </w:r>
      <w:r>
        <w:rPr>
          <w:b w:val="0"/>
          <w:szCs w:val="28"/>
        </w:rPr>
        <w:t>1</w:t>
      </w:r>
      <w:r w:rsidRPr="00DB78BA">
        <w:rPr>
          <w:b w:val="0"/>
          <w:szCs w:val="28"/>
        </w:rPr>
        <w:t xml:space="preserve">. Раздела </w:t>
      </w:r>
      <w:r w:rsidRPr="00DB78BA">
        <w:rPr>
          <w:b w:val="0"/>
          <w:szCs w:val="28"/>
          <w:lang w:val="en-US"/>
        </w:rPr>
        <w:t>II</w:t>
      </w:r>
      <w:r w:rsidRPr="00DB78BA">
        <w:rPr>
          <w:b w:val="0"/>
          <w:szCs w:val="28"/>
        </w:rPr>
        <w:t xml:space="preserve"> дополнить пунктом 10.1 следующего содержания:</w:t>
      </w:r>
    </w:p>
    <w:p w:rsidR="00AD567C" w:rsidRDefault="00DB78BA" w:rsidP="00DB78BA">
      <w:pPr>
        <w:pStyle w:val="a3"/>
        <w:spacing w:after="0" w:line="240" w:lineRule="auto"/>
        <w:ind w:left="-284" w:firstLine="710"/>
        <w:jc w:val="both"/>
        <w:rPr>
          <w:b w:val="0"/>
          <w:szCs w:val="28"/>
        </w:rPr>
      </w:pPr>
      <w:r w:rsidRPr="00DB78BA">
        <w:rPr>
          <w:b w:val="0"/>
          <w:szCs w:val="28"/>
        </w:rPr>
        <w:lastRenderedPageBreak/>
        <w:t xml:space="preserve"> </w:t>
      </w:r>
      <w:r w:rsidR="00AD567C" w:rsidRPr="00DB78BA">
        <w:rPr>
          <w:b w:val="0"/>
          <w:szCs w:val="28"/>
        </w:rPr>
        <w:t>«1</w:t>
      </w:r>
      <w:r>
        <w:rPr>
          <w:b w:val="0"/>
          <w:szCs w:val="28"/>
        </w:rPr>
        <w:t>0</w:t>
      </w:r>
      <w:r w:rsidR="00AD567C" w:rsidRPr="00DB78BA">
        <w:rPr>
          <w:b w:val="0"/>
          <w:szCs w:val="28"/>
        </w:rPr>
        <w:t>.1 Случаи предоставления муниципальной услуги в упреждающем (</w:t>
      </w:r>
      <w:proofErr w:type="spellStart"/>
      <w:r w:rsidR="00AD567C" w:rsidRPr="00DB78BA">
        <w:rPr>
          <w:b w:val="0"/>
          <w:szCs w:val="28"/>
        </w:rPr>
        <w:t>проактивном</w:t>
      </w:r>
      <w:proofErr w:type="spellEnd"/>
      <w:r w:rsidR="00AD567C" w:rsidRPr="00DB78BA">
        <w:rPr>
          <w:b w:val="0"/>
          <w:szCs w:val="28"/>
        </w:rPr>
        <w:t>) режиме административным регламентом не предусмотрены</w:t>
      </w:r>
      <w:r w:rsidRPr="00DB78BA">
        <w:rPr>
          <w:b w:val="0"/>
          <w:szCs w:val="28"/>
        </w:rPr>
        <w:t>.</w:t>
      </w:r>
      <w:r w:rsidR="00AD567C" w:rsidRPr="00DB78BA">
        <w:rPr>
          <w:b w:val="0"/>
          <w:szCs w:val="28"/>
        </w:rPr>
        <w:t>»</w:t>
      </w:r>
      <w:r w:rsidRPr="00DB78BA">
        <w:rPr>
          <w:b w:val="0"/>
          <w:szCs w:val="28"/>
        </w:rPr>
        <w:t>.</w:t>
      </w:r>
    </w:p>
    <w:p w:rsidR="00DB78BA" w:rsidRPr="00AD567C" w:rsidRDefault="00DB78BA" w:rsidP="00DB78BA">
      <w:pPr>
        <w:spacing w:after="0"/>
        <w:ind w:firstLine="709"/>
        <w:jc w:val="both"/>
        <w:rPr>
          <w:b w:val="0"/>
        </w:rPr>
      </w:pPr>
      <w:r w:rsidRPr="00AD567C">
        <w:rPr>
          <w:b w:val="0"/>
          <w:szCs w:val="28"/>
        </w:rPr>
        <w:t>1.</w:t>
      </w:r>
      <w:r>
        <w:rPr>
          <w:b w:val="0"/>
          <w:szCs w:val="28"/>
        </w:rPr>
        <w:t>2</w:t>
      </w:r>
      <w:r w:rsidRPr="00AD567C">
        <w:rPr>
          <w:b w:val="0"/>
          <w:szCs w:val="28"/>
        </w:rPr>
        <w:t xml:space="preserve">. В абзаце 16 пункта 28 </w:t>
      </w:r>
      <w:r w:rsidRPr="00AD567C">
        <w:rPr>
          <w:rStyle w:val="namedoc"/>
          <w:b w:val="0"/>
        </w:rPr>
        <w:t>слова «</w:t>
      </w:r>
      <w:hyperlink r:id="rId6" w:history="1">
        <w:r w:rsidRPr="00AD567C">
          <w:rPr>
            <w:rStyle w:val="a4"/>
            <w:b w:val="0"/>
            <w:color w:val="auto"/>
            <w:u w:val="none"/>
          </w:rPr>
          <w:t>правилам пожарной безопасности</w:t>
        </w:r>
      </w:hyperlink>
      <w:r w:rsidRPr="00AD567C">
        <w:rPr>
          <w:b w:val="0"/>
        </w:rPr>
        <w:t>» заменить словами «правилам противопожарного режима»</w:t>
      </w:r>
      <w:r>
        <w:rPr>
          <w:b w:val="0"/>
        </w:rPr>
        <w:t>.</w:t>
      </w:r>
    </w:p>
    <w:p w:rsidR="004E1847" w:rsidRPr="006F7208" w:rsidRDefault="00823198" w:rsidP="00DB78BA">
      <w:pPr>
        <w:spacing w:after="0" w:line="240" w:lineRule="auto"/>
        <w:ind w:firstLine="708"/>
        <w:jc w:val="both"/>
        <w:rPr>
          <w:b w:val="0"/>
          <w:szCs w:val="28"/>
        </w:rPr>
      </w:pPr>
      <w:r w:rsidRPr="00DB78BA">
        <w:rPr>
          <w:b w:val="0"/>
          <w:szCs w:val="28"/>
        </w:rPr>
        <w:t>2</w:t>
      </w:r>
      <w:r w:rsidR="004E1847" w:rsidRPr="00DB78BA">
        <w:rPr>
          <w:b w:val="0"/>
          <w:szCs w:val="28"/>
        </w:rPr>
        <w:t>. Опубликовать настоящее постановление в газете «Официальный вестник органов местного</w:t>
      </w:r>
      <w:r w:rsidR="004E1847" w:rsidRPr="006F7208">
        <w:rPr>
          <w:b w:val="0"/>
          <w:szCs w:val="28"/>
        </w:rPr>
        <w:t xml:space="preserve">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6F7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F448C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Default="00EA4B5F" w:rsidP="00F448C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DB78BA" w:rsidRDefault="00DB78BA" w:rsidP="00F448C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DB78BA" w:rsidRDefault="00DB78BA" w:rsidP="00F448C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4E1847" w:rsidRDefault="00DB78BA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  <w:proofErr w:type="spellStart"/>
      <w:r>
        <w:rPr>
          <w:b w:val="0"/>
          <w:szCs w:val="28"/>
        </w:rPr>
        <w:t>И.о</w:t>
      </w:r>
      <w:proofErr w:type="spellEnd"/>
      <w:r>
        <w:rPr>
          <w:b w:val="0"/>
          <w:szCs w:val="28"/>
        </w:rPr>
        <w:t>. 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ы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>
        <w:rPr>
          <w:b w:val="0"/>
          <w:szCs w:val="28"/>
        </w:rPr>
        <w:t>С.</w:t>
      </w:r>
      <w:r w:rsidR="004E1847" w:rsidRPr="005D26CC">
        <w:rPr>
          <w:b w:val="0"/>
          <w:szCs w:val="28"/>
        </w:rPr>
        <w:t>А.</w:t>
      </w:r>
      <w:r w:rsidR="006D47F6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Храмиков</w:t>
      </w:r>
      <w:proofErr w:type="spellEnd"/>
    </w:p>
    <w:sectPr w:rsidR="004E1847" w:rsidSect="00DB78BA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208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67C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B78BA"/>
    <w:rsid w:val="00DC4909"/>
    <w:rsid w:val="00DC55E2"/>
    <w:rsid w:val="00DC57CF"/>
    <w:rsid w:val="00DC602D"/>
    <w:rsid w:val="00DC7DA5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8C9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DC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565837297&amp;prevdoc=559595231&amp;point=mark=000000000000000000000000000000000000000000000000006520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F956B-8310-428C-B436-AB951605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36</cp:revision>
  <cp:lastPrinted>2022-03-09T11:01:00Z</cp:lastPrinted>
  <dcterms:created xsi:type="dcterms:W3CDTF">2019-11-08T05:49:00Z</dcterms:created>
  <dcterms:modified xsi:type="dcterms:W3CDTF">2022-03-09T11:02:00Z</dcterms:modified>
</cp:coreProperties>
</file>