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BD" w:rsidRDefault="001A24BD" w:rsidP="001A24B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1A24BD" w:rsidRDefault="001A24BD" w:rsidP="001A24B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1A24BD" w:rsidRDefault="001A24BD" w:rsidP="001A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1A24BD" w:rsidRDefault="001A24BD" w:rsidP="001A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1A24BD" w:rsidRDefault="001A24BD" w:rsidP="001A24B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4BD" w:rsidRDefault="001A24BD" w:rsidP="001A24B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A24BD" w:rsidRDefault="001A24BD" w:rsidP="001A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BD" w:rsidRDefault="000E6536" w:rsidP="001A24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«01»   июня</w:t>
      </w:r>
      <w:bookmarkStart w:id="0" w:name="_GoBack"/>
      <w:bookmarkEnd w:id="0"/>
      <w:r w:rsidR="001A2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</w:t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4D7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</w:p>
    <w:p w:rsidR="001A24BD" w:rsidRDefault="001A24BD" w:rsidP="001A24BD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24BD" w:rsidRDefault="001A24BD" w:rsidP="001A24BD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№ 25 от 130.08.2011 года «</w:t>
      </w:r>
      <w:r w:rsidRPr="001A24BD">
        <w:rPr>
          <w:rFonts w:ascii="Times New Roman" w:eastAsia="Times New Roman" w:hAnsi="Times New Roman" w:cs="Times New Roman"/>
          <w:sz w:val="26"/>
          <w:szCs w:val="26"/>
        </w:rPr>
        <w:t>О порядке заключения трудовых договоров и аттестации руководителей муниципальных унитарных предприятий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A24BD" w:rsidRDefault="001A24BD" w:rsidP="001A24BD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24BD" w:rsidRDefault="001A24BD" w:rsidP="001A24BD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24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статьей 66.1. Трудового Кодекса Российской Федерации администрация городского поселения Игрим</w:t>
      </w:r>
    </w:p>
    <w:p w:rsidR="001A24BD" w:rsidRDefault="001A24BD" w:rsidP="001A24BD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A24BD" w:rsidRDefault="001A24BD" w:rsidP="001A24BD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1A24BD" w:rsidRDefault="001A24BD" w:rsidP="001A24BD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в приложение №</w:t>
      </w:r>
      <w:r w:rsidR="00A93BB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постановлению администрации городского поселения Игрим № 25 от 30.08.2011 года «</w:t>
      </w:r>
      <w:r w:rsidRPr="001A24BD">
        <w:rPr>
          <w:rFonts w:ascii="Times New Roman" w:eastAsia="Calibri" w:hAnsi="Times New Roman" w:cs="Times New Roman"/>
          <w:sz w:val="26"/>
          <w:szCs w:val="26"/>
        </w:rPr>
        <w:t>О порядке заключения трудовых договоров и аттестации руководителей муниципальных унитарных предприятий»</w:t>
      </w:r>
      <w:r w:rsidRPr="004D7F3B">
        <w:rPr>
          <w:rFonts w:ascii="Times New Roman" w:eastAsia="Calibri" w:hAnsi="Times New Roman" w:cs="Times New Roman"/>
          <w:sz w:val="26"/>
          <w:szCs w:val="26"/>
        </w:rPr>
        <w:t xml:space="preserve"> следующие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изменения:</w:t>
      </w:r>
    </w:p>
    <w:p w:rsidR="001A24BD" w:rsidRDefault="001A24BD" w:rsidP="001A24BD">
      <w:pPr>
        <w:pStyle w:val="a3"/>
        <w:numPr>
          <w:ilvl w:val="1"/>
          <w:numId w:val="1"/>
        </w:numPr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Подпункт б) пункта 10 изложить в следующей редакции:</w:t>
      </w:r>
    </w:p>
    <w:p w:rsidR="001A24BD" w:rsidRDefault="001A24BD" w:rsidP="001A24BD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«б</w:t>
      </w:r>
      <w:r w:rsidRPr="004D7F3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4D7F3B" w:rsidRPr="004D7F3B">
        <w:rPr>
          <w:rFonts w:ascii="Times New Roman" w:eastAsia="Calibri" w:hAnsi="Times New Roman" w:cs="Times New Roman"/>
          <w:sz w:val="26"/>
          <w:szCs w:val="26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5" w:history="1">
        <w:r w:rsidR="004D7F3B" w:rsidRPr="004D7F3B">
          <w:rPr>
            <w:rFonts w:ascii="Times New Roman" w:eastAsia="Calibri" w:hAnsi="Times New Roman" w:cs="Times New Roman"/>
            <w:sz w:val="26"/>
            <w:szCs w:val="26"/>
          </w:rPr>
          <w:t>порядке</w:t>
        </w:r>
      </w:hyperlink>
      <w:r w:rsidR="004D7F3B" w:rsidRPr="004D7F3B">
        <w:rPr>
          <w:rFonts w:ascii="Times New Roman" w:eastAsia="Calibri" w:hAnsi="Times New Roman" w:cs="Times New Roman"/>
          <w:sz w:val="26"/>
          <w:szCs w:val="26"/>
        </w:rPr>
        <w:t>, за исключением случаев, когда трудовой договор заключается впервые».</w:t>
      </w:r>
    </w:p>
    <w:p w:rsidR="001A24BD" w:rsidRDefault="001A24BD" w:rsidP="001A24BD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1A24BD" w:rsidRDefault="001A24BD" w:rsidP="001A24BD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1A24BD" w:rsidRDefault="001A24BD" w:rsidP="001A24BD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1A24BD" w:rsidRDefault="001A24BD" w:rsidP="001A24B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1A24BD" w:rsidRDefault="001A24BD" w:rsidP="001A24B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1A24BD" w:rsidRDefault="001A24BD" w:rsidP="001A24B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 городского</w:t>
      </w:r>
    </w:p>
    <w:p w:rsidR="001A24BD" w:rsidRDefault="001A24BD" w:rsidP="001A24B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Т.А.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p w:rsidR="00CB604A" w:rsidRDefault="000E6536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99"/>
    <w:rsid w:val="000E6536"/>
    <w:rsid w:val="00184338"/>
    <w:rsid w:val="001A24BD"/>
    <w:rsid w:val="003D5A57"/>
    <w:rsid w:val="004D7F3B"/>
    <w:rsid w:val="00A93BB0"/>
    <w:rsid w:val="00DA7D7F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5353-8F4D-4570-AC07-A9E058A3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7</cp:revision>
  <cp:lastPrinted>2022-05-31T11:20:00Z</cp:lastPrinted>
  <dcterms:created xsi:type="dcterms:W3CDTF">2022-05-31T10:32:00Z</dcterms:created>
  <dcterms:modified xsi:type="dcterms:W3CDTF">2022-06-02T06:10:00Z</dcterms:modified>
</cp:coreProperties>
</file>