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A2" w:rsidRPr="00427138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ED7BA2" w:rsidRPr="00427138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ГОРОДСКОГО ПОСЕЛЕНИЯ ИГРИМ</w:t>
      </w:r>
    </w:p>
    <w:p w:rsidR="00ED7BA2" w:rsidRPr="00427138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Березовского района </w:t>
      </w:r>
    </w:p>
    <w:p w:rsidR="00ED7BA2" w:rsidRPr="00427138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ED7BA2" w:rsidRPr="00427138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</w:p>
    <w:p w:rsidR="00ED7BA2" w:rsidRPr="00427138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  <w:t>ПОСТАНОВЛЕНИЕ</w:t>
      </w:r>
    </w:p>
    <w:p w:rsidR="00FC2F6A" w:rsidRPr="00427138" w:rsidRDefault="00FC2F6A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</w:pPr>
    </w:p>
    <w:p w:rsidR="00ED7BA2" w:rsidRPr="00427138" w:rsidRDefault="00FC2F6A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b/>
          <w:position w:val="-4"/>
          <w:sz w:val="28"/>
          <w:szCs w:val="28"/>
          <w:lang w:eastAsia="ru-RU"/>
        </w:rPr>
        <w:t xml:space="preserve"> </w:t>
      </w:r>
    </w:p>
    <w:p w:rsidR="00ED7BA2" w:rsidRPr="00427138" w:rsidRDefault="009C2F54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от «</w:t>
      </w:r>
      <w:r w:rsidR="003A1B9C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09</w:t>
      </w:r>
      <w:r w:rsidR="00ED7BA2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» </w:t>
      </w:r>
      <w:r w:rsidR="00453AF5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июня</w:t>
      </w:r>
      <w:r w:rsidR="00006FBA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</w:t>
      </w:r>
      <w:r w:rsidR="00ED7BA2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2</w:t>
      </w:r>
      <w:r w:rsidR="0028757E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022 г.         </w:t>
      </w:r>
      <w:r w:rsidR="00ED7BA2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                </w:t>
      </w:r>
      <w:r w:rsidR="006B1AE9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 </w:t>
      </w:r>
      <w:r w:rsidR="00ED7BA2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                          </w:t>
      </w:r>
      <w:r w:rsidR="0028757E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</w:t>
      </w:r>
      <w:r w:rsidR="003A1B9C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 </w:t>
      </w:r>
      <w:r w:rsidR="0028757E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 </w:t>
      </w:r>
      <w:r w:rsidR="00FC2F6A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</w:t>
      </w:r>
      <w:r w:rsidR="0028757E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  </w:t>
      </w:r>
      <w:r w:rsidR="00ED7BA2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</w:t>
      </w:r>
      <w:r w:rsidR="0028757E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   </w:t>
      </w:r>
      <w:r w:rsidR="00FC2F6A"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№</w:t>
      </w:r>
      <w:r w:rsidR="003A1B9C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 xml:space="preserve"> 87</w:t>
      </w:r>
    </w:p>
    <w:p w:rsidR="00ED7BA2" w:rsidRPr="00427138" w:rsidRDefault="00ED7BA2" w:rsidP="00952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</w:pPr>
      <w:proofErr w:type="spellStart"/>
      <w:r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пгт</w:t>
      </w:r>
      <w:proofErr w:type="spellEnd"/>
      <w:r w:rsidRPr="00427138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t>. Игрим</w:t>
      </w:r>
    </w:p>
    <w:p w:rsidR="00ED7BA2" w:rsidRPr="00427138" w:rsidRDefault="00ED7BA2" w:rsidP="009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F6A" w:rsidRPr="00427138" w:rsidRDefault="00FC2F6A" w:rsidP="00952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FC2F6A" w:rsidRPr="00427138" w:rsidTr="00FC2F6A">
        <w:tc>
          <w:tcPr>
            <w:tcW w:w="4106" w:type="dxa"/>
          </w:tcPr>
          <w:p w:rsidR="00FC2F6A" w:rsidRPr="00427138" w:rsidRDefault="00006FBA" w:rsidP="00427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13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ведения муниципальной долговой книги </w:t>
            </w:r>
            <w:r w:rsidR="004271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4271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27138">
              <w:rPr>
                <w:rFonts w:ascii="Times New Roman" w:hAnsi="Times New Roman" w:cs="Times New Roman"/>
                <w:sz w:val="28"/>
                <w:szCs w:val="28"/>
              </w:rPr>
              <w:t>ородское</w:t>
            </w:r>
            <w:r w:rsidRPr="0042713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4271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7138">
              <w:rPr>
                <w:rFonts w:ascii="Times New Roman" w:hAnsi="Times New Roman" w:cs="Times New Roman"/>
                <w:sz w:val="28"/>
                <w:szCs w:val="28"/>
              </w:rPr>
              <w:t xml:space="preserve"> Игрим</w:t>
            </w:r>
          </w:p>
        </w:tc>
        <w:tc>
          <w:tcPr>
            <w:tcW w:w="5238" w:type="dxa"/>
          </w:tcPr>
          <w:p w:rsidR="00FC2F6A" w:rsidRPr="00427138" w:rsidRDefault="00FC2F6A" w:rsidP="009521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AE9" w:rsidRPr="00427138" w:rsidRDefault="006B1AE9" w:rsidP="009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2F6A" w:rsidRPr="00427138" w:rsidRDefault="00FC2F6A" w:rsidP="0095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FBA" w:rsidRPr="00427138" w:rsidRDefault="00006FBA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27138">
        <w:rPr>
          <w:rFonts w:ascii="Times New Roman" w:hAnsi="Times New Roman" w:cs="Times New Roman"/>
          <w:sz w:val="28"/>
          <w:szCs w:val="28"/>
        </w:rPr>
        <w:fldChar w:fldCharType="begin"/>
      </w:r>
      <w:r w:rsidRPr="00427138">
        <w:rPr>
          <w:rFonts w:ascii="Times New Roman" w:hAnsi="Times New Roman" w:cs="Times New Roman"/>
          <w:sz w:val="28"/>
          <w:szCs w:val="28"/>
        </w:rPr>
        <w:instrText xml:space="preserve"> HYPERLINK "kodeks://link/d?nd=901714433&amp;point=mark=00000000000000000000000000000000000000000000000000A8C0NM"\o"’’Бюджетный кодекс Российской Федерации (с изменениями на 1 мая 2022 года)’’</w:instrText>
      </w:r>
    </w:p>
    <w:p w:rsidR="00006FBA" w:rsidRPr="00427138" w:rsidRDefault="00006FBA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006FBA" w:rsidRPr="00427138" w:rsidRDefault="00006FBA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01.05.2022)"</w:instrText>
      </w:r>
      <w:r w:rsidRPr="00427138">
        <w:rPr>
          <w:rFonts w:ascii="Times New Roman" w:hAnsi="Times New Roman" w:cs="Times New Roman"/>
          <w:sz w:val="28"/>
          <w:szCs w:val="28"/>
        </w:rPr>
        <w:fldChar w:fldCharType="separate"/>
      </w:r>
      <w:r w:rsidRPr="00427138">
        <w:rPr>
          <w:rFonts w:ascii="Times New Roman" w:hAnsi="Times New Roman" w:cs="Times New Roman"/>
          <w:sz w:val="28"/>
          <w:szCs w:val="28"/>
        </w:rPr>
        <w:t xml:space="preserve">статьями 120 </w:t>
      </w:r>
      <w:r w:rsidRPr="00427138">
        <w:rPr>
          <w:rFonts w:ascii="Times New Roman" w:hAnsi="Times New Roman" w:cs="Times New Roman"/>
          <w:sz w:val="28"/>
          <w:szCs w:val="28"/>
        </w:rPr>
        <w:fldChar w:fldCharType="end"/>
      </w:r>
      <w:r w:rsidRPr="00427138">
        <w:rPr>
          <w:rFonts w:ascii="Times New Roman" w:hAnsi="Times New Roman" w:cs="Times New Roman"/>
          <w:sz w:val="28"/>
          <w:szCs w:val="28"/>
        </w:rPr>
        <w:t xml:space="preserve">и </w:t>
      </w:r>
      <w:r w:rsidRPr="00427138">
        <w:rPr>
          <w:rFonts w:ascii="Times New Roman" w:hAnsi="Times New Roman" w:cs="Times New Roman"/>
          <w:sz w:val="28"/>
          <w:szCs w:val="28"/>
        </w:rPr>
        <w:fldChar w:fldCharType="begin"/>
      </w:r>
      <w:r w:rsidRPr="00427138">
        <w:rPr>
          <w:rFonts w:ascii="Times New Roman" w:hAnsi="Times New Roman" w:cs="Times New Roman"/>
          <w:sz w:val="28"/>
          <w:szCs w:val="28"/>
        </w:rPr>
        <w:instrText xml:space="preserve"> HYPERLINK "kodeks://link/d?nd=901714433&amp;point=mark=00000000000000000000000000000000000000000000000000A6S0N5"\o"’’Бюджетный кодекс Российской Федерации (с изменениями на 1 мая 2022 года)’’</w:instrText>
      </w:r>
    </w:p>
    <w:p w:rsidR="00006FBA" w:rsidRPr="00427138" w:rsidRDefault="00006FBA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instrText>Кодекс РФ от 31.07.1998 N 145-ФЗ</w:instrText>
      </w:r>
    </w:p>
    <w:p w:rsidR="00ED7BA2" w:rsidRPr="00427138" w:rsidRDefault="00006FBA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01.05.2022)"</w:instrText>
      </w:r>
      <w:r w:rsidRPr="00427138">
        <w:rPr>
          <w:rFonts w:ascii="Times New Roman" w:hAnsi="Times New Roman" w:cs="Times New Roman"/>
          <w:sz w:val="28"/>
          <w:szCs w:val="28"/>
        </w:rPr>
        <w:fldChar w:fldCharType="separate"/>
      </w:r>
      <w:r w:rsidRPr="00427138">
        <w:rPr>
          <w:rFonts w:ascii="Times New Roman" w:hAnsi="Times New Roman" w:cs="Times New Roman"/>
          <w:sz w:val="28"/>
          <w:szCs w:val="28"/>
        </w:rPr>
        <w:t xml:space="preserve">121 Бюджетного кодекса Российской Федерации, </w:t>
      </w:r>
      <w:r w:rsidRPr="00427138">
        <w:rPr>
          <w:rFonts w:ascii="Times New Roman" w:hAnsi="Times New Roman" w:cs="Times New Roman"/>
          <w:sz w:val="28"/>
          <w:szCs w:val="28"/>
        </w:rPr>
        <w:fldChar w:fldCharType="end"/>
      </w:r>
      <w:r w:rsidR="00ED7BA2" w:rsidRPr="004271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</w:p>
    <w:p w:rsidR="00FC2F6A" w:rsidRPr="00427138" w:rsidRDefault="00FC2F6A" w:rsidP="0095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355" w:rsidRPr="00427138" w:rsidRDefault="00ED7BA2" w:rsidP="0095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A1F32" w:rsidRPr="00427138" w:rsidRDefault="009A1F32" w:rsidP="0095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FBA" w:rsidRPr="00427138" w:rsidRDefault="001555B2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Style w:val="fontstyle01"/>
          <w:rFonts w:ascii="Times New Roman" w:hAnsi="Times New Roman" w:cs="Times New Roman"/>
          <w:color w:val="auto"/>
        </w:rPr>
        <w:t xml:space="preserve">1. </w:t>
      </w:r>
      <w:r w:rsidR="00006FBA" w:rsidRPr="0042713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06FBA" w:rsidRPr="00427138">
        <w:rPr>
          <w:rFonts w:ascii="Times New Roman" w:hAnsi="Times New Roman" w:cs="Times New Roman"/>
          <w:sz w:val="28"/>
          <w:szCs w:val="28"/>
        </w:rPr>
        <w:fldChar w:fldCharType="begin"/>
      </w:r>
      <w:r w:rsidR="00006FBA" w:rsidRPr="00427138">
        <w:rPr>
          <w:rFonts w:ascii="Times New Roman" w:hAnsi="Times New Roman" w:cs="Times New Roman"/>
          <w:sz w:val="28"/>
          <w:szCs w:val="28"/>
        </w:rPr>
        <w:instrText xml:space="preserve"> HYPERLINK "kodeks://link/d?nd=728485554&amp;point=mark=00000000000000000000000000000000000000000000000001H4UO1F"\o"’’Об утверждении порядка ведения муниципальной долговой книги муниципального образования Октябрьский район’’</w:instrText>
      </w:r>
    </w:p>
    <w:p w:rsidR="00006FBA" w:rsidRPr="00427138" w:rsidRDefault="00006FBA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instrText>Постановление Администрации Октябрьского района Ханты-Мансийского автономного округа - Югры от 11.01.2022 N 19</w:instrText>
      </w:r>
    </w:p>
    <w:p w:rsidR="00006FBA" w:rsidRPr="00427138" w:rsidRDefault="00006FBA" w:rsidP="00006F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427138">
        <w:rPr>
          <w:rFonts w:ascii="Times New Roman" w:hAnsi="Times New Roman" w:cs="Times New Roman"/>
          <w:sz w:val="28"/>
          <w:szCs w:val="28"/>
        </w:rPr>
        <w:fldChar w:fldCharType="separate"/>
      </w:r>
      <w:r w:rsidRPr="00427138">
        <w:rPr>
          <w:rFonts w:ascii="Times New Roman" w:hAnsi="Times New Roman" w:cs="Times New Roman"/>
          <w:sz w:val="28"/>
          <w:szCs w:val="28"/>
        </w:rPr>
        <w:t xml:space="preserve">Порядок ведения муниципальной долговой книги </w:t>
      </w:r>
      <w:r w:rsidR="004271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27138" w:rsidRPr="00427138">
        <w:rPr>
          <w:rFonts w:ascii="Times New Roman" w:hAnsi="Times New Roman" w:cs="Times New Roman"/>
          <w:sz w:val="28"/>
          <w:szCs w:val="28"/>
        </w:rPr>
        <w:t>г</w:t>
      </w:r>
      <w:r w:rsidR="00427138">
        <w:rPr>
          <w:rFonts w:ascii="Times New Roman" w:hAnsi="Times New Roman" w:cs="Times New Roman"/>
          <w:sz w:val="28"/>
          <w:szCs w:val="28"/>
        </w:rPr>
        <w:t>ородское</w:t>
      </w:r>
      <w:r w:rsidR="00427138" w:rsidRPr="0042713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27138">
        <w:rPr>
          <w:rFonts w:ascii="Times New Roman" w:hAnsi="Times New Roman" w:cs="Times New Roman"/>
          <w:sz w:val="28"/>
          <w:szCs w:val="28"/>
        </w:rPr>
        <w:t>е</w:t>
      </w:r>
      <w:r w:rsidR="00427138" w:rsidRPr="00427138">
        <w:rPr>
          <w:rFonts w:ascii="Times New Roman" w:hAnsi="Times New Roman" w:cs="Times New Roman"/>
          <w:sz w:val="28"/>
          <w:szCs w:val="28"/>
        </w:rPr>
        <w:t xml:space="preserve"> Игрим </w:t>
      </w:r>
      <w:r w:rsidRPr="00427138">
        <w:rPr>
          <w:rFonts w:ascii="Times New Roman" w:hAnsi="Times New Roman" w:cs="Times New Roman"/>
          <w:sz w:val="28"/>
          <w:szCs w:val="28"/>
        </w:rPr>
        <w:fldChar w:fldCharType="end"/>
      </w:r>
      <w:r w:rsidRPr="0042713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427138">
        <w:rPr>
          <w:rFonts w:ascii="Times New Roman" w:hAnsi="Times New Roman" w:cs="Times New Roman"/>
          <w:sz w:val="28"/>
          <w:szCs w:val="28"/>
          <w:u w:val="single"/>
        </w:rPr>
        <w:t>приложению</w:t>
      </w:r>
      <w:proofErr w:type="gramEnd"/>
      <w:r w:rsidR="00427138" w:rsidRPr="00427138">
        <w:rPr>
          <w:rFonts w:ascii="Times New Roman" w:hAnsi="Times New Roman" w:cs="Times New Roman"/>
          <w:sz w:val="28"/>
          <w:szCs w:val="28"/>
        </w:rPr>
        <w:t xml:space="preserve"> </w:t>
      </w:r>
      <w:r w:rsidRPr="00427138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A1F32" w:rsidRPr="00427138" w:rsidRDefault="001B64D3" w:rsidP="001B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F32" w:rsidRPr="00427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9A1F32" w:rsidRPr="00427138" w:rsidRDefault="001B64D3" w:rsidP="001B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1F32" w:rsidRPr="0042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опубликования. </w:t>
      </w:r>
    </w:p>
    <w:p w:rsidR="001B64D3" w:rsidRPr="00427138" w:rsidRDefault="001B64D3" w:rsidP="001B64D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713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 w:rsidR="00865A2E" w:rsidRPr="0042713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27138">
        <w:rPr>
          <w:rFonts w:ascii="Times New Roman" w:hAnsi="Times New Roman" w:cs="Times New Roman"/>
          <w:sz w:val="28"/>
          <w:szCs w:val="28"/>
        </w:rPr>
        <w:t>по ФЭВ Сорочук Ю.А.</w:t>
      </w:r>
    </w:p>
    <w:p w:rsidR="001B64D3" w:rsidRPr="00427138" w:rsidRDefault="001B64D3" w:rsidP="001B64D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B64D3" w:rsidRPr="00427138" w:rsidRDefault="001B64D3" w:rsidP="001B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5C5" w:rsidRPr="00427138" w:rsidRDefault="00BF55C5" w:rsidP="0095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C5" w:rsidRPr="00427138" w:rsidRDefault="00BF55C5" w:rsidP="0095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5C5" w:rsidRPr="00427138" w:rsidRDefault="00BF55C5" w:rsidP="0095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19D" w:rsidRPr="00427138" w:rsidRDefault="00865A2E" w:rsidP="006A70B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7138">
        <w:rPr>
          <w:rFonts w:ascii="Times New Roman" w:hAnsi="Times New Roman" w:cs="Times New Roman"/>
          <w:sz w:val="28"/>
          <w:szCs w:val="28"/>
        </w:rPr>
        <w:t>Г</w:t>
      </w:r>
      <w:r w:rsidR="009A1F32" w:rsidRPr="00427138">
        <w:rPr>
          <w:rFonts w:ascii="Times New Roman" w:hAnsi="Times New Roman" w:cs="Times New Roman"/>
          <w:sz w:val="28"/>
          <w:szCs w:val="28"/>
        </w:rPr>
        <w:t>лав</w:t>
      </w:r>
      <w:r w:rsidRPr="00427138">
        <w:rPr>
          <w:rFonts w:ascii="Times New Roman" w:hAnsi="Times New Roman" w:cs="Times New Roman"/>
          <w:sz w:val="28"/>
          <w:szCs w:val="28"/>
        </w:rPr>
        <w:t>а</w:t>
      </w:r>
      <w:r w:rsidR="009A1F32" w:rsidRPr="00427138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 w:rsidRPr="00427138">
        <w:rPr>
          <w:rFonts w:ascii="Times New Roman" w:hAnsi="Times New Roman" w:cs="Times New Roman"/>
          <w:sz w:val="28"/>
          <w:szCs w:val="28"/>
        </w:rPr>
        <w:t>Т.А. Грудо</w:t>
      </w: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FC2F6A" w:rsidRDefault="00FC2F6A" w:rsidP="006A70B3">
      <w:pPr>
        <w:pStyle w:val="s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A70B3" w:rsidRDefault="006A70B3" w:rsidP="006A70B3">
      <w:pPr>
        <w:pStyle w:val="s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FC2F6A" w:rsidRDefault="00FC2F6A" w:rsidP="00427138">
      <w:pPr>
        <w:pStyle w:val="s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lastRenderedPageBreak/>
        <w:t>Приложение 1</w:t>
      </w: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t xml:space="preserve">к постановлению администрации </w:t>
      </w: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t>городского поселения Игрим</w:t>
      </w:r>
    </w:p>
    <w:p w:rsidR="006B1AE9" w:rsidRPr="0095219D" w:rsidRDefault="006B1AE9" w:rsidP="0095219D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95219D">
        <w:rPr>
          <w:color w:val="000000" w:themeColor="text1"/>
        </w:rPr>
        <w:t xml:space="preserve">от </w:t>
      </w:r>
      <w:r w:rsidR="003A1B9C">
        <w:rPr>
          <w:color w:val="000000" w:themeColor="text1"/>
        </w:rPr>
        <w:t>«09</w:t>
      </w:r>
      <w:r w:rsidRPr="0095219D">
        <w:rPr>
          <w:color w:val="000000" w:themeColor="text1"/>
        </w:rPr>
        <w:t xml:space="preserve">» </w:t>
      </w:r>
      <w:r w:rsidR="00331A60">
        <w:rPr>
          <w:color w:val="000000" w:themeColor="text1"/>
        </w:rPr>
        <w:t>июня</w:t>
      </w:r>
      <w:r w:rsidRPr="0095219D">
        <w:rPr>
          <w:color w:val="000000" w:themeColor="text1"/>
        </w:rPr>
        <w:t xml:space="preserve"> 2022 № </w:t>
      </w:r>
      <w:r w:rsidR="003A1B9C">
        <w:rPr>
          <w:color w:val="000000" w:themeColor="text1"/>
        </w:rPr>
        <w:t>87</w:t>
      </w:r>
    </w:p>
    <w:p w:rsidR="006B1AE9" w:rsidRPr="0028757E" w:rsidRDefault="006B1AE9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70B3" w:rsidRDefault="006A70B3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AE9" w:rsidRPr="00F966EC" w:rsidRDefault="008C53EB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6EC">
        <w:rPr>
          <w:rFonts w:ascii="Times New Roman" w:hAnsi="Times New Roman" w:cs="Times New Roman"/>
          <w:b/>
          <w:bCs/>
          <w:sz w:val="28"/>
          <w:szCs w:val="28"/>
        </w:rPr>
        <w:t>Порядок ведения муниципальной долговой книги</w:t>
      </w:r>
      <w:r w:rsidR="000E552D" w:rsidRPr="00F966E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 w:rsidRPr="00F966EC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0E552D" w:rsidRPr="00F966E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966E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0E552D" w:rsidRPr="00F966E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966EC">
        <w:rPr>
          <w:rFonts w:ascii="Times New Roman" w:hAnsi="Times New Roman" w:cs="Times New Roman"/>
          <w:b/>
          <w:bCs/>
          <w:sz w:val="28"/>
          <w:szCs w:val="28"/>
        </w:rPr>
        <w:t xml:space="preserve"> Игрим</w:t>
      </w:r>
    </w:p>
    <w:p w:rsidR="008C53EB" w:rsidRPr="00F966EC" w:rsidRDefault="008C53EB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7D74" w:rsidRPr="00F966EC" w:rsidRDefault="00157D74" w:rsidP="00157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Настоящий Порядок разработан с целью о</w:t>
      </w:r>
      <w:bookmarkStart w:id="0" w:name="_GoBack"/>
      <w:bookmarkEnd w:id="0"/>
      <w:r w:rsidRPr="00F966EC">
        <w:rPr>
          <w:rFonts w:ascii="Times New Roman" w:hAnsi="Times New Roman" w:cs="Times New Roman"/>
          <w:sz w:val="28"/>
          <w:szCs w:val="28"/>
        </w:rPr>
        <w:t xml:space="preserve">пределения процедуры ведения муниципальной долговой книги </w:t>
      </w:r>
      <w:r w:rsidR="000E552D" w:rsidRPr="00F9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966EC">
        <w:rPr>
          <w:rFonts w:ascii="Times New Roman" w:hAnsi="Times New Roman" w:cs="Times New Roman"/>
          <w:sz w:val="28"/>
          <w:szCs w:val="28"/>
        </w:rPr>
        <w:t>городско</w:t>
      </w:r>
      <w:r w:rsidR="000E552D" w:rsidRPr="00F966EC">
        <w:rPr>
          <w:rFonts w:ascii="Times New Roman" w:hAnsi="Times New Roman" w:cs="Times New Roman"/>
          <w:sz w:val="28"/>
          <w:szCs w:val="28"/>
        </w:rPr>
        <w:t xml:space="preserve">е </w:t>
      </w:r>
      <w:r w:rsidRPr="00F966EC">
        <w:rPr>
          <w:rFonts w:ascii="Times New Roman" w:hAnsi="Times New Roman" w:cs="Times New Roman"/>
          <w:sz w:val="28"/>
          <w:szCs w:val="28"/>
        </w:rPr>
        <w:t>поселени</w:t>
      </w:r>
      <w:r w:rsidR="000E552D" w:rsidRPr="00F966EC">
        <w:rPr>
          <w:rFonts w:ascii="Times New Roman" w:hAnsi="Times New Roman" w:cs="Times New Roman"/>
          <w:sz w:val="28"/>
          <w:szCs w:val="28"/>
        </w:rPr>
        <w:t>е</w:t>
      </w:r>
      <w:r w:rsidRPr="00F966EC">
        <w:rPr>
          <w:rFonts w:ascii="Times New Roman" w:hAnsi="Times New Roman" w:cs="Times New Roman"/>
          <w:sz w:val="28"/>
          <w:szCs w:val="28"/>
        </w:rPr>
        <w:t xml:space="preserve"> Игрим (далее</w:t>
      </w:r>
      <w:r w:rsidR="006A351F" w:rsidRPr="00F966EC">
        <w:rPr>
          <w:rFonts w:ascii="Times New Roman" w:hAnsi="Times New Roman" w:cs="Times New Roman"/>
          <w:sz w:val="28"/>
          <w:szCs w:val="28"/>
        </w:rPr>
        <w:t xml:space="preserve"> </w:t>
      </w:r>
      <w:r w:rsidRPr="00F966EC">
        <w:rPr>
          <w:rFonts w:ascii="Times New Roman" w:hAnsi="Times New Roman" w:cs="Times New Roman"/>
          <w:sz w:val="28"/>
          <w:szCs w:val="28"/>
        </w:rPr>
        <w:t xml:space="preserve">-Долговая книга), обеспечения контроля за полнотой учета, своевременностью обслуживания и исполнения долговых обязательств </w:t>
      </w:r>
      <w:r w:rsidR="000E552D" w:rsidRPr="00F9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966EC">
        <w:rPr>
          <w:rFonts w:ascii="Times New Roman" w:hAnsi="Times New Roman" w:cs="Times New Roman"/>
          <w:sz w:val="28"/>
          <w:szCs w:val="28"/>
        </w:rPr>
        <w:t>городско</w:t>
      </w:r>
      <w:r w:rsidR="000E552D" w:rsidRPr="00F966EC">
        <w:rPr>
          <w:rFonts w:ascii="Times New Roman" w:hAnsi="Times New Roman" w:cs="Times New Roman"/>
          <w:sz w:val="28"/>
          <w:szCs w:val="28"/>
        </w:rPr>
        <w:t>е</w:t>
      </w:r>
      <w:r w:rsidRPr="00F966E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E552D" w:rsidRPr="00F966EC">
        <w:rPr>
          <w:rFonts w:ascii="Times New Roman" w:hAnsi="Times New Roman" w:cs="Times New Roman"/>
          <w:sz w:val="28"/>
          <w:szCs w:val="28"/>
        </w:rPr>
        <w:t>е</w:t>
      </w:r>
      <w:r w:rsidRPr="00F966EC">
        <w:rPr>
          <w:rFonts w:ascii="Times New Roman" w:hAnsi="Times New Roman" w:cs="Times New Roman"/>
          <w:sz w:val="28"/>
          <w:szCs w:val="28"/>
        </w:rPr>
        <w:t xml:space="preserve"> Игрим</w:t>
      </w:r>
      <w:r w:rsidR="000E552D" w:rsidRPr="00F966EC">
        <w:rPr>
          <w:rFonts w:ascii="Times New Roman" w:hAnsi="Times New Roman" w:cs="Times New Roman"/>
          <w:sz w:val="28"/>
          <w:szCs w:val="28"/>
        </w:rPr>
        <w:t xml:space="preserve"> (далее-муниципальное образование)</w:t>
      </w:r>
      <w:r w:rsidRPr="00F966EC">
        <w:rPr>
          <w:rFonts w:ascii="Times New Roman" w:hAnsi="Times New Roman" w:cs="Times New Roman"/>
          <w:sz w:val="28"/>
          <w:szCs w:val="28"/>
        </w:rPr>
        <w:t>, устанавливает состав информации, порядок и срок ее внесения в Долговую книгу, а также порядок регистрации долговых</w:t>
      </w:r>
      <w:r w:rsidR="000E552D" w:rsidRPr="00F966E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Pr="00F966EC">
        <w:rPr>
          <w:rFonts w:ascii="Times New Roman" w:hAnsi="Times New Roman" w:cs="Times New Roman"/>
          <w:sz w:val="28"/>
          <w:szCs w:val="28"/>
        </w:rPr>
        <w:t xml:space="preserve"> </w:t>
      </w:r>
      <w:r w:rsidRPr="00F17319">
        <w:rPr>
          <w:rFonts w:ascii="Times New Roman" w:hAnsi="Times New Roman" w:cs="Times New Roman"/>
          <w:sz w:val="28"/>
          <w:szCs w:val="28"/>
        </w:rPr>
        <w:t>и порядок хранения Долговой книги.</w:t>
      </w:r>
    </w:p>
    <w:p w:rsidR="00157D74" w:rsidRPr="00F966EC" w:rsidRDefault="00157D74" w:rsidP="00157D74">
      <w:pPr>
        <w:pStyle w:val="HEADERTEXT0"/>
        <w:tabs>
          <w:tab w:val="left" w:pos="3795"/>
        </w:tabs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57D74" w:rsidRPr="00F966EC" w:rsidRDefault="00157D74" w:rsidP="00157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Общие положения </w:t>
      </w:r>
    </w:p>
    <w:p w:rsidR="00157D74" w:rsidRPr="00157D74" w:rsidRDefault="00157D74" w:rsidP="00157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D74" w:rsidRPr="00F966EC" w:rsidRDefault="00157D74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1. Ведение Долговой книги осуществляет </w:t>
      </w:r>
      <w:r w:rsidR="002E4D00">
        <w:rPr>
          <w:rFonts w:ascii="Times New Roman" w:hAnsi="Times New Roman" w:cs="Times New Roman"/>
          <w:sz w:val="28"/>
          <w:szCs w:val="28"/>
        </w:rPr>
        <w:t xml:space="preserve">экономическая служба администрации </w:t>
      </w:r>
      <w:r w:rsidRPr="00F966EC">
        <w:rPr>
          <w:rFonts w:ascii="Times New Roman" w:hAnsi="Times New Roman" w:cs="Times New Roman"/>
          <w:sz w:val="28"/>
          <w:szCs w:val="28"/>
        </w:rPr>
        <w:t>го</w:t>
      </w:r>
      <w:r w:rsidR="00176C1D" w:rsidRPr="00F966EC">
        <w:rPr>
          <w:rFonts w:ascii="Times New Roman" w:hAnsi="Times New Roman" w:cs="Times New Roman"/>
          <w:sz w:val="28"/>
          <w:szCs w:val="28"/>
        </w:rPr>
        <w:t>родского поселения Игрим</w:t>
      </w:r>
      <w:r w:rsidRPr="00F966EC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157D74" w:rsidRPr="00F966EC" w:rsidRDefault="00157D74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2. В Долговую книгу вносятся сведения об объеме долговых обязательств </w:t>
      </w:r>
      <w:r w:rsidR="00F966EC" w:rsidRPr="00F9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966EC">
        <w:rPr>
          <w:rFonts w:ascii="Times New Roman" w:hAnsi="Times New Roman" w:cs="Times New Roman"/>
          <w:sz w:val="28"/>
          <w:szCs w:val="28"/>
        </w:rPr>
        <w:t>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</w:t>
      </w:r>
      <w:r w:rsidR="00F966EC" w:rsidRPr="00F966EC">
        <w:rPr>
          <w:rFonts w:ascii="Times New Roman" w:hAnsi="Times New Roman" w:cs="Times New Roman"/>
          <w:sz w:val="28"/>
          <w:szCs w:val="28"/>
        </w:rPr>
        <w:t xml:space="preserve"> установлен настоящим Порядком.</w:t>
      </w:r>
    </w:p>
    <w:p w:rsidR="00157D74" w:rsidRPr="00F966EC" w:rsidRDefault="00157D74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В Долговой книге в том числе учитывается информация о просроченной задолженности по исполнению муниц</w:t>
      </w:r>
      <w:r w:rsidR="00F966EC" w:rsidRPr="00F966EC">
        <w:rPr>
          <w:rFonts w:ascii="Times New Roman" w:hAnsi="Times New Roman" w:cs="Times New Roman"/>
          <w:sz w:val="28"/>
          <w:szCs w:val="28"/>
        </w:rPr>
        <w:t>ипальных долговых обязательств.</w:t>
      </w:r>
    </w:p>
    <w:p w:rsidR="00157D74" w:rsidRPr="00F966EC" w:rsidRDefault="00157D74" w:rsidP="00157D74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3. </w:t>
      </w:r>
      <w:r w:rsidR="002E4D00">
        <w:rPr>
          <w:rFonts w:ascii="Times New Roman" w:hAnsi="Times New Roman" w:cs="Times New Roman"/>
          <w:sz w:val="28"/>
          <w:szCs w:val="28"/>
        </w:rPr>
        <w:t>Экономическая служба</w:t>
      </w:r>
      <w:r w:rsidR="002E4D00" w:rsidRPr="002E4D00">
        <w:rPr>
          <w:rFonts w:ascii="Times New Roman" w:hAnsi="Times New Roman" w:cs="Times New Roman"/>
          <w:sz w:val="28"/>
          <w:szCs w:val="28"/>
        </w:rPr>
        <w:t xml:space="preserve"> </w:t>
      </w:r>
      <w:r w:rsidR="002E4D0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4D00" w:rsidRPr="00F966E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F966EC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книги.</w:t>
      </w:r>
    </w:p>
    <w:p w:rsidR="00DC710B" w:rsidRPr="00F966EC" w:rsidRDefault="00DC710B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07ED" w:rsidRPr="00F966EC" w:rsidRDefault="00E707ED" w:rsidP="00E707ED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6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Состав Долговой книги </w:t>
      </w:r>
    </w:p>
    <w:p w:rsidR="00176C1D" w:rsidRPr="00F966EC" w:rsidRDefault="00176C1D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2.1. Долговая книга состоит из разделов: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1) ценные бумаги </w:t>
      </w:r>
      <w:r w:rsidR="00F966EC" w:rsidRPr="00F9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966EC">
        <w:rPr>
          <w:rFonts w:ascii="Times New Roman" w:hAnsi="Times New Roman" w:cs="Times New Roman"/>
          <w:sz w:val="28"/>
          <w:szCs w:val="28"/>
        </w:rPr>
        <w:t>(муниципальные ценные бумаги);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2) бюджетные кредиты, привлеченные в валюте Российской Федерации в местный бюджет из других бюджетов бюджетной системы Российской Федерации;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3) кредиты, привлеченные </w:t>
      </w:r>
      <w:r w:rsidR="00F966EC" w:rsidRPr="00F966EC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F966EC">
        <w:rPr>
          <w:rFonts w:ascii="Times New Roman" w:hAnsi="Times New Roman" w:cs="Times New Roman"/>
          <w:sz w:val="28"/>
          <w:szCs w:val="28"/>
        </w:rPr>
        <w:t xml:space="preserve"> от кредитных организаций в валюте Российской Федерации;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4) гарантии </w:t>
      </w:r>
      <w:r w:rsidR="00F966EC" w:rsidRPr="00F966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966EC">
        <w:rPr>
          <w:rFonts w:ascii="Times New Roman" w:hAnsi="Times New Roman" w:cs="Times New Roman"/>
          <w:sz w:val="28"/>
          <w:szCs w:val="28"/>
        </w:rPr>
        <w:t>(муниципальные гарантии), выраженным в валюте Российской Федерации.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2.2. В Долговую книгу по каждому долговому обязательству вносится </w:t>
      </w:r>
      <w:r w:rsidRPr="00F966EC">
        <w:rPr>
          <w:rFonts w:ascii="Times New Roman" w:hAnsi="Times New Roman" w:cs="Times New Roman"/>
          <w:sz w:val="28"/>
          <w:szCs w:val="28"/>
        </w:rPr>
        <w:lastRenderedPageBreak/>
        <w:t>следующая информация: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1) дата регистрации в Долговой книге;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2) наименование долгового обязательства;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3) дата возникновения долгового обязательства по договору, номер договора;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4) наименование кредитора или принципала (в зависимости от вида долгового обязательства);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5) объем долгового обязательства по договору: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а) объем основного долга по кредитам, привлеченным </w:t>
      </w:r>
      <w:r w:rsidR="00F966EC" w:rsidRPr="00F966EC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F966EC">
        <w:rPr>
          <w:rFonts w:ascii="Times New Roman" w:hAnsi="Times New Roman" w:cs="Times New Roman"/>
          <w:sz w:val="28"/>
          <w:szCs w:val="28"/>
        </w:rPr>
        <w:t xml:space="preserve"> от кредитных организаций, обязательства по которым выражены в валюте Российской Федерации;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б) номинальная сумма долга по муниципальным ценным бумагам, обязательства по которым выражены в валюте Российской Федерации;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в)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г) объем обязательств по муниципальным гарантиям, выраженным в валюте Российской Федерации;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6) дата исполнения (прекращения по иным основаниям) долгового обязательства;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7) форма обеспечения долгового обязательства;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8) процентная ставка по долговому обязательству или ставка купонного дохода, если долговое обязательство выражено в виде ценных бумаг </w:t>
      </w:r>
      <w:r w:rsidR="00573F1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966EC">
        <w:rPr>
          <w:rFonts w:ascii="Times New Roman" w:hAnsi="Times New Roman" w:cs="Times New Roman"/>
          <w:sz w:val="28"/>
          <w:szCs w:val="28"/>
        </w:rPr>
        <w:t>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9) по объему основного долга отражаются: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а) остаток долгового обязательства на начало финансового года, в том числе остаток просроченного долгового обязательства;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б) образование долгового обязательства в текущем финансовом году;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в) исполнение долгового обязательства в текущем финансовом году, в том числе просроченного долгового обязательства;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г) остаток долгового обязательства на конец отчетного периода, в том числе просроченного долгового обязательства.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10) по процентным платежам по долговым обязательствам отражаются: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а) остаток начисленных и непогашенных процентов на начало года, в том числе просроченных;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б) сумма начисленных / погашенных процентов в текущем финансовом году;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в) остаток начисленных и непогашенных процентов на конец отчетного периода, в том числе просроченных.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11) Остаток долгового обязательства на конец отчетного периода, в том числе просроченные долговые обязательства.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2.3. Учет операций в Долговой книге ведется на бумажном носителе и в электронном виде.</w:t>
      </w:r>
    </w:p>
    <w:p w:rsidR="00E707ED" w:rsidRPr="00F966EC" w:rsidRDefault="00E707ED" w:rsidP="00E707E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2.4. Сведения Долговой книги используются для ведения регистров бюджетного учета.</w:t>
      </w:r>
    </w:p>
    <w:p w:rsidR="00D64275" w:rsidRDefault="00D64275" w:rsidP="002E4D00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521C" w:rsidRPr="00F966EC" w:rsidRDefault="0052521C" w:rsidP="0052521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6E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III. Порядок и сроки регистрации долговых обязательств, внесения информации в Долговую книгу </w:t>
      </w:r>
    </w:p>
    <w:p w:rsidR="0052521C" w:rsidRPr="00F966EC" w:rsidRDefault="0052521C" w:rsidP="0052521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64275" w:rsidRPr="00D64275" w:rsidRDefault="00D64275" w:rsidP="00D642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Каждое долговое обязательство регистрируется под номером, присвоенным ему в хронологическом порядке в рамках соответствующего раздела Долговой книги.</w:t>
      </w:r>
    </w:p>
    <w:p w:rsidR="00D64275" w:rsidRPr="00D64275" w:rsidRDefault="00D64275" w:rsidP="00D642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Информация о долговых обязательствах вносится в До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лговую книгу в следующие сроки:</w:t>
      </w:r>
    </w:p>
    <w:p w:rsidR="00D64275" w:rsidRPr="00D64275" w:rsidRDefault="00D64275" w:rsidP="00D642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3.2.1. 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твующего обязательства.</w:t>
      </w:r>
    </w:p>
    <w:p w:rsidR="00D64275" w:rsidRPr="00D64275" w:rsidRDefault="00D64275" w:rsidP="00D642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3.2.2. Информация о долговых обязательствах по муниципальным гарантиям вносится в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ченных муниципальной гарантией.</w:t>
      </w:r>
    </w:p>
    <w:p w:rsidR="00E707ED" w:rsidRDefault="00D64275" w:rsidP="00D6427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4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Погашенное долговое обязательство не переходит в долговую книгу на очередной финансовый год.</w:t>
      </w:r>
    </w:p>
    <w:p w:rsidR="00D64275" w:rsidRPr="00F966EC" w:rsidRDefault="00D64275" w:rsidP="00D642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521C" w:rsidRPr="00F966EC" w:rsidRDefault="0052521C" w:rsidP="0052521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6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IV. Порядок хранения Долговой книги </w:t>
      </w:r>
    </w:p>
    <w:p w:rsidR="0052521C" w:rsidRPr="00F966EC" w:rsidRDefault="0052521C" w:rsidP="0052521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521C" w:rsidRPr="00F966EC" w:rsidRDefault="0052521C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4.1. Учет операций в Долговой книге ведется в электронном виде в разре</w:t>
      </w:r>
      <w:r w:rsidR="00F966EC">
        <w:rPr>
          <w:rFonts w:ascii="Times New Roman" w:hAnsi="Times New Roman" w:cs="Times New Roman"/>
          <w:sz w:val="28"/>
          <w:szCs w:val="28"/>
        </w:rPr>
        <w:t>зе видов долговых обязательств.</w: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4.2. Долговая книга выводится на бумажный носитель ежемесячно по состоянию на первое число месяца, следующего за отчетным периодом, в соответствии с формой согласно </w:t>
      </w:r>
      <w:r w:rsidRPr="00F966EC">
        <w:rPr>
          <w:rFonts w:ascii="Times New Roman" w:hAnsi="Times New Roman" w:cs="Times New Roman"/>
          <w:sz w:val="28"/>
          <w:szCs w:val="28"/>
        </w:rPr>
        <w:fldChar w:fldCharType="begin"/>
      </w:r>
      <w:r w:rsidRPr="00F966EC">
        <w:rPr>
          <w:rFonts w:ascii="Times New Roman" w:hAnsi="Times New Roman" w:cs="Times New Roman"/>
          <w:sz w:val="28"/>
          <w:szCs w:val="28"/>
        </w:rPr>
        <w:instrText xml:space="preserve"> HYPERLINK "kodeks://link/d?nd=728485554&amp;point=mark=00000000000000000000000000000000000000000000000001436JUG"\o"’’Об утверждении порядка ведения муниципальной долговой книги муниципального образования Октябрьский район’’</w:instrTex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Постановление Администрации Октябрьского района Ханты-Мансийского автономного округа - Югры от 11.01.2022 N 19</w:instrText>
      </w:r>
    </w:p>
    <w:p w:rsidR="0052521C" w:rsidRPr="00F966EC" w:rsidRDefault="0052521C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F966EC">
        <w:rPr>
          <w:rFonts w:ascii="Times New Roman" w:hAnsi="Times New Roman" w:cs="Times New Roman"/>
          <w:sz w:val="28"/>
          <w:szCs w:val="28"/>
        </w:rPr>
        <w:fldChar w:fldCharType="separate"/>
      </w:r>
      <w:r w:rsidRPr="00F966EC">
        <w:rPr>
          <w:rFonts w:ascii="Times New Roman" w:hAnsi="Times New Roman" w:cs="Times New Roman"/>
          <w:sz w:val="28"/>
          <w:szCs w:val="28"/>
          <w:u w:val="single"/>
        </w:rPr>
        <w:t xml:space="preserve">приложению N 1 </w:t>
      </w:r>
      <w:r w:rsidRPr="00F966EC">
        <w:rPr>
          <w:rFonts w:ascii="Times New Roman" w:hAnsi="Times New Roman" w:cs="Times New Roman"/>
          <w:sz w:val="28"/>
          <w:szCs w:val="28"/>
        </w:rPr>
        <w:fldChar w:fldCharType="end"/>
      </w:r>
      <w:r w:rsidR="00F966E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4.3. Информация, содержащая сведения о долговых обязательствах </w:t>
      </w:r>
      <w:r w:rsidR="00F966EC" w:rsidRPr="00F966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966EC">
        <w:rPr>
          <w:rFonts w:ascii="Times New Roman" w:hAnsi="Times New Roman" w:cs="Times New Roman"/>
          <w:sz w:val="28"/>
          <w:szCs w:val="28"/>
        </w:rPr>
        <w:t>, подлежит хранению в течение 10 лет.</w:t>
      </w:r>
    </w:p>
    <w:p w:rsidR="0052521C" w:rsidRPr="00F966EC" w:rsidRDefault="0052521C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521C" w:rsidRDefault="0052521C" w:rsidP="0052521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66E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V. Порядок предоставления информации о состоянии государственного долга, отраженной в Долговой книге </w:t>
      </w:r>
    </w:p>
    <w:p w:rsidR="00F966EC" w:rsidRPr="00F966EC" w:rsidRDefault="00F966EC" w:rsidP="0052521C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521C" w:rsidRPr="00F966EC" w:rsidRDefault="0052521C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>5.1. Информация, содержащаяся в Долговой книге, является конфиденциальной.</w:t>
      </w:r>
    </w:p>
    <w:p w:rsidR="0052521C" w:rsidRPr="00F966EC" w:rsidRDefault="0052521C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5.2. Информация о долговых обязательствах муниципального образования, отраженная в Долговой книге, подлежит передаче в </w:t>
      </w:r>
      <w:r w:rsidR="007B60F3" w:rsidRPr="00F966EC">
        <w:rPr>
          <w:rFonts w:ascii="Times New Roman" w:hAnsi="Times New Roman" w:cs="Times New Roman"/>
          <w:sz w:val="28"/>
          <w:szCs w:val="28"/>
        </w:rPr>
        <w:t>Комитет по финансам администрации Березовского района</w:t>
      </w:r>
      <w:r w:rsidRPr="00F966EC">
        <w:rPr>
          <w:rFonts w:ascii="Times New Roman" w:hAnsi="Times New Roman" w:cs="Times New Roman"/>
          <w:sz w:val="28"/>
          <w:szCs w:val="28"/>
        </w:rPr>
        <w:t xml:space="preserve">, </w:t>
      </w:r>
      <w:r w:rsidR="001E4CEA">
        <w:rPr>
          <w:rFonts w:ascii="Times New Roman" w:hAnsi="Times New Roman" w:cs="Times New Roman"/>
          <w:sz w:val="28"/>
          <w:szCs w:val="28"/>
        </w:rPr>
        <w:t xml:space="preserve">в </w:t>
      </w:r>
      <w:r w:rsidRPr="00F966EC">
        <w:rPr>
          <w:rFonts w:ascii="Times New Roman" w:hAnsi="Times New Roman" w:cs="Times New Roman"/>
          <w:sz w:val="28"/>
          <w:szCs w:val="28"/>
        </w:rPr>
        <w:t xml:space="preserve">порядке и сроки, установленные </w:t>
      </w:r>
      <w:r w:rsidR="007B60F3" w:rsidRPr="00F966EC">
        <w:rPr>
          <w:rFonts w:ascii="Times New Roman" w:hAnsi="Times New Roman" w:cs="Times New Roman"/>
          <w:sz w:val="28"/>
          <w:szCs w:val="28"/>
        </w:rPr>
        <w:t>Комитет</w:t>
      </w:r>
      <w:r w:rsidR="00F966EC" w:rsidRPr="00F966EC">
        <w:rPr>
          <w:rFonts w:ascii="Times New Roman" w:hAnsi="Times New Roman" w:cs="Times New Roman"/>
          <w:sz w:val="28"/>
          <w:szCs w:val="28"/>
        </w:rPr>
        <w:t>ом</w:t>
      </w:r>
      <w:r w:rsidR="007B60F3" w:rsidRPr="00F966EC">
        <w:rPr>
          <w:rFonts w:ascii="Times New Roman" w:hAnsi="Times New Roman" w:cs="Times New Roman"/>
          <w:sz w:val="28"/>
          <w:szCs w:val="28"/>
        </w:rPr>
        <w:t xml:space="preserve"> по финансам администрации Березовского района</w:t>
      </w:r>
      <w:r w:rsidR="00F966EC">
        <w:rPr>
          <w:rFonts w:ascii="Times New Roman" w:hAnsi="Times New Roman" w:cs="Times New Roman"/>
          <w:sz w:val="28"/>
          <w:szCs w:val="28"/>
        </w:rPr>
        <w:t>.</w: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5.3. Информация о долговых обязательствах ежемесячно размещается на официальном сайте </w:t>
      </w:r>
      <w:r w:rsidR="00F40AD6" w:rsidRPr="00F966EC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F966EC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F966EC">
        <w:rPr>
          <w:rFonts w:ascii="Times New Roman" w:hAnsi="Times New Roman" w:cs="Times New Roman"/>
          <w:sz w:val="28"/>
          <w:szCs w:val="28"/>
        </w:rPr>
        <w:fldChar w:fldCharType="begin"/>
      </w:r>
      <w:r w:rsidRPr="00F966EC">
        <w:rPr>
          <w:rFonts w:ascii="Times New Roman" w:hAnsi="Times New Roman" w:cs="Times New Roman"/>
          <w:sz w:val="28"/>
          <w:szCs w:val="28"/>
        </w:rPr>
        <w:instrText xml:space="preserve"> HYPERLINK "kodeks://link/d?nd=728485554&amp;point=mark=00000000000000000000000000000000000000000000000003C6KL65"\o"’’Об утверждении порядка ведения муниципальной долговой книги муниципального образования Октябрьский район’’</w:instrTex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Постановление Администрации Октябрьского района Ханты-Мансийского автономного округа - Югры от 11.01.2022 N 19</w:instrText>
      </w:r>
    </w:p>
    <w:p w:rsidR="0052521C" w:rsidRPr="00F966EC" w:rsidRDefault="0052521C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F966EC">
        <w:rPr>
          <w:rFonts w:ascii="Times New Roman" w:hAnsi="Times New Roman" w:cs="Times New Roman"/>
          <w:sz w:val="28"/>
          <w:szCs w:val="28"/>
        </w:rPr>
        <w:fldChar w:fldCharType="separate"/>
      </w:r>
      <w:r w:rsidRPr="00F966EC">
        <w:rPr>
          <w:rFonts w:ascii="Times New Roman" w:hAnsi="Times New Roman" w:cs="Times New Roman"/>
          <w:sz w:val="28"/>
          <w:szCs w:val="28"/>
          <w:u w:val="single"/>
        </w:rPr>
        <w:t xml:space="preserve">приложению N 2 </w:t>
      </w:r>
      <w:r w:rsidRPr="00F966EC">
        <w:rPr>
          <w:rFonts w:ascii="Times New Roman" w:hAnsi="Times New Roman" w:cs="Times New Roman"/>
          <w:sz w:val="28"/>
          <w:szCs w:val="28"/>
        </w:rPr>
        <w:fldChar w:fldCharType="end"/>
      </w:r>
      <w:r w:rsidR="00F966EC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5.4. Информация о долговых обязательствах, отраженная в Долговой книге, может быть представлена органам государственной власти Ханты-Мансийского автономного округа - Югры, федеральным органам власти, контрольно-ревизионным, правоохранительным и судебным органам по соответствующим запросам по форме согласно </w:t>
      </w:r>
      <w:r w:rsidRPr="00F966EC">
        <w:rPr>
          <w:rFonts w:ascii="Times New Roman" w:hAnsi="Times New Roman" w:cs="Times New Roman"/>
          <w:sz w:val="28"/>
          <w:szCs w:val="28"/>
        </w:rPr>
        <w:fldChar w:fldCharType="begin"/>
      </w:r>
      <w:r w:rsidRPr="00F966EC">
        <w:rPr>
          <w:rFonts w:ascii="Times New Roman" w:hAnsi="Times New Roman" w:cs="Times New Roman"/>
          <w:sz w:val="28"/>
          <w:szCs w:val="28"/>
        </w:rPr>
        <w:instrText xml:space="preserve"> HYPERLINK "kodeks://link/d?nd=728485554&amp;point=mark=00000000000000000000000000000000000000000000000002MTKM28"\o"’’Об утверждении порядка ведения муниципальной долговой книги муниципального образования Октябрьский район’’</w:instrTex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Постановление Администрации Октябрьского района Ханты-Мансийского автономного округа - Югры от 11.01.2022 N 19</w:instrText>
      </w:r>
    </w:p>
    <w:p w:rsidR="0052521C" w:rsidRPr="00F966EC" w:rsidRDefault="0052521C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F966EC">
        <w:rPr>
          <w:rFonts w:ascii="Times New Roman" w:hAnsi="Times New Roman" w:cs="Times New Roman"/>
          <w:sz w:val="28"/>
          <w:szCs w:val="28"/>
        </w:rPr>
        <w:fldChar w:fldCharType="separate"/>
      </w:r>
      <w:r w:rsidRPr="00F966EC">
        <w:rPr>
          <w:rFonts w:ascii="Times New Roman" w:hAnsi="Times New Roman" w:cs="Times New Roman"/>
          <w:sz w:val="28"/>
          <w:szCs w:val="28"/>
          <w:u w:val="single"/>
        </w:rPr>
        <w:t>приложению N 3</w:t>
      </w:r>
      <w:r w:rsidRPr="00F966EC">
        <w:rPr>
          <w:rFonts w:ascii="Times New Roman" w:hAnsi="Times New Roman" w:cs="Times New Roman"/>
          <w:sz w:val="28"/>
          <w:szCs w:val="28"/>
        </w:rPr>
        <w:fldChar w:fldCharType="end"/>
      </w:r>
      <w:r w:rsidR="00F966E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966EC">
        <w:rPr>
          <w:rFonts w:ascii="Times New Roman" w:hAnsi="Times New Roman" w:cs="Times New Roman"/>
          <w:sz w:val="28"/>
          <w:szCs w:val="28"/>
        </w:rPr>
        <w:lastRenderedPageBreak/>
        <w:t>Порядку.</w:t>
      </w:r>
    </w:p>
    <w:p w:rsidR="0052521C" w:rsidRPr="00F966EC" w:rsidRDefault="0052521C" w:rsidP="00F966E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5.5. Кредиторы муниципального образования и получатели муниципальных гарантий муниципального образования в случаях, предусмотренных муниципальным контрактом, договором (соглашением), имеют право получить информацию о регистрации долгового обязательства по форме согласно </w:t>
      </w:r>
      <w:r w:rsidRPr="00F966EC">
        <w:rPr>
          <w:rFonts w:ascii="Times New Roman" w:hAnsi="Times New Roman" w:cs="Times New Roman"/>
          <w:sz w:val="28"/>
          <w:szCs w:val="28"/>
          <w:u w:val="single"/>
        </w:rPr>
        <w:t>приложению N 3</w:t>
      </w:r>
      <w:r w:rsidRPr="00F966E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966EC">
        <w:rPr>
          <w:rFonts w:ascii="Times New Roman" w:hAnsi="Times New Roman" w:cs="Times New Roman"/>
          <w:sz w:val="28"/>
          <w:szCs w:val="28"/>
        </w:rPr>
        <w:t>Порядку в части, их касающейся.</w: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t xml:space="preserve">5.6. Иным юридическим и физическим лицам сведения, содержащиеся в Долговой книге, предоставляются в случаях, предусмотренных законодательством и (или) договором (соглашением), по форме согласно </w:t>
      </w:r>
      <w:r w:rsidRPr="00F966EC">
        <w:rPr>
          <w:rFonts w:ascii="Times New Roman" w:hAnsi="Times New Roman" w:cs="Times New Roman"/>
          <w:sz w:val="28"/>
          <w:szCs w:val="28"/>
        </w:rPr>
        <w:fldChar w:fldCharType="begin"/>
      </w:r>
      <w:r w:rsidRPr="00F966EC">
        <w:rPr>
          <w:rFonts w:ascii="Times New Roman" w:hAnsi="Times New Roman" w:cs="Times New Roman"/>
          <w:sz w:val="28"/>
          <w:szCs w:val="28"/>
        </w:rPr>
        <w:instrText xml:space="preserve"> HYPERLINK "kodeks://link/d?nd=728485554&amp;point=mark=00000000000000000000000000000000000000000000000002MTKM28"\o"’’Об утверждении порядка ведения муниципальной долговой книги муниципального образования Октябрьский район’’</w:instrTex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Постановление Администрации Октябрьского района Ханты-Мансийского автономного округа - Югры от 11.01.2022 N 19</w:instrText>
      </w:r>
    </w:p>
    <w:p w:rsidR="0052521C" w:rsidRPr="00F966EC" w:rsidRDefault="0052521C" w:rsidP="0052521C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966EC">
        <w:rPr>
          <w:rFonts w:ascii="Times New Roman" w:hAnsi="Times New Roman" w:cs="Times New Roman"/>
          <w:sz w:val="28"/>
          <w:szCs w:val="28"/>
        </w:rPr>
        <w:instrText>Статус: действующая редакция"</w:instrText>
      </w:r>
      <w:r w:rsidRPr="00F966EC">
        <w:rPr>
          <w:rFonts w:ascii="Times New Roman" w:hAnsi="Times New Roman" w:cs="Times New Roman"/>
          <w:sz w:val="28"/>
          <w:szCs w:val="28"/>
        </w:rPr>
        <w:fldChar w:fldCharType="separate"/>
      </w:r>
      <w:r w:rsidRPr="00F966EC">
        <w:rPr>
          <w:rFonts w:ascii="Times New Roman" w:hAnsi="Times New Roman" w:cs="Times New Roman"/>
          <w:sz w:val="28"/>
          <w:szCs w:val="28"/>
          <w:u w:val="single"/>
        </w:rPr>
        <w:t xml:space="preserve">приложению N 3 </w:t>
      </w:r>
      <w:r w:rsidRPr="00F966EC">
        <w:rPr>
          <w:rFonts w:ascii="Times New Roman" w:hAnsi="Times New Roman" w:cs="Times New Roman"/>
          <w:sz w:val="28"/>
          <w:szCs w:val="28"/>
        </w:rPr>
        <w:fldChar w:fldCharType="end"/>
      </w:r>
      <w:r w:rsidRPr="00F966EC">
        <w:rPr>
          <w:rFonts w:ascii="Times New Roman" w:hAnsi="Times New Roman" w:cs="Times New Roman"/>
          <w:sz w:val="28"/>
          <w:szCs w:val="28"/>
        </w:rPr>
        <w:t>к настоящему Порядку в части, их касающейся, на основании письменного запроса.</w:t>
      </w:r>
    </w:p>
    <w:p w:rsidR="0052521C" w:rsidRDefault="0052521C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138" w:rsidRDefault="00427138" w:rsidP="00427138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  <w:sectPr w:rsidR="00427138" w:rsidSect="0095219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427138" w:rsidRPr="00427138" w:rsidRDefault="0099224E" w:rsidP="001B6A77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</w:t>
      </w:r>
      <w:r w:rsidR="00427138">
        <w:rPr>
          <w:rFonts w:ascii="Times New Roman" w:hAnsi="Times New Roman" w:cs="Times New Roman"/>
          <w:sz w:val="24"/>
          <w:szCs w:val="24"/>
        </w:rPr>
        <w:t xml:space="preserve"> Игрим</w:t>
      </w:r>
    </w:p>
    <w:p w:rsidR="00427138" w:rsidRPr="00427138" w:rsidRDefault="00427138" w:rsidP="00427138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427138" w:rsidRPr="0099224E" w:rsidRDefault="00427138" w:rsidP="00427138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="0099224E"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="0099224E"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 период </w:t>
      </w:r>
    </w:p>
    <w:p w:rsidR="00A2372E" w:rsidRDefault="00427138" w:rsidP="00A2372E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с ______________ по ______________</w:t>
      </w:r>
    </w:p>
    <w:p w:rsidR="00A2372E" w:rsidRPr="00427138" w:rsidRDefault="00A2372E" w:rsidP="00A2372E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200"/>
        <w:gridCol w:w="364"/>
        <w:gridCol w:w="707"/>
        <w:gridCol w:w="707"/>
        <w:gridCol w:w="565"/>
        <w:gridCol w:w="567"/>
        <w:gridCol w:w="709"/>
        <w:gridCol w:w="437"/>
        <w:gridCol w:w="709"/>
        <w:gridCol w:w="708"/>
        <w:gridCol w:w="709"/>
        <w:gridCol w:w="709"/>
        <w:gridCol w:w="425"/>
        <w:gridCol w:w="709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709"/>
        <w:gridCol w:w="283"/>
      </w:tblGrid>
      <w:tr w:rsidR="00453AF5" w:rsidRPr="00427138" w:rsidTr="00A2372E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Дата регистрации в Долговой книге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Форма обеспечения долгового обязательства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453AF5" w:rsidRPr="00427138" w:rsidRDefault="00453AF5" w:rsidP="00502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просроченные долговые обязательства (гр.16+гр.22) </w:t>
            </w:r>
          </w:p>
        </w:tc>
      </w:tr>
      <w:tr w:rsidR="00453AF5" w:rsidRPr="00427138" w:rsidTr="00A2372E">
        <w:trPr>
          <w:cantSplit/>
          <w:trHeight w:val="4303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53AF5" w:rsidRPr="00427138" w:rsidRDefault="00453AF5" w:rsidP="001B6A77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F5" w:rsidRPr="00427138" w:rsidRDefault="00453AF5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F5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AF5" w:rsidRPr="00427138" w:rsidRDefault="00453AF5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427138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453AF5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F5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F5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F5" w:rsidRPr="00427138" w:rsidTr="00A2372E">
        <w:trPr>
          <w:cantSplit/>
          <w:trHeight w:val="132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27138" w:rsidRPr="00427138" w:rsidRDefault="00427138" w:rsidP="00453AF5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rPr>
          <w:cantSplit/>
          <w:trHeight w:val="138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27138" w:rsidRPr="00427138" w:rsidRDefault="00427138" w:rsidP="00453AF5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...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rPr>
          <w:cantSplit/>
          <w:trHeight w:val="12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27138" w:rsidRPr="00427138" w:rsidRDefault="00427138" w:rsidP="00453AF5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A2372E">
        <w:trPr>
          <w:trHeight w:val="7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5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rPr>
          <w:cantSplit/>
          <w:trHeight w:val="132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27138" w:rsidRPr="00427138" w:rsidRDefault="00427138" w:rsidP="00453AF5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6E" w:rsidRPr="00427138" w:rsidTr="00A2372E">
        <w:trPr>
          <w:cantSplit/>
          <w:trHeight w:val="24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427138" w:rsidRPr="00427138" w:rsidRDefault="00427138" w:rsidP="00453AF5">
            <w:pPr>
              <w:pStyle w:val="FORMATTEX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муниципальный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9E1" w:rsidRPr="00427138" w:rsidTr="00A2372E">
        <w:trPr>
          <w:cantSplit/>
          <w:trHeight w:val="764"/>
        </w:trPr>
        <w:tc>
          <w:tcPr>
            <w:tcW w:w="3674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9E1" w:rsidRPr="00F259E1" w:rsidRDefault="00F259E1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Игрим</w:t>
            </w:r>
          </w:p>
        </w:tc>
        <w:tc>
          <w:tcPr>
            <w:tcW w:w="11635" w:type="dxa"/>
            <w:gridSpan w:val="19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259E1" w:rsidRPr="00F259E1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259E1" w:rsidRPr="00F259E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73F1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259E1" w:rsidRPr="00F259E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___________ (расшифровка подписи)</w:t>
            </w:r>
          </w:p>
        </w:tc>
      </w:tr>
      <w:tr w:rsidR="00A2372E" w:rsidRPr="00427138" w:rsidTr="00A2372E">
        <w:trPr>
          <w:cantSplit/>
          <w:trHeight w:val="866"/>
        </w:trPr>
        <w:tc>
          <w:tcPr>
            <w:tcW w:w="3674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2E" w:rsidRPr="00F259E1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</w:t>
            </w: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5" w:type="dxa"/>
            <w:gridSpan w:val="19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73F1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___________ (расшифровка подписи)</w:t>
            </w:r>
          </w:p>
        </w:tc>
      </w:tr>
      <w:tr w:rsidR="00A2372E" w:rsidRPr="00427138" w:rsidTr="00A2372E">
        <w:trPr>
          <w:cantSplit/>
          <w:trHeight w:val="993"/>
        </w:trPr>
        <w:tc>
          <w:tcPr>
            <w:tcW w:w="3674" w:type="dxa"/>
            <w:gridSpan w:val="7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9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2372E" w:rsidRDefault="00A2372E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73F1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259E1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___________ (расшифровка подписи)</w:t>
            </w:r>
          </w:p>
        </w:tc>
      </w:tr>
    </w:tbl>
    <w:p w:rsidR="00427138" w:rsidRPr="00427138" w:rsidRDefault="00427138" w:rsidP="00427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D6E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МП</w:t>
      </w:r>
    </w:p>
    <w:p w:rsidR="00502D6E" w:rsidRDefault="00502D6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02D6E" w:rsidRDefault="00502D6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02D6E" w:rsidRDefault="00502D6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02D6E" w:rsidRDefault="00502D6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502D6E" w:rsidRPr="00427138" w:rsidRDefault="00502D6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427138" w:rsidRDefault="00427138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A2372E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2372E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2372E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2372E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2372E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2372E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A2372E" w:rsidRPr="00427138" w:rsidRDefault="00A2372E" w:rsidP="00427138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427138" w:rsidRPr="00427138" w:rsidRDefault="00427138" w:rsidP="00A2372E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     </w:t>
      </w: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27138" w:rsidRPr="00427138" w:rsidRDefault="00427138" w:rsidP="00427138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E12DFF" w:rsidRPr="00E12DFF" w:rsidRDefault="00E12DFF" w:rsidP="00E12DFF">
      <w:pPr>
        <w:pStyle w:val="HEADERTEXT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N 2</w:t>
      </w:r>
    </w:p>
    <w:p w:rsidR="00E12DFF" w:rsidRPr="00E12DFF" w:rsidRDefault="00E12DFF" w:rsidP="00E12DFF">
      <w:pPr>
        <w:pStyle w:val="HEADERTEXT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Cs/>
          <w:color w:val="auto"/>
          <w:sz w:val="24"/>
          <w:szCs w:val="24"/>
        </w:rPr>
        <w:t>к Порядку ведения муниципальной</w:t>
      </w:r>
    </w:p>
    <w:p w:rsidR="00E12DFF" w:rsidRPr="00E12DFF" w:rsidRDefault="00E12DFF" w:rsidP="00E12DF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12DFF">
        <w:rPr>
          <w:rFonts w:ascii="Times New Roman" w:hAnsi="Times New Roman" w:cs="Times New Roman"/>
          <w:bCs/>
          <w:sz w:val="24"/>
          <w:szCs w:val="24"/>
        </w:rPr>
        <w:t xml:space="preserve">долговой книги </w:t>
      </w:r>
      <w:r w:rsidRPr="00E12DF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12DFF" w:rsidRPr="00E12DFF" w:rsidRDefault="00E12DFF" w:rsidP="00E12DF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12DFF">
        <w:rPr>
          <w:rFonts w:ascii="Times New Roman" w:hAnsi="Times New Roman" w:cs="Times New Roman"/>
          <w:sz w:val="24"/>
          <w:szCs w:val="24"/>
        </w:rPr>
        <w:t>городское поселение Игрим</w:t>
      </w:r>
    </w:p>
    <w:p w:rsidR="00E12DFF" w:rsidRPr="00E12DFF" w:rsidRDefault="00E12DFF" w:rsidP="00E12DFF">
      <w:pPr>
        <w:pStyle w:val="HEADERTEXT0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27138" w:rsidRPr="00E12DFF" w:rsidRDefault="00427138" w:rsidP="00427138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Информация о состоянии муниципального долга муниципального образования </w:t>
      </w:r>
      <w:r w:rsidR="00E12DFF"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городское поселение Игрим</w:t>
      </w:r>
    </w:p>
    <w:p w:rsidR="00427138" w:rsidRPr="00427138" w:rsidRDefault="00427138" w:rsidP="00427138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на 01 ___________ 20___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436"/>
        <w:gridCol w:w="2693"/>
        <w:gridCol w:w="2551"/>
      </w:tblGrid>
      <w:tr w:rsidR="00427138" w:rsidRPr="00427138" w:rsidTr="00BF3789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BF378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Вид долгового обязательства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573F1B">
              <w:rPr>
                <w:rFonts w:ascii="Times New Roman" w:hAnsi="Times New Roman" w:cs="Times New Roman"/>
                <w:sz w:val="24"/>
                <w:szCs w:val="24"/>
              </w:rPr>
              <w:t xml:space="preserve">ем муниципального долга на </w:t>
            </w:r>
            <w:proofErr w:type="gramStart"/>
            <w:r w:rsidR="00573F1B">
              <w:rPr>
                <w:rFonts w:ascii="Times New Roman" w:hAnsi="Times New Roman" w:cs="Times New Roman"/>
                <w:sz w:val="24"/>
                <w:szCs w:val="24"/>
              </w:rPr>
              <w:t>01._</w:t>
            </w:r>
            <w:proofErr w:type="gramEnd"/>
            <w:r w:rsidR="00573F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.20___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муниципального долга на </w:t>
            </w:r>
            <w:proofErr w:type="gramStart"/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01._</w:t>
            </w:r>
            <w:proofErr w:type="gramEnd"/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__.20___ </w:t>
            </w:r>
          </w:p>
        </w:tc>
      </w:tr>
      <w:tr w:rsidR="00427138" w:rsidRPr="00427138" w:rsidTr="00BF378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27138" w:rsidRPr="00427138" w:rsidTr="00BF378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муниципального образования (муниципальные ценные бумаги)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BF378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BF378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привлеченные муниципальным образованием от кредитных организаций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BF378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муниципального образования (муниципальные гарантии), выраженным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BF3789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138" w:rsidRPr="00427138" w:rsidRDefault="00427138" w:rsidP="00427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12DFF" w:rsidRDefault="00E12DFF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BF3789" w:rsidRDefault="00BF3789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E12DFF" w:rsidRPr="00E12DFF" w:rsidRDefault="00E12DFF" w:rsidP="00E12DF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12DF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12DFF" w:rsidRPr="00E12DFF" w:rsidRDefault="00E12DFF" w:rsidP="00E12DF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E12DFF">
        <w:rPr>
          <w:rFonts w:ascii="Times New Roman" w:hAnsi="Times New Roman" w:cs="Times New Roman"/>
          <w:sz w:val="24"/>
          <w:szCs w:val="24"/>
        </w:rPr>
        <w:t>городское поселение Игрим</w:t>
      </w:r>
    </w:p>
    <w:p w:rsidR="00427138" w:rsidRPr="00427138" w:rsidRDefault="00427138" w:rsidP="00427138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138" w:rsidRPr="00427138" w:rsidRDefault="00427138" w:rsidP="00427138">
      <w:pPr>
        <w:pStyle w:val="HEADERTEXT0"/>
        <w:rPr>
          <w:rFonts w:ascii="Times New Roman" w:hAnsi="Times New Roman" w:cs="Times New Roman"/>
          <w:b/>
          <w:bCs/>
          <w:sz w:val="24"/>
          <w:szCs w:val="24"/>
        </w:rPr>
      </w:pPr>
    </w:p>
    <w:p w:rsidR="00427138" w:rsidRPr="00427138" w:rsidRDefault="00427138" w:rsidP="00427138">
      <w:pPr>
        <w:pStyle w:val="HEADERTEXT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7138" w:rsidRPr="00E12DFF" w:rsidRDefault="00427138" w:rsidP="00427138">
      <w:pPr>
        <w:pStyle w:val="HEADERTEXT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Выписка из муниципальной долговой книги муниципального образования </w:t>
      </w:r>
      <w:r w:rsidR="00E12DFF"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городское поселение Игрим</w:t>
      </w:r>
    </w:p>
    <w:p w:rsidR="00427138" w:rsidRPr="00427138" w:rsidRDefault="00427138" w:rsidP="00427138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427138" w:rsidRPr="00427138" w:rsidRDefault="00427138" w:rsidP="00E12DFF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с _________________ по __________________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1634"/>
        <w:gridCol w:w="129"/>
        <w:gridCol w:w="1572"/>
        <w:gridCol w:w="192"/>
        <w:gridCol w:w="1509"/>
        <w:gridCol w:w="254"/>
        <w:gridCol w:w="1305"/>
        <w:gridCol w:w="459"/>
        <w:gridCol w:w="1242"/>
        <w:gridCol w:w="521"/>
        <w:gridCol w:w="1180"/>
        <w:gridCol w:w="584"/>
        <w:gridCol w:w="975"/>
        <w:gridCol w:w="788"/>
        <w:gridCol w:w="1764"/>
      </w:tblGrid>
      <w:tr w:rsidR="00427138" w:rsidRPr="00427138" w:rsidTr="00573F1B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долгового обязательства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возникновения долгового обязательства по договору, номер договора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кредитора или принципала (в зависимости от вида долгового обязательства)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Объем долгового обязательства по договору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(прекращения по иным основаниям) долгового обязательства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по долговому обязательству или ставка купонного дохода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долгового обязательства на начало отчетного периода 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Остаток долгового обязательства на конец отчетного периода </w:t>
            </w:r>
          </w:p>
        </w:tc>
      </w:tr>
      <w:tr w:rsidR="00427138" w:rsidRPr="00427138" w:rsidTr="00573F1B"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разделу: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BF3789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муниципальный долг 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38" w:rsidRPr="00427138" w:rsidTr="00573F1B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138" w:rsidRPr="00427138" w:rsidRDefault="00427138" w:rsidP="009C6461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138" w:rsidRPr="00427138" w:rsidRDefault="00427138" w:rsidP="009521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427138" w:rsidRPr="00427138" w:rsidSect="00A2372E">
      <w:pgSz w:w="16838" w:h="11906" w:orient="landscape" w:code="9"/>
      <w:pgMar w:top="851" w:right="851" w:bottom="21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3171A"/>
    <w:multiLevelType w:val="multilevel"/>
    <w:tmpl w:val="83B42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905B0A"/>
    <w:multiLevelType w:val="hybridMultilevel"/>
    <w:tmpl w:val="A5E82722"/>
    <w:lvl w:ilvl="0" w:tplc="C6682A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5734F2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23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40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D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94D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23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6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E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6C"/>
    <w:rsid w:val="00001093"/>
    <w:rsid w:val="00006FBA"/>
    <w:rsid w:val="00065B7C"/>
    <w:rsid w:val="000E552D"/>
    <w:rsid w:val="001555B2"/>
    <w:rsid w:val="00157D74"/>
    <w:rsid w:val="00163E32"/>
    <w:rsid w:val="00176C1D"/>
    <w:rsid w:val="001904C2"/>
    <w:rsid w:val="001B64D3"/>
    <w:rsid w:val="001B6A77"/>
    <w:rsid w:val="001E4CEA"/>
    <w:rsid w:val="002170B1"/>
    <w:rsid w:val="00277640"/>
    <w:rsid w:val="0028757E"/>
    <w:rsid w:val="002D3AA0"/>
    <w:rsid w:val="002E4D00"/>
    <w:rsid w:val="00331A60"/>
    <w:rsid w:val="00337001"/>
    <w:rsid w:val="00360C94"/>
    <w:rsid w:val="003A1B9C"/>
    <w:rsid w:val="003B7E94"/>
    <w:rsid w:val="003D5915"/>
    <w:rsid w:val="003D73DB"/>
    <w:rsid w:val="00427138"/>
    <w:rsid w:val="00453AF5"/>
    <w:rsid w:val="00460400"/>
    <w:rsid w:val="004D507E"/>
    <w:rsid w:val="00502D6E"/>
    <w:rsid w:val="00520B08"/>
    <w:rsid w:val="0052521C"/>
    <w:rsid w:val="00573F1B"/>
    <w:rsid w:val="006027BB"/>
    <w:rsid w:val="00664993"/>
    <w:rsid w:val="006A351F"/>
    <w:rsid w:val="006A70B3"/>
    <w:rsid w:val="006B1AE9"/>
    <w:rsid w:val="007562F7"/>
    <w:rsid w:val="00773F82"/>
    <w:rsid w:val="007B60F3"/>
    <w:rsid w:val="00800AF9"/>
    <w:rsid w:val="00855437"/>
    <w:rsid w:val="00865A2E"/>
    <w:rsid w:val="008C53EB"/>
    <w:rsid w:val="008C6BAD"/>
    <w:rsid w:val="008F60FB"/>
    <w:rsid w:val="0095219D"/>
    <w:rsid w:val="0099224E"/>
    <w:rsid w:val="00995D9C"/>
    <w:rsid w:val="009A1F32"/>
    <w:rsid w:val="009C2F54"/>
    <w:rsid w:val="00A2372E"/>
    <w:rsid w:val="00A635E4"/>
    <w:rsid w:val="00A86D7D"/>
    <w:rsid w:val="00A93C5D"/>
    <w:rsid w:val="00B40E9D"/>
    <w:rsid w:val="00BF3789"/>
    <w:rsid w:val="00BF55C5"/>
    <w:rsid w:val="00C23A54"/>
    <w:rsid w:val="00CB5D64"/>
    <w:rsid w:val="00CF0355"/>
    <w:rsid w:val="00D64275"/>
    <w:rsid w:val="00DC710B"/>
    <w:rsid w:val="00E12DFF"/>
    <w:rsid w:val="00E707ED"/>
    <w:rsid w:val="00ED7BA2"/>
    <w:rsid w:val="00F17319"/>
    <w:rsid w:val="00F17CF6"/>
    <w:rsid w:val="00F259E1"/>
    <w:rsid w:val="00F40AD6"/>
    <w:rsid w:val="00F862EF"/>
    <w:rsid w:val="00F966EC"/>
    <w:rsid w:val="00FA644D"/>
    <w:rsid w:val="00FC2F6A"/>
    <w:rsid w:val="00F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5E1B-F61F-4E77-A5F8-42261C6F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6D7D"/>
    <w:rPr>
      <w:rFonts w:ascii="Liberation Serif" w:hAnsi="Liberation Serif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562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1">
    <w:name w:val="fontstyle21"/>
    <w:basedOn w:val="a0"/>
    <w:rsid w:val="00F17CF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ertext">
    <w:name w:val="headertext"/>
    <w:basedOn w:val="a"/>
    <w:rsid w:val="0019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904C2"/>
  </w:style>
  <w:style w:type="paragraph" w:styleId="a4">
    <w:name w:val="Date"/>
    <w:basedOn w:val="a"/>
    <w:next w:val="a"/>
    <w:link w:val="a5"/>
    <w:uiPriority w:val="99"/>
    <w:semiHidden/>
    <w:unhideWhenUsed/>
    <w:rsid w:val="009A1F32"/>
  </w:style>
  <w:style w:type="character" w:customStyle="1" w:styleId="a5">
    <w:name w:val="Дата Знак"/>
    <w:basedOn w:val="a0"/>
    <w:link w:val="a4"/>
    <w:uiPriority w:val="99"/>
    <w:semiHidden/>
    <w:rsid w:val="009A1F32"/>
  </w:style>
  <w:style w:type="paragraph" w:customStyle="1" w:styleId="s3">
    <w:name w:val="s_3"/>
    <w:basedOn w:val="a"/>
    <w:rsid w:val="006B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91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FC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006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57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828A-76B1-4E0F-B761-2FE5B40D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13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Julya</cp:lastModifiedBy>
  <cp:revision>9</cp:revision>
  <cp:lastPrinted>2022-06-10T09:16:00Z</cp:lastPrinted>
  <dcterms:created xsi:type="dcterms:W3CDTF">2022-05-26T04:23:00Z</dcterms:created>
  <dcterms:modified xsi:type="dcterms:W3CDTF">2022-06-15T10:27:00Z</dcterms:modified>
</cp:coreProperties>
</file>