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1C54" w:rsidRPr="00550A39" w:rsidRDefault="00371C54" w:rsidP="00371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371C54" w:rsidRPr="00550A39" w:rsidRDefault="00371C54" w:rsidP="00371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C54" w:rsidRPr="00D576DB" w:rsidRDefault="00371C54" w:rsidP="00371C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76DB">
        <w:rPr>
          <w:rFonts w:ascii="Times New Roman" w:hAnsi="Times New Roman" w:cs="Times New Roman"/>
          <w:sz w:val="28"/>
          <w:szCs w:val="28"/>
        </w:rPr>
        <w:t>от «</w:t>
      </w:r>
      <w:r w:rsidR="008672B5">
        <w:rPr>
          <w:rFonts w:ascii="Times New Roman" w:hAnsi="Times New Roman" w:cs="Times New Roman"/>
          <w:sz w:val="28"/>
          <w:szCs w:val="28"/>
        </w:rPr>
        <w:t>08</w:t>
      </w:r>
      <w:r w:rsidRPr="00D576DB">
        <w:rPr>
          <w:rFonts w:ascii="Times New Roman" w:hAnsi="Times New Roman" w:cs="Times New Roman"/>
          <w:sz w:val="28"/>
          <w:szCs w:val="28"/>
        </w:rPr>
        <w:t xml:space="preserve">» </w:t>
      </w:r>
      <w:r w:rsidR="008672B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D576DB">
        <w:rPr>
          <w:rFonts w:ascii="Times New Roman" w:hAnsi="Times New Roman" w:cs="Times New Roman"/>
          <w:sz w:val="28"/>
          <w:szCs w:val="28"/>
        </w:rPr>
        <w:t>202</w:t>
      </w:r>
      <w:r w:rsidR="008672B5">
        <w:rPr>
          <w:rFonts w:ascii="Times New Roman" w:hAnsi="Times New Roman" w:cs="Times New Roman"/>
          <w:sz w:val="28"/>
          <w:szCs w:val="28"/>
        </w:rPr>
        <w:t>3</w:t>
      </w:r>
      <w:r w:rsidRPr="00D576D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576DB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Pr="00D576DB">
        <w:rPr>
          <w:rFonts w:ascii="Times New Roman" w:hAnsi="Times New Roman" w:cs="Times New Roman"/>
          <w:sz w:val="28"/>
          <w:szCs w:val="28"/>
        </w:rPr>
        <w:tab/>
        <w:t>№</w:t>
      </w:r>
      <w:r w:rsidR="008672B5">
        <w:rPr>
          <w:rFonts w:ascii="Times New Roman" w:hAnsi="Times New Roman" w:cs="Times New Roman"/>
          <w:sz w:val="28"/>
          <w:szCs w:val="28"/>
        </w:rPr>
        <w:t xml:space="preserve"> 102</w:t>
      </w:r>
    </w:p>
    <w:p w:rsidR="00371C54" w:rsidRPr="00D576DB" w:rsidRDefault="00371C54" w:rsidP="00371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76D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576DB">
        <w:rPr>
          <w:rFonts w:ascii="Times New Roman" w:hAnsi="Times New Roman" w:cs="Times New Roman"/>
          <w:sz w:val="28"/>
          <w:szCs w:val="28"/>
        </w:rPr>
        <w:t>. Игрим</w:t>
      </w:r>
    </w:p>
    <w:p w:rsidR="00371C54" w:rsidRPr="00D576DB" w:rsidRDefault="00371C54" w:rsidP="00371C54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371C54" w:rsidRPr="00371C54" w:rsidRDefault="00371C54" w:rsidP="00371C54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71C54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Pr="00371C54">
        <w:rPr>
          <w:rFonts w:ascii="Times New Roman" w:hAnsi="Times New Roman" w:cs="Times New Roman"/>
          <w:bCs/>
          <w:sz w:val="28"/>
          <w:szCs w:val="28"/>
        </w:rPr>
        <w:t xml:space="preserve">комиссии по проведению осмотра зданий, сооружений </w:t>
      </w:r>
      <w:r w:rsidR="00EE14C3" w:rsidRPr="00EE14C3">
        <w:rPr>
          <w:rFonts w:ascii="Times New Roman" w:hAnsi="Times New Roman" w:cs="Times New Roman"/>
          <w:bCs/>
          <w:sz w:val="28"/>
          <w:szCs w:val="28"/>
        </w:rPr>
        <w:t xml:space="preserve">на предмет </w:t>
      </w:r>
      <w:r w:rsidRPr="00371C54">
        <w:rPr>
          <w:rFonts w:ascii="Times New Roman" w:hAnsi="Times New Roman" w:cs="Times New Roman"/>
          <w:bCs/>
          <w:sz w:val="28"/>
          <w:szCs w:val="28"/>
        </w:rPr>
        <w:t>их технического состояния и надлежащего технического обслуживания</w:t>
      </w:r>
    </w:p>
    <w:p w:rsidR="00371C54" w:rsidRPr="00465119" w:rsidRDefault="00371C54" w:rsidP="00371C54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754BC" w:rsidRPr="00465119" w:rsidRDefault="00CB7379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754BC" w:rsidRPr="00465119">
        <w:rPr>
          <w:rFonts w:ascii="Times New Roman" w:hAnsi="Times New Roman" w:cs="Times New Roman"/>
          <w:sz w:val="28"/>
          <w:szCs w:val="28"/>
        </w:rPr>
        <w:t xml:space="preserve">пунктом 7 части 1 </w:t>
      </w:r>
      <w:r w:rsidR="00F754BC"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="00F754BC"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"kodeks://link/d?nd=901919338&amp;point=mark=000000000000000000000000000000000000000000000000007EE0KI"\o"’’Градостроительный кодекс Российской Федерации (с изменениями на 13 июня 2023 года)’’</w:instrText>
      </w:r>
    </w:p>
    <w:p w:rsidR="00F754BC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:rsidR="00CB7379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24.06.2023 по 24.06.2023)"</w:instrText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>статьи 8</w:t>
      </w:r>
      <w:r w:rsidRPr="00465119">
        <w:rPr>
          <w:rFonts w:ascii="Times New Roman" w:hAnsi="Times New Roman" w:cs="Times New Roman"/>
          <w:sz w:val="28"/>
          <w:szCs w:val="28"/>
        </w:rPr>
        <w:fldChar w:fldCharType="end"/>
      </w:r>
      <w:r w:rsidRPr="00465119">
        <w:rPr>
          <w:rFonts w:ascii="Times New Roman" w:hAnsi="Times New Roman" w:cs="Times New Roman"/>
          <w:sz w:val="28"/>
          <w:szCs w:val="28"/>
        </w:rPr>
        <w:t xml:space="preserve">, </w:t>
      </w:r>
      <w:r w:rsidR="00CB7379" w:rsidRPr="00465119">
        <w:rPr>
          <w:rFonts w:ascii="Times New Roman" w:hAnsi="Times New Roman" w:cs="Times New Roman"/>
          <w:sz w:val="28"/>
          <w:szCs w:val="28"/>
        </w:rPr>
        <w:t xml:space="preserve">частью 11 </w:t>
      </w:r>
      <w:r w:rsidR="00CB7379"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="00CB7379"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"kodeks://link/d?nd=901919338&amp;point=mark=00000000000000000000000000000000000000000000000000BRA0P5"\o"’’Градостроительный кодекс Российской Федерации (с изменениями на 13 июня 2023 года)’’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Кодекс РФ от 29.12.2004 N 190-ФЗ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24.06.2023 по 24.06.2023)"</w:instrText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>статьи 55.24 Градостроительного кодекса Российской Федерации</w:t>
      </w:r>
      <w:r w:rsidRPr="00465119">
        <w:rPr>
          <w:rFonts w:ascii="Times New Roman" w:hAnsi="Times New Roman" w:cs="Times New Roman"/>
          <w:sz w:val="28"/>
          <w:szCs w:val="28"/>
        </w:rPr>
        <w:fldChar w:fldCharType="end"/>
      </w:r>
      <w:r w:rsidRPr="00465119">
        <w:rPr>
          <w:rFonts w:ascii="Times New Roman" w:hAnsi="Times New Roman" w:cs="Times New Roman"/>
          <w:sz w:val="28"/>
          <w:szCs w:val="28"/>
        </w:rPr>
        <w:t xml:space="preserve">, решением Совета депутатов городского поселения Игрим </w:t>
      </w:r>
      <w:r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"kodeks://link/d?nd=543565386"\o"’’О ПОРЯДКЕ ПРОВЕДЕНИЯ ОСМОТРА ЗДАНИЙ, СООРУЖЕНИЙ В ЦЕЛЯХ ОЦЕНКИ ИХ ТЕХНИЧЕСКОГО СОСТОЯНИЯ И НАДЛЕЖАЩЕГО ...’’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Решение Думы города Нижневартовска Ханты-Мансийского автономного округа - Югры от 22.06.2018 N 366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 xml:space="preserve">от </w:t>
      </w:r>
      <w:r w:rsidR="008672B5">
        <w:rPr>
          <w:rFonts w:ascii="Times New Roman" w:hAnsi="Times New Roman" w:cs="Times New Roman"/>
          <w:sz w:val="28"/>
          <w:szCs w:val="28"/>
        </w:rPr>
        <w:t>08.09.</w:t>
      </w:r>
      <w:r w:rsidRPr="00465119">
        <w:rPr>
          <w:rFonts w:ascii="Times New Roman" w:hAnsi="Times New Roman" w:cs="Times New Roman"/>
          <w:sz w:val="28"/>
          <w:szCs w:val="28"/>
        </w:rPr>
        <w:t>2023 №</w:t>
      </w:r>
      <w:r w:rsidR="008672B5">
        <w:rPr>
          <w:rFonts w:ascii="Times New Roman" w:hAnsi="Times New Roman" w:cs="Times New Roman"/>
          <w:sz w:val="28"/>
          <w:szCs w:val="28"/>
        </w:rPr>
        <w:t xml:space="preserve"> 348</w:t>
      </w:r>
      <w:r w:rsidRPr="00465119">
        <w:rPr>
          <w:rFonts w:ascii="Times New Roman" w:hAnsi="Times New Roman" w:cs="Times New Roman"/>
          <w:sz w:val="28"/>
          <w:szCs w:val="28"/>
        </w:rPr>
        <w:t xml:space="preserve"> </w:t>
      </w:r>
      <w:r w:rsidR="00776212" w:rsidRPr="00465119">
        <w:rPr>
          <w:rFonts w:ascii="Times New Roman" w:hAnsi="Times New Roman" w:cs="Times New Roman"/>
          <w:sz w:val="28"/>
          <w:szCs w:val="28"/>
        </w:rPr>
        <w:t>«</w:t>
      </w:r>
      <w:r w:rsidRPr="0046511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Решение Думы города Нягани Ханты-Мансийского автономного округа - Югры от 25.02.2022 N 68</w:instrText>
      </w:r>
    </w:p>
    <w:p w:rsidR="00CB7379" w:rsidRPr="00465119" w:rsidRDefault="00CB7379" w:rsidP="00CB737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65119">
        <w:rPr>
          <w:sz w:val="28"/>
          <w:szCs w:val="28"/>
        </w:rPr>
        <w:instrText>Статус: Действующий документ"</w:instrText>
      </w:r>
      <w:r w:rsidRPr="00465119">
        <w:rPr>
          <w:sz w:val="28"/>
          <w:szCs w:val="28"/>
        </w:rPr>
        <w:fldChar w:fldCharType="separate"/>
      </w:r>
      <w:r w:rsidRPr="00465119">
        <w:rPr>
          <w:sz w:val="28"/>
          <w:szCs w:val="28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Pr="00465119">
        <w:rPr>
          <w:sz w:val="28"/>
          <w:szCs w:val="28"/>
        </w:rPr>
        <w:fldChar w:fldCharType="end"/>
      </w:r>
      <w:r w:rsidRPr="00465119">
        <w:rPr>
          <w:sz w:val="28"/>
          <w:szCs w:val="28"/>
        </w:rPr>
        <w:t>»,</w:t>
      </w:r>
      <w:r w:rsidRPr="00465119">
        <w:rPr>
          <w:sz w:val="28"/>
          <w:szCs w:val="28"/>
        </w:rPr>
        <w:fldChar w:fldCharType="end"/>
      </w:r>
      <w:r w:rsidRPr="00465119">
        <w:rPr>
          <w:sz w:val="28"/>
          <w:szCs w:val="28"/>
        </w:rPr>
        <w:t xml:space="preserve"> </w:t>
      </w:r>
      <w:r w:rsidR="00EE14C3" w:rsidRPr="00465119">
        <w:rPr>
          <w:sz w:val="28"/>
          <w:szCs w:val="28"/>
        </w:rPr>
        <w:t xml:space="preserve">в целях оценки технического состояния зданий, сооружений и их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</w:t>
      </w:r>
      <w:r w:rsidRPr="00465119">
        <w:rPr>
          <w:sz w:val="28"/>
          <w:szCs w:val="28"/>
        </w:rPr>
        <w:t xml:space="preserve">администрации городского поселения Игрим </w:t>
      </w:r>
    </w:p>
    <w:p w:rsidR="00CB7379" w:rsidRPr="00465119" w:rsidRDefault="00CB7379" w:rsidP="00CB7379">
      <w:pPr>
        <w:pStyle w:val="formattext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CB7379" w:rsidRPr="00465119" w:rsidRDefault="00CB7379" w:rsidP="00CB73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11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754BC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 xml:space="preserve">1.1. Положение о комиссии по проведению осмотра зданий, сооружений </w:t>
      </w:r>
      <w:r w:rsidR="00EE14C3" w:rsidRPr="00465119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Pr="00465119">
        <w:rPr>
          <w:rFonts w:ascii="Times New Roman" w:hAnsi="Times New Roman" w:cs="Times New Roman"/>
          <w:sz w:val="28"/>
          <w:szCs w:val="28"/>
        </w:rPr>
        <w:t xml:space="preserve">их технического состояния и надлежащего технического обслуживания согласно </w:t>
      </w:r>
      <w:r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"kodeks://link/d?nd=570743682&amp;point=mark=00000000000000000000000000000000000000000000000002UPMVGK"\o"’’О комиссии по проведению осмотра зданий, сооружений в целях оценки их технического состояния и надлежащего ...’’</w:instrText>
      </w:r>
    </w:p>
    <w:p w:rsidR="00F754BC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Распоряжение Администрации города Нижневартовска Ханты-Мансийского автономного округа - Югры от 17.04.2020 ...</w:instrText>
      </w:r>
    </w:p>
    <w:p w:rsidR="00F754BC" w:rsidRPr="00465119" w:rsidRDefault="00F754BC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Действующий докум"</w:instrText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>приложению 1</w:t>
      </w:r>
      <w:r w:rsidRPr="00465119">
        <w:rPr>
          <w:rFonts w:ascii="Times New Roman" w:hAnsi="Times New Roman" w:cs="Times New Roman"/>
          <w:sz w:val="28"/>
          <w:szCs w:val="28"/>
        </w:rPr>
        <w:fldChar w:fldCharType="end"/>
      </w:r>
      <w:r w:rsidRPr="004651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B7379" w:rsidRPr="00465119" w:rsidRDefault="00F754BC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1.2.</w:t>
      </w:r>
      <w:r w:rsidR="00CB7379" w:rsidRPr="00465119">
        <w:rPr>
          <w:rFonts w:ascii="Times New Roman" w:hAnsi="Times New Roman" w:cs="Times New Roman"/>
          <w:sz w:val="28"/>
          <w:szCs w:val="28"/>
        </w:rPr>
        <w:t xml:space="preserve"> </w:t>
      </w:r>
      <w:r w:rsidRPr="00465119">
        <w:rPr>
          <w:rFonts w:ascii="Times New Roman" w:hAnsi="Times New Roman" w:cs="Times New Roman"/>
          <w:sz w:val="28"/>
          <w:szCs w:val="28"/>
        </w:rPr>
        <w:t>С</w:t>
      </w:r>
      <w:r w:rsidR="00CB7379" w:rsidRPr="00465119">
        <w:rPr>
          <w:rFonts w:ascii="Times New Roman" w:hAnsi="Times New Roman" w:cs="Times New Roman"/>
          <w:sz w:val="28"/>
          <w:szCs w:val="28"/>
        </w:rPr>
        <w:t xml:space="preserve">остав комиссии по проведению осмотра зданий, сооружений </w:t>
      </w:r>
      <w:r w:rsidR="00EE14C3" w:rsidRPr="00465119">
        <w:rPr>
          <w:rFonts w:ascii="Times New Roman" w:hAnsi="Times New Roman" w:cs="Times New Roman"/>
          <w:sz w:val="28"/>
          <w:szCs w:val="28"/>
        </w:rPr>
        <w:t>на предмет</w:t>
      </w:r>
      <w:r w:rsidR="00CB7379" w:rsidRPr="00465119">
        <w:rPr>
          <w:rFonts w:ascii="Times New Roman" w:hAnsi="Times New Roman" w:cs="Times New Roman"/>
          <w:sz w:val="28"/>
          <w:szCs w:val="28"/>
        </w:rPr>
        <w:t xml:space="preserve"> их технического состояния и надлежащего технического обслуживания согласно </w:t>
      </w:r>
      <w:r w:rsidR="00CB7379" w:rsidRPr="00465119">
        <w:rPr>
          <w:rFonts w:ascii="Times New Roman" w:hAnsi="Times New Roman" w:cs="Times New Roman"/>
          <w:sz w:val="28"/>
          <w:szCs w:val="28"/>
        </w:rPr>
        <w:fldChar w:fldCharType="begin"/>
      </w:r>
      <w:r w:rsidR="00CB7379" w:rsidRPr="00465119">
        <w:rPr>
          <w:rFonts w:ascii="Times New Roman" w:hAnsi="Times New Roman" w:cs="Times New Roman"/>
          <w:sz w:val="28"/>
          <w:szCs w:val="28"/>
        </w:rPr>
        <w:instrText xml:space="preserve"> HYPERLINK "kodeks://link/d?nd=570743682&amp;point=mark=00000000000000000000000000000000000000000000000001S0EUIE"\o"’’О комиссии по проведению осмотра зданий, сооружений в целях оценки их технического состояния и надлежащего ...’’</w:instrText>
      </w:r>
    </w:p>
    <w:p w:rsidR="00CB7379" w:rsidRPr="00465119" w:rsidRDefault="00CB7379" w:rsidP="00CB7379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Распоряжение Администрации города Нижневартовска Ханты-Мансийского автономного округа - Югры от 17.04.2020 ...</w:instrText>
      </w:r>
    </w:p>
    <w:p w:rsidR="00F754BC" w:rsidRPr="00465119" w:rsidRDefault="00CB7379" w:rsidP="00F754BC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instrText>Статус: Действующий докум"</w:instrText>
      </w:r>
      <w:r w:rsidRPr="00465119">
        <w:rPr>
          <w:rFonts w:ascii="Times New Roman" w:hAnsi="Times New Roman" w:cs="Times New Roman"/>
          <w:sz w:val="28"/>
          <w:szCs w:val="28"/>
        </w:rPr>
        <w:fldChar w:fldCharType="separate"/>
      </w:r>
      <w:r w:rsidRPr="0046511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F754BC" w:rsidRPr="00465119">
        <w:rPr>
          <w:rFonts w:ascii="Times New Roman" w:hAnsi="Times New Roman" w:cs="Times New Roman"/>
          <w:sz w:val="28"/>
          <w:szCs w:val="28"/>
        </w:rPr>
        <w:t>2</w:t>
      </w:r>
      <w:r w:rsidRPr="00465119">
        <w:rPr>
          <w:rFonts w:ascii="Times New Roman" w:hAnsi="Times New Roman" w:cs="Times New Roman"/>
          <w:sz w:val="28"/>
          <w:szCs w:val="28"/>
        </w:rPr>
        <w:fldChar w:fldCharType="end"/>
      </w:r>
      <w:r w:rsidR="00F754BC" w:rsidRPr="0046511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1C54" w:rsidRPr="00465119" w:rsidRDefault="00F754BC" w:rsidP="00371C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2</w:t>
      </w:r>
      <w:r w:rsidR="00371C54" w:rsidRPr="00465119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«Официальный вестник органов местного самоуправления городского поселения Игрим» и </w:t>
      </w:r>
      <w:r w:rsidRPr="00465119">
        <w:rPr>
          <w:rFonts w:ascii="Times New Roman" w:hAnsi="Times New Roman" w:cs="Times New Roman"/>
          <w:sz w:val="28"/>
          <w:szCs w:val="28"/>
        </w:rPr>
        <w:t xml:space="preserve">обеспечить его </w:t>
      </w:r>
      <w:r w:rsidR="00371C54" w:rsidRPr="00465119">
        <w:rPr>
          <w:rFonts w:ascii="Times New Roman" w:hAnsi="Times New Roman" w:cs="Times New Roman"/>
          <w:sz w:val="28"/>
          <w:szCs w:val="28"/>
        </w:rPr>
        <w:t>разме</w:t>
      </w:r>
      <w:r w:rsidRPr="00465119">
        <w:rPr>
          <w:rFonts w:ascii="Times New Roman" w:hAnsi="Times New Roman" w:cs="Times New Roman"/>
          <w:sz w:val="28"/>
          <w:szCs w:val="28"/>
        </w:rPr>
        <w:t>щение</w:t>
      </w:r>
      <w:r w:rsidR="00371C54" w:rsidRPr="00465119">
        <w:rPr>
          <w:rFonts w:ascii="Times New Roman" w:hAnsi="Times New Roman" w:cs="Times New Roman"/>
          <w:sz w:val="28"/>
          <w:szCs w:val="28"/>
        </w:rPr>
        <w:t xml:space="preserve"> </w:t>
      </w:r>
      <w:r w:rsidRPr="00465119">
        <w:rPr>
          <w:rFonts w:ascii="Times New Roman" w:hAnsi="Times New Roman" w:cs="Times New Roman"/>
          <w:sz w:val="28"/>
          <w:szCs w:val="28"/>
        </w:rPr>
        <w:t>на официальном сайте органа местного самоуправления в информационно-телекоммуникационной сети «Интернет»</w:t>
      </w:r>
      <w:r w:rsidR="00371C54" w:rsidRPr="004651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1C54" w:rsidRPr="00465119" w:rsidRDefault="00F754BC" w:rsidP="00371C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3</w:t>
      </w:r>
      <w:r w:rsidR="00371C54" w:rsidRPr="0046511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71C54" w:rsidRPr="00465119" w:rsidRDefault="00F754BC" w:rsidP="00371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3</w:t>
      </w:r>
      <w:r w:rsidR="00371C54" w:rsidRPr="0046511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531B67" w:rsidRPr="00531B67" w:rsidRDefault="00531B67" w:rsidP="00371C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1C54" w:rsidRPr="00465119" w:rsidRDefault="00371C54" w:rsidP="00371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119">
        <w:rPr>
          <w:rFonts w:ascii="Times New Roman" w:hAnsi="Times New Roman" w:cs="Times New Roman"/>
          <w:sz w:val="28"/>
          <w:szCs w:val="28"/>
        </w:rPr>
        <w:t>Глава поселения</w:t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="003346FE">
        <w:rPr>
          <w:rFonts w:ascii="Times New Roman" w:hAnsi="Times New Roman" w:cs="Times New Roman"/>
          <w:sz w:val="28"/>
          <w:szCs w:val="28"/>
        </w:rPr>
        <w:tab/>
      </w:r>
      <w:r w:rsidRPr="00465119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465119">
        <w:rPr>
          <w:rFonts w:ascii="Times New Roman" w:hAnsi="Times New Roman" w:cs="Times New Roman"/>
          <w:sz w:val="28"/>
          <w:szCs w:val="28"/>
        </w:rPr>
        <w:t>Грудо</w:t>
      </w:r>
      <w:proofErr w:type="spellEnd"/>
      <w:r w:rsidRPr="00465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4BC" w:rsidRDefault="00F754BC" w:rsidP="00371C54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346FE" w:rsidRDefault="003346FE" w:rsidP="00371C54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31B67" w:rsidRDefault="00531B67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3346FE" w:rsidRDefault="003346FE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="00F754BC" w:rsidRPr="00465119">
        <w:rPr>
          <w:rFonts w:ascii="Times New Roman" w:hAnsi="Times New Roman" w:cs="Times New Roman"/>
          <w:b w:val="0"/>
          <w:sz w:val="20"/>
          <w:szCs w:val="20"/>
        </w:rPr>
        <w:t>1</w:t>
      </w:r>
    </w:p>
    <w:p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t>к постановлению администрации</w:t>
      </w:r>
    </w:p>
    <w:p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t>г.</w:t>
      </w:r>
      <w:r w:rsidR="003346F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465119">
        <w:rPr>
          <w:rFonts w:ascii="Times New Roman" w:hAnsi="Times New Roman" w:cs="Times New Roman"/>
          <w:b w:val="0"/>
          <w:sz w:val="20"/>
          <w:szCs w:val="20"/>
        </w:rPr>
        <w:t>п. Игрим</w:t>
      </w:r>
    </w:p>
    <w:p w:rsidR="00371C54" w:rsidRPr="00465119" w:rsidRDefault="00371C54" w:rsidP="00371C54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465119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8672B5">
        <w:rPr>
          <w:rFonts w:ascii="Times New Roman" w:hAnsi="Times New Roman" w:cs="Times New Roman"/>
          <w:b w:val="0"/>
          <w:sz w:val="20"/>
          <w:szCs w:val="20"/>
        </w:rPr>
        <w:t>08.09.2023 г</w:t>
      </w:r>
      <w:r w:rsidRPr="00465119">
        <w:rPr>
          <w:rFonts w:ascii="Times New Roman" w:hAnsi="Times New Roman" w:cs="Times New Roman"/>
          <w:b w:val="0"/>
          <w:sz w:val="20"/>
          <w:szCs w:val="20"/>
        </w:rPr>
        <w:t xml:space="preserve">ода № </w:t>
      </w:r>
      <w:r w:rsidR="008672B5">
        <w:rPr>
          <w:rFonts w:ascii="Times New Roman" w:hAnsi="Times New Roman" w:cs="Times New Roman"/>
          <w:b w:val="0"/>
          <w:sz w:val="20"/>
          <w:szCs w:val="20"/>
        </w:rPr>
        <w:t>102</w:t>
      </w:r>
    </w:p>
    <w:p w:rsidR="00371C54" w:rsidRPr="00DA249D" w:rsidRDefault="00371C54" w:rsidP="00371C54">
      <w:pPr>
        <w:pStyle w:val="2"/>
        <w:jc w:val="both"/>
        <w:rPr>
          <w:rFonts w:ascii="Times New Roman" w:hAnsi="Times New Roman" w:cs="Times New Roman"/>
          <w:b w:val="0"/>
          <w:sz w:val="28"/>
        </w:rPr>
      </w:pPr>
    </w:p>
    <w:p w:rsidR="00F754BC" w:rsidRPr="00465119" w:rsidRDefault="00F754BC" w:rsidP="00F754BC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ПОЛОЖЕНИЕ О КОМИССИИ ПО ПРОВЕДЕНИЮ ОСМОТРА ЗДАНИЙ, СООРУЖЕНИЙ </w:t>
      </w:r>
      <w:r w:rsidR="00EE14C3"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предмет</w:t>
      </w:r>
      <w:r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ИХ ТЕХНИЧЕСКОГО СОСТОЯНИЯ И НАДЛЕЖАЩЕГО ТЕХНИЧЕСКОГО ОБСЛУЖИВАНИЯ </w:t>
      </w:r>
    </w:p>
    <w:p w:rsidR="00F754BC" w:rsidRPr="00465119" w:rsidRDefault="00F754BC" w:rsidP="00F754BC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14C3" w:rsidRPr="00465119" w:rsidRDefault="00F754BC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EE14C3"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Общие положения </w:t>
      </w:r>
    </w:p>
    <w:p w:rsidR="00EE14C3" w:rsidRPr="00465119" w:rsidRDefault="00EE14C3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1.1. Комиссия по проведению осмотра зданий, сооружений на предмет их технического состояния и надлежащего технического обслуживания (далее - Комиссия) создается для выполнения следующих функций: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осуществление оценки технического состояния и надлежащего обслуживания зданий, сооружений, расположенных на территории муниципального образования городское поселение Игрим, в соответствии с требованиями технического регламента о безопасности зданий и сооружений;</w:t>
      </w:r>
    </w:p>
    <w:p w:rsidR="00F24F49" w:rsidRPr="00465119" w:rsidRDefault="00EE14C3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составление актов осмотра зданий, сооружений в форме, утвержденной </w:t>
      </w:r>
      <w:r w:rsidR="00F24F49" w:rsidRPr="00465119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поселения Игрим </w:t>
      </w:r>
      <w:r w:rsidR="00F24F49"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="00F24F49"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"kodeks://link/d?nd=543565386"\o"’’О ПОРЯДКЕ ПРОВЕДЕНИЯ ОСМОТРА ЗДАНИЙ, СООРУЖЕНИЙ В ЦЕЛЯХ ОЦЕНКИ ИХ ТЕХНИЧЕСКОГО СОСТОЯНИЯ И НАДЛЕЖАЩЕГО ...’’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Нижневартовска Ханты-Мансийского автономного округа - Югры от 22.06.2018 N 366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 xml:space="preserve">от </w:t>
      </w:r>
      <w:r w:rsidR="008672B5">
        <w:rPr>
          <w:rFonts w:ascii="Times New Roman" w:hAnsi="Times New Roman" w:cs="Times New Roman"/>
          <w:sz w:val="24"/>
          <w:szCs w:val="24"/>
        </w:rPr>
        <w:t>08.09.</w:t>
      </w:r>
      <w:r w:rsidRPr="00465119">
        <w:rPr>
          <w:rFonts w:ascii="Times New Roman" w:hAnsi="Times New Roman" w:cs="Times New Roman"/>
          <w:sz w:val="24"/>
          <w:szCs w:val="24"/>
        </w:rPr>
        <w:t>2023 №</w:t>
      </w:r>
      <w:r w:rsidR="008672B5">
        <w:rPr>
          <w:rFonts w:ascii="Times New Roman" w:hAnsi="Times New Roman" w:cs="Times New Roman"/>
          <w:sz w:val="24"/>
          <w:szCs w:val="24"/>
        </w:rPr>
        <w:t xml:space="preserve"> 102 </w:t>
      </w:r>
      <w:r w:rsidRPr="00465119">
        <w:rPr>
          <w:rFonts w:ascii="Times New Roman" w:hAnsi="Times New Roman" w:cs="Times New Roman"/>
          <w:sz w:val="24"/>
          <w:szCs w:val="24"/>
        </w:rPr>
        <w:t xml:space="preserve">«Об утверждении Порядка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Нягани Ханты-Мансийского автономного округа - Югры от 25.02.2022 N 68</w:instrText>
      </w:r>
    </w:p>
    <w:p w:rsidR="00EE14C3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>»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="00EE14C3" w:rsidRPr="00465119">
        <w:rPr>
          <w:rFonts w:ascii="Times New Roman" w:hAnsi="Times New Roman" w:cs="Times New Roman"/>
          <w:sz w:val="24"/>
          <w:szCs w:val="24"/>
        </w:rPr>
        <w:t>;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- выдача рекомендаций лицу, ответственному за эксплуатацию здания, сооружения о мерах по устранению выявленных нарушений от имени администрации городского поселения </w:t>
      </w:r>
      <w:proofErr w:type="spellStart"/>
      <w:r w:rsidRPr="00465119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465119">
        <w:rPr>
          <w:rFonts w:ascii="Times New Roman" w:hAnsi="Times New Roman" w:cs="Times New Roman"/>
          <w:sz w:val="24"/>
          <w:szCs w:val="24"/>
        </w:rPr>
        <w:t>;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мониторинг выполнения рекомендаций о мерах по устранению выявленных нарушений.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1.2. В своей деятельности Комиссия руководствуется частью 11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"kodeks://link/d?nd=901919338&amp;point=mark=00000000000000000000000000000000000000000000000000BRA0P5"\o"’’Градостроительный кодекс Российской Федерации (с изменениями на 13 июня 2023 года)’’</w:instrTex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Кодекс РФ от 29.12.2004 N 190-ФЗ</w:instrTex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24.06.2023 по 24.06.2023)"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>статьи 55.24 Градостроительного кодекса Российской Федерации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 xml:space="preserve">,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10 июля 2023 года)’’</w:instrTex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10.07.2023)"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N 131-ФЗ </w:t>
      </w:r>
      <w:r w:rsidR="00F24F49" w:rsidRPr="00465119">
        <w:rPr>
          <w:rFonts w:ascii="Times New Roman" w:hAnsi="Times New Roman" w:cs="Times New Roman"/>
          <w:sz w:val="24"/>
          <w:szCs w:val="24"/>
        </w:rPr>
        <w:t>«</w:t>
      </w:r>
      <w:r w:rsidRPr="0046511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24F49" w:rsidRPr="00465119">
        <w:rPr>
          <w:rFonts w:ascii="Times New Roman" w:hAnsi="Times New Roman" w:cs="Times New Roman"/>
          <w:sz w:val="24"/>
          <w:szCs w:val="24"/>
        </w:rPr>
        <w:t>»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 xml:space="preserve">,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"kodeks://link/d?nd=902192610"\o"’’Технический регламент о безопасности зданий и сооружений (с изменениями на 2 июля 2013 года)’’</w:instrTex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Федеральный закон от 30.12.2009 N 384-ФЗ</w:instrText>
      </w:r>
    </w:p>
    <w:p w:rsidR="00F24F49" w:rsidRPr="00465119" w:rsidRDefault="00EE14C3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Действующая редакция документа (действ. c 01.09.2013)"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 xml:space="preserve">Федеральным законом от 30.12.2009 N 384-ФЗ </w:t>
      </w:r>
      <w:r w:rsidR="00F24F49" w:rsidRPr="00465119">
        <w:rPr>
          <w:rFonts w:ascii="Times New Roman" w:hAnsi="Times New Roman" w:cs="Times New Roman"/>
          <w:sz w:val="24"/>
          <w:szCs w:val="24"/>
        </w:rPr>
        <w:t>«</w:t>
      </w:r>
      <w:r w:rsidRPr="00465119">
        <w:rPr>
          <w:rFonts w:ascii="Times New Roman" w:hAnsi="Times New Roman" w:cs="Times New Roman"/>
          <w:sz w:val="24"/>
          <w:szCs w:val="24"/>
        </w:rPr>
        <w:t>Технический регламент о безопасности зданий и сооружений</w:t>
      </w:r>
      <w:r w:rsidR="00776212" w:rsidRPr="00465119">
        <w:rPr>
          <w:rFonts w:ascii="Times New Roman" w:hAnsi="Times New Roman" w:cs="Times New Roman"/>
          <w:sz w:val="24"/>
          <w:szCs w:val="24"/>
        </w:rPr>
        <w:t>»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 xml:space="preserve">, </w:t>
      </w:r>
      <w:r w:rsidR="00F24F49" w:rsidRPr="00465119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поселения Игрим </w:t>
      </w:r>
      <w:r w:rsidR="00F24F49"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="00F24F49"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"kodeks://link/d?nd=543565386"\o"’’О ПОРЯДКЕ ПРОВЕДЕНИЯ ОСМОТРА ЗДАНИЙ, СООРУЖЕНИЙ В ЦЕЛЯХ ОЦЕНКИ ИХ ТЕХНИЧЕСКОГО СОСТОЯНИЯ И НАДЛЕЖАЩЕГО ...’’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Нижневартовска Ханты-Мансийского автономного округа - Югры от 22.06.2018 N 366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 xml:space="preserve">от </w:t>
      </w:r>
      <w:r w:rsidR="008672B5" w:rsidRPr="008672B5">
        <w:rPr>
          <w:rFonts w:ascii="Times New Roman" w:hAnsi="Times New Roman" w:cs="Times New Roman"/>
          <w:sz w:val="24"/>
          <w:szCs w:val="24"/>
        </w:rPr>
        <w:t>08.09.2023 № 102</w:t>
      </w:r>
      <w:r w:rsidRPr="00465119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F24F49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Нягани Ханты-Мансийского автономного округа - Югры от 25.02.2022 N 68</w:instrText>
      </w:r>
    </w:p>
    <w:p w:rsidR="00EE14C3" w:rsidRPr="00465119" w:rsidRDefault="00F24F49" w:rsidP="00F24F4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>»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="00EE14C3" w:rsidRPr="00465119">
        <w:rPr>
          <w:rFonts w:ascii="Times New Roman" w:hAnsi="Times New Roman" w:cs="Times New Roman"/>
          <w:sz w:val="24"/>
          <w:szCs w:val="24"/>
        </w:rPr>
        <w:t>.</w:t>
      </w:r>
    </w:p>
    <w:p w:rsidR="00EE14C3" w:rsidRPr="00465119" w:rsidRDefault="00EE14C3" w:rsidP="00EE14C3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14C3" w:rsidRDefault="00EE14C3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II. Права Комиссии </w:t>
      </w:r>
    </w:p>
    <w:p w:rsidR="00465119" w:rsidRPr="00465119" w:rsidRDefault="00465119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2.1. Для выполнения своих функций Комиссия: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проводит мероприятия, необходимые для определения оценки технического состояния объекта</w:t>
      </w:r>
      <w:r w:rsidR="003346FE">
        <w:rPr>
          <w:rFonts w:ascii="Times New Roman" w:hAnsi="Times New Roman" w:cs="Times New Roman"/>
          <w:sz w:val="24"/>
          <w:szCs w:val="24"/>
        </w:rPr>
        <w:t>;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запрашивает у государственных, муниципальных органов, у специализированных организаций заключения, материалы и иные документы, касающиеся проверяемых зданий, сооружений</w:t>
      </w:r>
      <w:r w:rsidR="003346FE">
        <w:rPr>
          <w:rFonts w:ascii="Times New Roman" w:hAnsi="Times New Roman" w:cs="Times New Roman"/>
          <w:sz w:val="24"/>
          <w:szCs w:val="24"/>
        </w:rPr>
        <w:t>;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ведет переписку по вопросам, относящимся к ее компетенции</w:t>
      </w:r>
      <w:r w:rsidR="003346FE">
        <w:rPr>
          <w:rFonts w:ascii="Times New Roman" w:hAnsi="Times New Roman" w:cs="Times New Roman"/>
          <w:sz w:val="24"/>
          <w:szCs w:val="24"/>
        </w:rPr>
        <w:t>;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направляет материалы в органы государственного надзора, в компетенцию которых входит решение вопроса о привлечении к ответственности лица, виновного в нарушении требований технических регламентов, предъявляемых к конструктивным и другим характеристикам надежности и безопасности зданий, сооружений, требований проектной документации осматриваемых объектов</w:t>
      </w:r>
      <w:r w:rsidR="003346FE">
        <w:rPr>
          <w:rFonts w:ascii="Times New Roman" w:hAnsi="Times New Roman" w:cs="Times New Roman"/>
          <w:sz w:val="24"/>
          <w:szCs w:val="24"/>
        </w:rPr>
        <w:t>;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в случае необходимости приглашает представителей государственных органов в сфере санитарно-эпидемиологического, пожарного, промышленного, экологического и иного надзора и контроля</w:t>
      </w:r>
      <w:r w:rsidR="003346FE">
        <w:rPr>
          <w:rFonts w:ascii="Times New Roman" w:hAnsi="Times New Roman" w:cs="Times New Roman"/>
          <w:sz w:val="24"/>
          <w:szCs w:val="24"/>
        </w:rPr>
        <w:t>;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осуществляет визуальный осмотр зданий, сооружений для определения их технического состояния</w:t>
      </w:r>
      <w:r w:rsidR="003346FE">
        <w:rPr>
          <w:rFonts w:ascii="Times New Roman" w:hAnsi="Times New Roman" w:cs="Times New Roman"/>
          <w:sz w:val="24"/>
          <w:szCs w:val="24"/>
        </w:rPr>
        <w:t>;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фиксирует выполнение рекомендаций Комиссии о выявленных нарушениях соответствующим актом.</w:t>
      </w:r>
    </w:p>
    <w:p w:rsidR="00EE14C3" w:rsidRPr="00465119" w:rsidRDefault="00EE14C3" w:rsidP="00EE14C3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14C3" w:rsidRDefault="00EE14C3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6511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III. Состав и порядок деятельности Комиссии </w:t>
      </w:r>
    </w:p>
    <w:p w:rsidR="00465119" w:rsidRPr="00465119" w:rsidRDefault="00465119" w:rsidP="00EE14C3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3.1 Состав Комиссии определяется в соответствии с приложением 2 к настоящему постановлению.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3.2. Председатель Комиссии осуществляет общее руководство работой Комиссии. В его отсутствие полномочия председателя Комиссии осуществляет заместитель председателя Комиссии.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3.3. Секретарь Комиссии осуществляет организационно-техническое обеспечение деятельности Комиссии, оформляет акты, является ответственным лицом по ведению журнала учета проведенных осмотров зданий и сооружений, по регистрации и направлению документов, подготовленных Комиссией.</w:t>
      </w:r>
    </w:p>
    <w:p w:rsidR="00776212" w:rsidRPr="00465119" w:rsidRDefault="00EE14C3" w:rsidP="0077621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3.4. Осмотр зданий и сооружений проводится в соответствии с порядком, установленным </w:t>
      </w:r>
      <w:r w:rsidR="00776212" w:rsidRPr="00465119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поселения Игрим </w:t>
      </w:r>
      <w:r w:rsidR="00776212"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="00776212"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"kodeks://link/d?nd=543565386"\o"’’О ПОРЯДКЕ ПРОВЕДЕНИЯ ОСМОТРА ЗДАНИЙ, СООРУЖЕНИЙ В ЦЕЛЯХ ОЦЕНКИ ИХ ТЕХНИЧЕСКОГО СОСТОЯНИЯ И НАДЛЕЖАЩЕГО ...’’</w:instrText>
      </w:r>
    </w:p>
    <w:p w:rsidR="00776212" w:rsidRPr="00465119" w:rsidRDefault="00776212" w:rsidP="0077621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Нижневартовска Ханты-Мансийского автономного округа - Югры от 22.06.2018 N 366</w:instrText>
      </w:r>
    </w:p>
    <w:p w:rsidR="00776212" w:rsidRPr="00465119" w:rsidRDefault="00776212" w:rsidP="0077621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 xml:space="preserve">от </w:t>
      </w:r>
      <w:r w:rsidR="00531B67" w:rsidRPr="00531B67">
        <w:rPr>
          <w:rFonts w:ascii="Times New Roman" w:hAnsi="Times New Roman" w:cs="Times New Roman"/>
          <w:sz w:val="24"/>
          <w:szCs w:val="24"/>
        </w:rPr>
        <w:t>08.09.2023 № 102</w:t>
      </w:r>
      <w:r w:rsidRPr="00465119">
        <w:rPr>
          <w:rFonts w:ascii="Times New Roman" w:hAnsi="Times New Roman" w:cs="Times New Roman"/>
          <w:sz w:val="24"/>
          <w:szCs w:val="24"/>
        </w:rPr>
        <w:t xml:space="preserve"> «Об утверждении Порядка </w:t>
      </w:r>
      <w:r w:rsidRPr="00465119">
        <w:rPr>
          <w:rFonts w:ascii="Times New Roman" w:hAnsi="Times New Roman" w:cs="Times New Roman"/>
          <w:sz w:val="24"/>
          <w:szCs w:val="24"/>
        </w:rPr>
        <w:fldChar w:fldCharType="begin"/>
      </w:r>
      <w:r w:rsidRPr="00465119">
        <w:rPr>
          <w:rFonts w:ascii="Times New Roman" w:hAnsi="Times New Roman" w:cs="Times New Roman"/>
          <w:sz w:val="24"/>
          <w:szCs w:val="24"/>
        </w:rPr>
        <w:instrText xml:space="preserve"> HYPERLINK "kodeks://link/d?nd=578162583&amp;point=mark=000000000000000000000000000000000000000000000000031OCRJR"\o"’’Об утверждении Порядка проведения осмотра зданий, сооружений на предмет их технического состояния и ...’’</w:instrText>
      </w:r>
    </w:p>
    <w:p w:rsidR="00776212" w:rsidRPr="00465119" w:rsidRDefault="00776212" w:rsidP="0077621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Решение Думы города Нягани Ханты-Мансийского автономного округа - Югры от 25.02.2022 N 68</w:instrText>
      </w:r>
    </w:p>
    <w:p w:rsidR="00EE14C3" w:rsidRPr="00465119" w:rsidRDefault="00776212" w:rsidP="00776212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instrText>Статус: Действующий документ"</w:instrText>
      </w:r>
      <w:r w:rsidRPr="00465119">
        <w:rPr>
          <w:rFonts w:ascii="Times New Roman" w:hAnsi="Times New Roman" w:cs="Times New Roman"/>
          <w:sz w:val="24"/>
          <w:szCs w:val="24"/>
        </w:rPr>
        <w:fldChar w:fldCharType="separate"/>
      </w:r>
      <w:r w:rsidRPr="00465119">
        <w:rPr>
          <w:rFonts w:ascii="Times New Roman" w:hAnsi="Times New Roman" w:cs="Times New Roman"/>
          <w:sz w:val="24"/>
          <w:szCs w:val="24"/>
        </w:rPr>
        <w:t>проведения осмотра зданий, сооружений на предмет их технического состояния и надлежащего технического обслуживания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  <w:r w:rsidRPr="00465119">
        <w:rPr>
          <w:rFonts w:ascii="Times New Roman" w:hAnsi="Times New Roman" w:cs="Times New Roman"/>
          <w:sz w:val="24"/>
          <w:szCs w:val="24"/>
        </w:rPr>
        <w:t>»</w:t>
      </w:r>
      <w:r w:rsidRPr="00465119">
        <w:rPr>
          <w:rFonts w:ascii="Times New Roman" w:hAnsi="Times New Roman" w:cs="Times New Roman"/>
          <w:sz w:val="24"/>
          <w:szCs w:val="24"/>
        </w:rPr>
        <w:fldChar w:fldCharType="end"/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 xml:space="preserve">3.5. Проект распоряжения </w:t>
      </w:r>
      <w:r w:rsidR="00776212" w:rsidRPr="00465119">
        <w:rPr>
          <w:rFonts w:ascii="Times New Roman" w:hAnsi="Times New Roman" w:cs="Times New Roman"/>
          <w:sz w:val="24"/>
          <w:szCs w:val="24"/>
        </w:rPr>
        <w:t>а</w:t>
      </w:r>
      <w:r w:rsidRPr="00465119">
        <w:rPr>
          <w:rFonts w:ascii="Times New Roman" w:hAnsi="Times New Roman" w:cs="Times New Roman"/>
          <w:sz w:val="24"/>
          <w:szCs w:val="24"/>
        </w:rPr>
        <w:t>дминистрации город</w:t>
      </w:r>
      <w:r w:rsidR="00776212" w:rsidRPr="00465119">
        <w:rPr>
          <w:rFonts w:ascii="Times New Roman" w:hAnsi="Times New Roman" w:cs="Times New Roman"/>
          <w:sz w:val="24"/>
          <w:szCs w:val="24"/>
        </w:rPr>
        <w:t>ского поселения Игрим</w:t>
      </w:r>
      <w:r w:rsidRPr="00465119">
        <w:rPr>
          <w:rFonts w:ascii="Times New Roman" w:hAnsi="Times New Roman" w:cs="Times New Roman"/>
          <w:sz w:val="24"/>
          <w:szCs w:val="24"/>
        </w:rPr>
        <w:t xml:space="preserve"> о проведении осмотра подготавливается секретарем Комиссии.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3.6. Уведомление членов Комиссии, лиц, привлеченных к осмотру зданий и сооружений, о дате и времени проведения осмотра зданий и сооружений осуществляет секретарь Комиссии по поручению председателя Комиссии.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3.7. Результатом проведения обследования Комиссией является акт, в котором отражается одна из следующих рекомендаций: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здание, сооружение находится в удовлетворительном техническом состоянии, обслуживается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осматриваемых объектов</w:t>
      </w:r>
      <w:r w:rsidR="003346FE">
        <w:rPr>
          <w:rFonts w:ascii="Times New Roman" w:hAnsi="Times New Roman" w:cs="Times New Roman"/>
          <w:sz w:val="24"/>
          <w:szCs w:val="24"/>
        </w:rPr>
        <w:t>;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здание, сооружение находится в неудовлетворительном техническом состоянии, обслуживается в нарушение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осматриваемых объектов, с выдачей рекомендации о мерах по устранению выявленных нарушений со сроками их устранения, либо о необходимости остановки эксплуатации и демонтажа аварийного здания, сооружения</w:t>
      </w:r>
      <w:r w:rsidR="003346FE">
        <w:rPr>
          <w:rFonts w:ascii="Times New Roman" w:hAnsi="Times New Roman" w:cs="Times New Roman"/>
          <w:sz w:val="24"/>
          <w:szCs w:val="24"/>
        </w:rPr>
        <w:t>;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- необходимо проведение дополнительного обследования здания или сооружения силами проектной организации, имеющей на это право, подтвержденным свидетельством саморегулируемой организации.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Комиссия правомочна принимать решения при участии в проведении осмотра зданий и сооружений не менее половины от установленного числа ее членов.</w:t>
      </w:r>
    </w:p>
    <w:p w:rsidR="00EE14C3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3.8. Решение Комиссии принимается простым большинством голосов от числа участвующих в проведении осмотра зданий и сооружений членов Комиссии. Каждый член Комиссии имеет один голос. В случае равенства голосов председатель Комиссии имеет решающий голос. Акт подписывается всеми членами Комиссии, лицами, привлеченными к проведению осмотра и участвующими в проведении осмотра.</w:t>
      </w:r>
    </w:p>
    <w:p w:rsidR="00465119" w:rsidRPr="00465119" w:rsidRDefault="00465119" w:rsidP="00465119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3.9. В случае временного отсутствия секретаря Комиссии, иных членов Комиссии (временная нетрудоспособность, отпуск, командировка, прекращение трудовых отношений) участие в осмотре зданий, сооружений принимают лица, исполняющие их должностные обязанности.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3.</w:t>
      </w:r>
      <w:r w:rsidR="00465119">
        <w:rPr>
          <w:rFonts w:ascii="Times New Roman" w:hAnsi="Times New Roman" w:cs="Times New Roman"/>
          <w:sz w:val="24"/>
          <w:szCs w:val="24"/>
        </w:rPr>
        <w:t>10</w:t>
      </w:r>
      <w:r w:rsidRPr="00465119">
        <w:rPr>
          <w:rFonts w:ascii="Times New Roman" w:hAnsi="Times New Roman" w:cs="Times New Roman"/>
          <w:sz w:val="24"/>
          <w:szCs w:val="24"/>
        </w:rPr>
        <w:t>. Контроль за исполнением решения Комиссии осуществляет председатель Комиссии.</w:t>
      </w:r>
    </w:p>
    <w:p w:rsidR="00EE14C3" w:rsidRPr="00465119" w:rsidRDefault="00EE14C3" w:rsidP="00EE14C3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65119">
        <w:rPr>
          <w:rFonts w:ascii="Times New Roman" w:hAnsi="Times New Roman" w:cs="Times New Roman"/>
          <w:sz w:val="24"/>
          <w:szCs w:val="24"/>
        </w:rPr>
        <w:t>3.1</w:t>
      </w:r>
      <w:r w:rsidR="00465119">
        <w:rPr>
          <w:rFonts w:ascii="Times New Roman" w:hAnsi="Times New Roman" w:cs="Times New Roman"/>
          <w:sz w:val="24"/>
          <w:szCs w:val="24"/>
        </w:rPr>
        <w:t>1</w:t>
      </w:r>
      <w:r w:rsidRPr="00465119">
        <w:rPr>
          <w:rFonts w:ascii="Times New Roman" w:hAnsi="Times New Roman" w:cs="Times New Roman"/>
          <w:sz w:val="24"/>
          <w:szCs w:val="24"/>
        </w:rPr>
        <w:t>. Решение Комиссии может быть обжаловано в соответствии с действующим законодательством.</w:t>
      </w:r>
    </w:p>
    <w:p w:rsidR="00EE14C3" w:rsidRDefault="00EE14C3" w:rsidP="00EE14C3">
      <w:pPr>
        <w:pStyle w:val="FORMATTEXT0"/>
        <w:jc w:val="right"/>
      </w:pPr>
    </w:p>
    <w:p w:rsidR="00465119" w:rsidRDefault="00465119" w:rsidP="00EE14C3">
      <w:pPr>
        <w:pStyle w:val="FORMATTEXT0"/>
        <w:jc w:val="right"/>
      </w:pPr>
    </w:p>
    <w:p w:rsidR="00465119" w:rsidRDefault="00465119" w:rsidP="00EE14C3">
      <w:pPr>
        <w:pStyle w:val="FORMATTEXT0"/>
        <w:jc w:val="right"/>
      </w:pPr>
    </w:p>
    <w:p w:rsidR="00465119" w:rsidRDefault="00465119" w:rsidP="00EE14C3">
      <w:pPr>
        <w:pStyle w:val="FORMATTEXT0"/>
        <w:jc w:val="right"/>
      </w:pPr>
    </w:p>
    <w:p w:rsidR="00AB31F0" w:rsidRDefault="00AB31F0" w:rsidP="00EE14C3">
      <w:pPr>
        <w:pStyle w:val="FORMATTEXT0"/>
        <w:jc w:val="right"/>
      </w:pPr>
    </w:p>
    <w:p w:rsidR="00465119" w:rsidRDefault="00465119" w:rsidP="00EE14C3">
      <w:pPr>
        <w:pStyle w:val="FORMATTEXT0"/>
        <w:jc w:val="right"/>
      </w:pPr>
    </w:p>
    <w:p w:rsidR="00EE14C3" w:rsidRPr="00341390" w:rsidRDefault="00EE14C3" w:rsidP="00EE14C3">
      <w:pPr>
        <w:pStyle w:val="FORMATTEXT0"/>
        <w:jc w:val="right"/>
        <w:rPr>
          <w:rFonts w:ascii="Times New Roman" w:hAnsi="Times New Roman" w:cs="Times New Roman"/>
        </w:rPr>
      </w:pPr>
      <w:r w:rsidRPr="00341390">
        <w:rPr>
          <w:rFonts w:ascii="Times New Roman" w:hAnsi="Times New Roman" w:cs="Times New Roman"/>
        </w:rPr>
        <w:t>Приложение 2</w:t>
      </w:r>
    </w:p>
    <w:p w:rsidR="00776212" w:rsidRPr="00341390" w:rsidRDefault="00776212" w:rsidP="00776212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41390">
        <w:rPr>
          <w:rFonts w:ascii="Times New Roman" w:hAnsi="Times New Roman" w:cs="Times New Roman"/>
          <w:b w:val="0"/>
          <w:sz w:val="20"/>
          <w:szCs w:val="20"/>
        </w:rPr>
        <w:t>к постановлению администрации</w:t>
      </w:r>
    </w:p>
    <w:p w:rsidR="00776212" w:rsidRPr="00341390" w:rsidRDefault="00776212" w:rsidP="00776212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4139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341390">
        <w:rPr>
          <w:rFonts w:ascii="Times New Roman" w:hAnsi="Times New Roman" w:cs="Times New Roman"/>
          <w:b w:val="0"/>
          <w:sz w:val="20"/>
          <w:szCs w:val="20"/>
        </w:rPr>
        <w:t>г.п</w:t>
      </w:r>
      <w:proofErr w:type="spellEnd"/>
      <w:r w:rsidRPr="00341390">
        <w:rPr>
          <w:rFonts w:ascii="Times New Roman" w:hAnsi="Times New Roman" w:cs="Times New Roman"/>
          <w:b w:val="0"/>
          <w:sz w:val="20"/>
          <w:szCs w:val="20"/>
        </w:rPr>
        <w:t>. Игрим</w:t>
      </w:r>
    </w:p>
    <w:p w:rsidR="00776212" w:rsidRPr="00465119" w:rsidRDefault="00776212" w:rsidP="00776212">
      <w:pPr>
        <w:pStyle w:val="2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41390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8672B5" w:rsidRPr="008672B5">
        <w:rPr>
          <w:rFonts w:ascii="Times New Roman" w:hAnsi="Times New Roman" w:cs="Times New Roman"/>
          <w:b w:val="0"/>
          <w:sz w:val="20"/>
          <w:szCs w:val="20"/>
        </w:rPr>
        <w:t>08.09.2023 № 102</w:t>
      </w:r>
    </w:p>
    <w:p w:rsidR="00EE14C3" w:rsidRDefault="00EE14C3" w:rsidP="00EE14C3">
      <w:pPr>
        <w:pStyle w:val="HEADERTEXT"/>
        <w:rPr>
          <w:b/>
          <w:bCs/>
        </w:rPr>
      </w:pPr>
    </w:p>
    <w:p w:rsidR="00EE14C3" w:rsidRPr="008672B5" w:rsidRDefault="00465119" w:rsidP="00EE14C3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672B5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СОСТАВ КОМИССИИ ПО ПРОВЕДЕНИЮ ОСМОТРА ЗДАНИЙ, СООРУЖЕНИЙ НА ПРЕДМЕТ ИХ ТЕХНИЧЕСКОГО СОСТОЯНИЯ И НАДЛЕЖАЩЕГО ТЕХНИЧЕСКОГО ОБСЛУЖИВАНИЯ</w:t>
      </w:r>
    </w:p>
    <w:p w:rsidR="00465119" w:rsidRPr="00341390" w:rsidRDefault="00465119" w:rsidP="00EE14C3">
      <w:pPr>
        <w:pStyle w:val="HEADERTEXT"/>
        <w:jc w:val="center"/>
        <w:outlineLvl w:val="2"/>
        <w:rPr>
          <w:b/>
          <w:bCs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3"/>
        <w:gridCol w:w="6202"/>
      </w:tblGrid>
      <w:tr w:rsidR="00411D50" w:rsidRPr="00341390" w:rsidTr="00411D50">
        <w:trPr>
          <w:trHeight w:val="15"/>
          <w:tblCellSpacing w:w="15" w:type="dxa"/>
        </w:trPr>
        <w:tc>
          <w:tcPr>
            <w:tcW w:w="3108" w:type="dxa"/>
            <w:vAlign w:val="center"/>
            <w:hideMark/>
          </w:tcPr>
          <w:p w:rsidR="00411D50" w:rsidRPr="00341390" w:rsidRDefault="00411D50" w:rsidP="00531B67">
            <w:pPr>
              <w:rPr>
                <w:sz w:val="24"/>
                <w:szCs w:val="24"/>
              </w:rPr>
            </w:pPr>
          </w:p>
        </w:tc>
        <w:tc>
          <w:tcPr>
            <w:tcW w:w="6157" w:type="dxa"/>
            <w:vAlign w:val="center"/>
            <w:hideMark/>
          </w:tcPr>
          <w:p w:rsidR="00411D50" w:rsidRPr="00341390" w:rsidRDefault="00411D50" w:rsidP="00531B67">
            <w:pPr>
              <w:rPr>
                <w:sz w:val="24"/>
                <w:szCs w:val="24"/>
              </w:rPr>
            </w:pP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Храмиков</w:t>
            </w:r>
            <w:proofErr w:type="spellEnd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- заместитель главы городского поселения Игрим по муниципальному хозяйству, председатель комиссии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Скирда М.В.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</w:t>
            </w:r>
            <w:r w:rsidR="0025713D"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по земельному и </w:t>
            </w: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25713D" w:rsidRPr="008672B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 w:rsidR="0025713D" w:rsidRPr="008672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Игрим</w:t>
            </w:r>
            <w:r w:rsidR="0025713D" w:rsidRPr="008672B5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</w:t>
            </w:r>
            <w:r w:rsidR="0025713D"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Мельникова Н.И.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- муниципальный жилищный инспектор</w:t>
            </w:r>
            <w:r w:rsidR="0025713D"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25713D"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25713D" w:rsidP="0034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Поспелов С.А.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713D" w:rsidRPr="008672B5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земельному и муниципальному хозяйству администрации городского поселения Игрим</w:t>
            </w:r>
          </w:p>
        </w:tc>
      </w:tr>
      <w:tr w:rsidR="0025713D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713D" w:rsidRPr="008672B5" w:rsidRDefault="0025713D" w:rsidP="0034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Жбанков В.И.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5713D" w:rsidRPr="008672B5" w:rsidRDefault="0025713D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отдела по земельному и муниципальному хозяйству администрации городского поселения Игрим</w:t>
            </w:r>
          </w:p>
        </w:tc>
      </w:tr>
      <w:tr w:rsidR="00EC1B81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1B81" w:rsidRPr="008672B5" w:rsidRDefault="00EC1B81" w:rsidP="0034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1B81" w:rsidRPr="008672B5" w:rsidRDefault="00EC1B81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МУП «Теплосети Игрим»</w:t>
            </w:r>
          </w:p>
        </w:tc>
      </w:tr>
      <w:tr w:rsidR="00EC1B81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1B81" w:rsidRPr="008672B5" w:rsidRDefault="00EC1B81" w:rsidP="0034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Белоусова Ф.М.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C1B81" w:rsidRPr="008672B5" w:rsidRDefault="00EC1B81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ИМУП «Тепловодоканал»</w:t>
            </w:r>
          </w:p>
        </w:tc>
      </w:tr>
      <w:tr w:rsidR="000A3C35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3C35" w:rsidRPr="008672B5" w:rsidRDefault="000A3C35" w:rsidP="0034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Милосердов</w:t>
            </w:r>
            <w:proofErr w:type="spellEnd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A3C35" w:rsidRPr="008672B5" w:rsidRDefault="000A3C35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 участка АО «</w:t>
            </w:r>
            <w:proofErr w:type="spellStart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341390" w:rsidP="0034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Родионов А.А.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1390" w:rsidRPr="008672B5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="00341390" w:rsidRPr="008672B5">
              <w:rPr>
                <w:rFonts w:ascii="Times New Roman" w:hAnsi="Times New Roman" w:cs="Times New Roman"/>
                <w:sz w:val="24"/>
                <w:szCs w:val="24"/>
              </w:rPr>
              <w:t>Игримстрой</w:t>
            </w:r>
            <w:proofErr w:type="spellEnd"/>
            <w:r w:rsidR="00341390"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управляющей компании </w:t>
            </w:r>
            <w:r w:rsidR="00341390" w:rsidRPr="008672B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341390" w:rsidP="0034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Миндибаев</w:t>
            </w:r>
            <w:proofErr w:type="spellEnd"/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территориального отдела    Управления Федеральной службы по надзору в сфере защиты прав потребителей и благополучия человека по ХМАО-Югре </w:t>
            </w:r>
            <w:r w:rsidR="0025713D" w:rsidRPr="008672B5">
              <w:rPr>
                <w:rFonts w:ascii="Times New Roman" w:eastAsia="Calibri" w:hAnsi="Times New Roman" w:cs="Times New Roman"/>
                <w:sz w:val="24"/>
                <w:szCs w:val="24"/>
              </w:rPr>
              <w:t>в Белоярском и Березовском районах</w:t>
            </w:r>
            <w:r w:rsidR="00341390" w:rsidRPr="00867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1390" w:rsidRPr="008672B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11D50" w:rsidRPr="00341390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341390" w:rsidP="003413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Колесник А.В.</w:t>
            </w:r>
          </w:p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11D50" w:rsidRPr="008672B5" w:rsidRDefault="00411D50" w:rsidP="003413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2B5">
              <w:rPr>
                <w:rFonts w:ascii="Times New Roman" w:hAnsi="Times New Roman" w:cs="Times New Roman"/>
                <w:sz w:val="24"/>
                <w:szCs w:val="24"/>
              </w:rPr>
              <w:t>-  Представитель   отдела надзорной деятельности и профилактической работы (по Березовскому району) УНД и ПР ГУ МЧС России по ХМАО-Югре</w:t>
            </w:r>
            <w:r w:rsidR="00341390" w:rsidRPr="0086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390" w:rsidRPr="008672B5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5713D" w:rsidRPr="00100691" w:rsidTr="00411D50">
        <w:trPr>
          <w:tblCellSpacing w:w="15" w:type="dxa"/>
        </w:trPr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713D" w:rsidRPr="00100691" w:rsidRDefault="0025713D" w:rsidP="0025713D"/>
        </w:tc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5713D" w:rsidRPr="00100691" w:rsidRDefault="0025713D" w:rsidP="00341390">
            <w:pPr>
              <w:spacing w:before="100" w:beforeAutospacing="1" w:after="100" w:afterAutospacing="1"/>
            </w:pPr>
          </w:p>
        </w:tc>
      </w:tr>
    </w:tbl>
    <w:p w:rsidR="00411D50" w:rsidRDefault="00411D50" w:rsidP="00AB31F0"/>
    <w:sectPr w:rsidR="00411D50" w:rsidSect="0046511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A3C35"/>
    <w:rsid w:val="001A6048"/>
    <w:rsid w:val="0025713D"/>
    <w:rsid w:val="003346FE"/>
    <w:rsid w:val="00341390"/>
    <w:rsid w:val="00371C54"/>
    <w:rsid w:val="00411D50"/>
    <w:rsid w:val="00465119"/>
    <w:rsid w:val="00531B67"/>
    <w:rsid w:val="005A4269"/>
    <w:rsid w:val="006936AA"/>
    <w:rsid w:val="00776212"/>
    <w:rsid w:val="008672B5"/>
    <w:rsid w:val="00AB31F0"/>
    <w:rsid w:val="00CB7379"/>
    <w:rsid w:val="00EC1B81"/>
    <w:rsid w:val="00EE14C3"/>
    <w:rsid w:val="00F07F9D"/>
    <w:rsid w:val="00F24F49"/>
    <w:rsid w:val="00F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736E-122A-45DD-9454-96073F17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54"/>
  </w:style>
  <w:style w:type="paragraph" w:styleId="2">
    <w:name w:val="heading 2"/>
    <w:aliases w:val="!Разделы документа"/>
    <w:basedOn w:val="a"/>
    <w:link w:val="20"/>
    <w:qFormat/>
    <w:rsid w:val="00371C5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371C5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3">
    <w:name w:val="Hyperlink"/>
    <w:basedOn w:val="a0"/>
    <w:unhideWhenUsed/>
    <w:rsid w:val="00371C54"/>
    <w:rPr>
      <w:color w:val="0000FF"/>
      <w:u w:val="single"/>
    </w:rPr>
  </w:style>
  <w:style w:type="paragraph" w:customStyle="1" w:styleId="formattext">
    <w:name w:val="formattext"/>
    <w:basedOn w:val="a"/>
    <w:rsid w:val="0037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371C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0">
    <w:name w:val=".FORMATTEXT"/>
    <w:uiPriority w:val="99"/>
    <w:rsid w:val="00CB7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JVU">
    <w:name w:val=".DJVU"/>
    <w:uiPriority w:val="99"/>
    <w:rsid w:val="00F754BC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24"/>
      <w:szCs w:val="24"/>
      <w:lang w:eastAsia="ru-RU"/>
    </w:rPr>
  </w:style>
  <w:style w:type="paragraph" w:customStyle="1" w:styleId="ConsPlusNonformat">
    <w:name w:val="ConsPlusNonformat"/>
    <w:rsid w:val="00411D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4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Admin</cp:lastModifiedBy>
  <cp:revision>3</cp:revision>
  <cp:lastPrinted>2023-09-08T07:10:00Z</cp:lastPrinted>
  <dcterms:created xsi:type="dcterms:W3CDTF">2023-07-13T11:21:00Z</dcterms:created>
  <dcterms:modified xsi:type="dcterms:W3CDTF">2023-09-11T09:35:00Z</dcterms:modified>
</cp:coreProperties>
</file>