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C710DE" w:rsidRPr="00582CD8" w:rsidRDefault="00C710DE" w:rsidP="00C710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0DE" w:rsidRPr="008D4AC9" w:rsidRDefault="00C710DE" w:rsidP="00C710D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C710DE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0DE" w:rsidRPr="00C94AE6" w:rsidRDefault="00C710DE" w:rsidP="00C710D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27FA2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664A2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103E0" w:rsidRPr="00664A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715D5">
        <w:rPr>
          <w:rFonts w:ascii="Times New Roman" w:hAnsi="Times New Roman" w:cs="Times New Roman"/>
          <w:sz w:val="28"/>
          <w:szCs w:val="28"/>
          <w:u w:val="single"/>
        </w:rPr>
        <w:t>01</w:t>
      </w:r>
      <w:proofErr w:type="gramEnd"/>
      <w:r w:rsidR="00E935E8" w:rsidRPr="00664A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64A24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6103E0" w:rsidRPr="00E935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715D5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6103E0" w:rsidRPr="00E935E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9715D5">
        <w:rPr>
          <w:rFonts w:ascii="Times New Roman" w:hAnsi="Times New Roman" w:cs="Times New Roman"/>
          <w:sz w:val="28"/>
          <w:szCs w:val="28"/>
          <w:u w:val="single"/>
        </w:rPr>
        <w:t>2023</w:t>
      </w:r>
      <w:r w:rsidR="00635C3C" w:rsidRPr="00E935E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E935E8">
        <w:rPr>
          <w:rFonts w:ascii="Times New Roman" w:hAnsi="Times New Roman" w:cs="Times New Roman"/>
          <w:sz w:val="28"/>
          <w:szCs w:val="28"/>
          <w:u w:val="single"/>
        </w:rPr>
        <w:t>года</w:t>
      </w:r>
      <w:r w:rsidR="006103E0" w:rsidRPr="00E935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03E0" w:rsidRPr="00E935E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55C03" w:rsidRPr="00E935E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94AE6" w:rsidRPr="00E935E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35C3C" w:rsidRPr="00E935E8">
        <w:rPr>
          <w:rFonts w:ascii="Times New Roman" w:hAnsi="Times New Roman" w:cs="Times New Roman"/>
          <w:sz w:val="28"/>
          <w:szCs w:val="28"/>
        </w:rPr>
        <w:t xml:space="preserve">    </w:t>
      </w:r>
      <w:r w:rsidR="00C94AE6" w:rsidRPr="00E935E8">
        <w:rPr>
          <w:rFonts w:ascii="Times New Roman" w:hAnsi="Times New Roman" w:cs="Times New Roman"/>
          <w:sz w:val="28"/>
          <w:szCs w:val="28"/>
        </w:rPr>
        <w:t xml:space="preserve">   </w:t>
      </w:r>
      <w:r w:rsidR="00E55C03" w:rsidRPr="00E935E8">
        <w:rPr>
          <w:rFonts w:ascii="Times New Roman" w:hAnsi="Times New Roman" w:cs="Times New Roman"/>
          <w:sz w:val="28"/>
          <w:szCs w:val="28"/>
        </w:rPr>
        <w:t xml:space="preserve"> </w:t>
      </w:r>
      <w:r w:rsidRPr="00E935E8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664A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C7DE5">
        <w:rPr>
          <w:rFonts w:ascii="Times New Roman" w:hAnsi="Times New Roman" w:cs="Times New Roman"/>
          <w:sz w:val="28"/>
          <w:szCs w:val="28"/>
          <w:u w:val="single"/>
        </w:rPr>
        <w:t>15</w:t>
      </w:r>
    </w:p>
    <w:p w:rsidR="00C710DE" w:rsidRPr="00582CD8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C710DE" w:rsidRPr="00582CD8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C710DE" w:rsidRPr="00582CD8" w:rsidTr="00F82EFA">
        <w:tc>
          <w:tcPr>
            <w:tcW w:w="4077" w:type="dxa"/>
          </w:tcPr>
          <w:p w:rsidR="00FC637C" w:rsidRDefault="00E95CBE" w:rsidP="008D17C0">
            <w:pPr>
              <w:jc w:val="both"/>
              <w:rPr>
                <w:sz w:val="28"/>
                <w:szCs w:val="28"/>
              </w:rPr>
            </w:pPr>
            <w:r w:rsidRPr="00E55C03">
              <w:rPr>
                <w:sz w:val="28"/>
                <w:szCs w:val="28"/>
              </w:rPr>
              <w:t xml:space="preserve">Об утверждении схемы расположения земельного </w:t>
            </w:r>
            <w:r w:rsidR="009715D5" w:rsidRPr="008636E6">
              <w:rPr>
                <w:sz w:val="28"/>
                <w:szCs w:val="28"/>
              </w:rPr>
              <w:t>участка на</w:t>
            </w:r>
            <w:r w:rsidR="00E55C03" w:rsidRPr="008636E6">
              <w:rPr>
                <w:sz w:val="28"/>
                <w:szCs w:val="28"/>
              </w:rPr>
              <w:t xml:space="preserve"> </w:t>
            </w:r>
            <w:r w:rsidRPr="008636E6">
              <w:rPr>
                <w:sz w:val="28"/>
                <w:szCs w:val="28"/>
              </w:rPr>
              <w:t>кадастровом плане территории</w:t>
            </w:r>
            <w:r w:rsidR="008636E6">
              <w:rPr>
                <w:sz w:val="28"/>
                <w:szCs w:val="28"/>
              </w:rPr>
              <w:t xml:space="preserve"> </w:t>
            </w:r>
            <w:r w:rsidR="00917FDF">
              <w:rPr>
                <w:sz w:val="28"/>
                <w:szCs w:val="28"/>
              </w:rPr>
              <w:t>и о присвоении адреса объекту адресации</w:t>
            </w:r>
            <w:bookmarkStart w:id="0" w:name="_GoBack"/>
            <w:bookmarkEnd w:id="0"/>
          </w:p>
          <w:p w:rsidR="009907A1" w:rsidRPr="00582CD8" w:rsidRDefault="009907A1" w:rsidP="008D17C0">
            <w:pPr>
              <w:jc w:val="both"/>
              <w:rPr>
                <w:szCs w:val="28"/>
              </w:rPr>
            </w:pPr>
          </w:p>
        </w:tc>
      </w:tr>
    </w:tbl>
    <w:p w:rsidR="009715D5" w:rsidRDefault="00C710DE" w:rsidP="008D17C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E95CB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95CBE">
        <w:rPr>
          <w:rFonts w:ascii="Times New Roman" w:hAnsi="Times New Roman" w:cs="Times New Roman"/>
          <w:sz w:val="28"/>
          <w:szCs w:val="28"/>
        </w:rPr>
        <w:t>со ст</w:t>
      </w:r>
      <w:r w:rsidR="00F8519E">
        <w:rPr>
          <w:rFonts w:ascii="Times New Roman" w:hAnsi="Times New Roman" w:cs="Times New Roman"/>
          <w:sz w:val="28"/>
          <w:szCs w:val="28"/>
        </w:rPr>
        <w:t xml:space="preserve">атьей </w:t>
      </w:r>
      <w:r w:rsidR="00E95CBE">
        <w:rPr>
          <w:rFonts w:ascii="Times New Roman" w:hAnsi="Times New Roman" w:cs="Times New Roman"/>
          <w:sz w:val="28"/>
          <w:szCs w:val="28"/>
        </w:rPr>
        <w:t xml:space="preserve"> 11.10</w:t>
      </w:r>
      <w:r w:rsidRPr="00E95CB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r w:rsidR="00F8519E">
        <w:rPr>
          <w:rFonts w:ascii="Times New Roman" w:hAnsi="Times New Roman" w:cs="Times New Roman"/>
          <w:sz w:val="28"/>
          <w:szCs w:val="28"/>
        </w:rPr>
        <w:t>с</w:t>
      </w:r>
      <w:r w:rsidR="00EE4BC0">
        <w:rPr>
          <w:rFonts w:ascii="Times New Roman" w:hAnsi="Times New Roman" w:cs="Times New Roman"/>
          <w:sz w:val="28"/>
          <w:szCs w:val="28"/>
        </w:rPr>
        <w:t xml:space="preserve"> </w:t>
      </w:r>
      <w:r w:rsidR="002A4427" w:rsidRPr="00EE4BC0">
        <w:rPr>
          <w:rFonts w:ascii="Times New Roman" w:hAnsi="Times New Roman"/>
          <w:sz w:val="28"/>
          <w:szCs w:val="28"/>
        </w:rPr>
        <w:t>Правил</w:t>
      </w:r>
      <w:r w:rsidR="00EE4BC0" w:rsidRPr="00EE4BC0">
        <w:rPr>
          <w:rFonts w:ascii="Times New Roman" w:hAnsi="Times New Roman"/>
          <w:sz w:val="28"/>
          <w:szCs w:val="28"/>
        </w:rPr>
        <w:t>ами</w:t>
      </w:r>
      <w:r w:rsidR="002A4427" w:rsidRPr="00EE4BC0">
        <w:rPr>
          <w:rFonts w:ascii="Times New Roman" w:hAnsi="Times New Roman"/>
          <w:sz w:val="28"/>
          <w:szCs w:val="28"/>
        </w:rPr>
        <w:t xml:space="preserve"> землепользования и застройки городского поселения Игрим, утвержденны</w:t>
      </w:r>
      <w:r w:rsidR="00EE4BC0" w:rsidRPr="00EE4BC0">
        <w:rPr>
          <w:rFonts w:ascii="Times New Roman" w:hAnsi="Times New Roman"/>
          <w:sz w:val="28"/>
          <w:szCs w:val="28"/>
        </w:rPr>
        <w:t>ми</w:t>
      </w:r>
      <w:r w:rsidR="002A4427" w:rsidRPr="00EE4BC0">
        <w:rPr>
          <w:rFonts w:ascii="Times New Roman" w:hAnsi="Times New Roman"/>
          <w:sz w:val="28"/>
          <w:szCs w:val="28"/>
        </w:rPr>
        <w:t xml:space="preserve"> </w:t>
      </w:r>
      <w:r w:rsidR="002A4427" w:rsidRPr="002F7E64">
        <w:rPr>
          <w:rFonts w:ascii="Times New Roman" w:hAnsi="Times New Roman"/>
          <w:sz w:val="28"/>
          <w:szCs w:val="28"/>
        </w:rPr>
        <w:t>решением Думы Березовского района от 16.09.2010 №638</w:t>
      </w:r>
      <w:r w:rsidR="002A4427" w:rsidRPr="00EE4BC0">
        <w:rPr>
          <w:rFonts w:ascii="Times New Roman" w:hAnsi="Times New Roman"/>
          <w:sz w:val="28"/>
          <w:szCs w:val="28"/>
        </w:rPr>
        <w:t xml:space="preserve">, </w:t>
      </w:r>
      <w:r w:rsidRPr="00E95CB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Игрим от </w:t>
      </w:r>
      <w:r w:rsidR="009715D5">
        <w:rPr>
          <w:rFonts w:ascii="Times New Roman" w:hAnsi="Times New Roman" w:cs="Times New Roman"/>
          <w:sz w:val="28"/>
          <w:szCs w:val="28"/>
        </w:rPr>
        <w:t>29</w:t>
      </w:r>
      <w:r w:rsidR="001873EE">
        <w:rPr>
          <w:rFonts w:ascii="Times New Roman" w:hAnsi="Times New Roman" w:cs="Times New Roman"/>
          <w:sz w:val="28"/>
          <w:szCs w:val="28"/>
        </w:rPr>
        <w:t>.</w:t>
      </w:r>
      <w:r w:rsidR="009715D5">
        <w:rPr>
          <w:rFonts w:ascii="Times New Roman" w:hAnsi="Times New Roman" w:cs="Times New Roman"/>
          <w:sz w:val="28"/>
          <w:szCs w:val="28"/>
        </w:rPr>
        <w:t>12.2022</w:t>
      </w:r>
      <w:r w:rsidR="00F82EFA">
        <w:rPr>
          <w:rFonts w:ascii="Times New Roman" w:hAnsi="Times New Roman" w:cs="Times New Roman"/>
          <w:sz w:val="28"/>
          <w:szCs w:val="28"/>
        </w:rPr>
        <w:t xml:space="preserve"> </w:t>
      </w:r>
      <w:r w:rsidR="001873EE">
        <w:rPr>
          <w:rFonts w:ascii="Times New Roman" w:hAnsi="Times New Roman" w:cs="Times New Roman"/>
          <w:sz w:val="28"/>
          <w:szCs w:val="28"/>
        </w:rPr>
        <w:t>года</w:t>
      </w:r>
      <w:r w:rsidRPr="00E95CBE">
        <w:rPr>
          <w:rFonts w:ascii="Times New Roman" w:hAnsi="Times New Roman" w:cs="Times New Roman"/>
          <w:sz w:val="28"/>
          <w:szCs w:val="28"/>
        </w:rPr>
        <w:t xml:space="preserve"> №</w:t>
      </w:r>
      <w:r w:rsidR="001873EE" w:rsidRPr="001873EE">
        <w:rPr>
          <w:rFonts w:ascii="Times New Roman" w:hAnsi="Times New Roman" w:cs="Times New Roman"/>
          <w:sz w:val="28"/>
          <w:szCs w:val="28"/>
        </w:rPr>
        <w:t>1</w:t>
      </w:r>
      <w:r w:rsidR="009715D5">
        <w:rPr>
          <w:rFonts w:ascii="Times New Roman" w:hAnsi="Times New Roman" w:cs="Times New Roman"/>
          <w:sz w:val="28"/>
          <w:szCs w:val="28"/>
        </w:rPr>
        <w:t>88</w:t>
      </w:r>
      <w:r w:rsidRPr="001873EE">
        <w:rPr>
          <w:rFonts w:ascii="Times New Roman" w:hAnsi="Times New Roman" w:cs="Times New Roman"/>
          <w:sz w:val="28"/>
          <w:szCs w:val="28"/>
        </w:rPr>
        <w:t xml:space="preserve"> </w:t>
      </w:r>
      <w:r w:rsidR="009715D5" w:rsidRPr="009715D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Pr="001873EE">
        <w:rPr>
          <w:rFonts w:ascii="Times New Roman" w:hAnsi="Times New Roman" w:cs="Times New Roman"/>
          <w:sz w:val="28"/>
          <w:szCs w:val="28"/>
        </w:rPr>
        <w:t>,</w:t>
      </w:r>
      <w:r w:rsidRPr="00E95CBE">
        <w:rPr>
          <w:rFonts w:ascii="Times New Roman" w:hAnsi="Times New Roman" w:cs="Times New Roman"/>
          <w:sz w:val="28"/>
          <w:szCs w:val="28"/>
        </w:rPr>
        <w:t xml:space="preserve"> </w:t>
      </w:r>
      <w:r w:rsidR="0039665A" w:rsidRPr="00E95CBE">
        <w:rPr>
          <w:rFonts w:ascii="Times New Roman" w:hAnsi="Times New Roman" w:cs="Times New Roman"/>
          <w:sz w:val="28"/>
          <w:szCs w:val="28"/>
        </w:rPr>
        <w:t xml:space="preserve">приказом Минэкономразвития России от </w:t>
      </w:r>
      <w:r w:rsidR="0039665A" w:rsidRPr="002F7E64">
        <w:rPr>
          <w:rFonts w:ascii="Times New Roman" w:hAnsi="Times New Roman" w:cs="Times New Roman"/>
          <w:sz w:val="28"/>
          <w:szCs w:val="28"/>
        </w:rPr>
        <w:t>01.09.2014 № 540 «Об</w:t>
      </w:r>
      <w:r w:rsidR="0039665A" w:rsidRPr="00E95CBE">
        <w:rPr>
          <w:rFonts w:ascii="Times New Roman" w:hAnsi="Times New Roman" w:cs="Times New Roman"/>
          <w:sz w:val="28"/>
          <w:szCs w:val="28"/>
        </w:rPr>
        <w:t xml:space="preserve"> утверждении классификатора видов разрешенного использования земельных участков»,</w:t>
      </w:r>
      <w:r w:rsidR="00E55C03">
        <w:rPr>
          <w:rFonts w:ascii="Times New Roman" w:hAnsi="Times New Roman" w:cs="Times New Roman"/>
          <w:sz w:val="28"/>
          <w:szCs w:val="28"/>
        </w:rPr>
        <w:t xml:space="preserve"> </w:t>
      </w:r>
      <w:r w:rsidRPr="00E95CBE">
        <w:rPr>
          <w:rFonts w:ascii="Times New Roman" w:hAnsi="Times New Roman" w:cs="Times New Roman"/>
          <w:sz w:val="28"/>
          <w:szCs w:val="28"/>
        </w:rPr>
        <w:t>на основании поданного заявления и представленных документов</w:t>
      </w:r>
      <w:r w:rsidR="009907A1">
        <w:rPr>
          <w:rFonts w:ascii="Times New Roman" w:hAnsi="Times New Roman" w:cs="Times New Roman"/>
          <w:sz w:val="28"/>
          <w:szCs w:val="28"/>
        </w:rPr>
        <w:t>,</w:t>
      </w:r>
      <w:r w:rsidRPr="00E95CBE">
        <w:rPr>
          <w:rFonts w:ascii="Times New Roman" w:hAnsi="Times New Roman" w:cs="Times New Roman"/>
          <w:sz w:val="28"/>
          <w:szCs w:val="28"/>
        </w:rPr>
        <w:t xml:space="preserve"> </w:t>
      </w:r>
      <w:r w:rsidR="009907A1" w:rsidRPr="00016850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  <w:r w:rsidR="009907A1" w:rsidRPr="00E95C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10DE" w:rsidRPr="001873EE" w:rsidRDefault="009715D5" w:rsidP="009715D5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-2"/>
        <w:jc w:val="center"/>
        <w:rPr>
          <w:rFonts w:cs="Times New Roman"/>
          <w:bCs/>
          <w:szCs w:val="28"/>
        </w:rPr>
      </w:pPr>
      <w:r w:rsidRPr="00E95CB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E95CBE">
        <w:rPr>
          <w:rFonts w:ascii="Times New Roman" w:hAnsi="Times New Roman" w:cs="Times New Roman"/>
          <w:sz w:val="28"/>
          <w:szCs w:val="28"/>
        </w:rPr>
        <w:t>:</w:t>
      </w:r>
    </w:p>
    <w:p w:rsidR="00F8519E" w:rsidRDefault="00C710DE" w:rsidP="008D17C0">
      <w:pPr>
        <w:pStyle w:val="21"/>
        <w:tabs>
          <w:tab w:val="left" w:pos="709"/>
        </w:tabs>
        <w:spacing w:after="0" w:line="240" w:lineRule="auto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FA">
        <w:rPr>
          <w:rFonts w:ascii="Times New Roman" w:hAnsi="Times New Roman" w:cs="Times New Roman"/>
          <w:sz w:val="28"/>
          <w:szCs w:val="28"/>
        </w:rPr>
        <w:t xml:space="preserve">1. </w:t>
      </w:r>
      <w:r w:rsidR="00E95CBE" w:rsidRPr="00F82EFA">
        <w:rPr>
          <w:rFonts w:ascii="Times New Roman" w:hAnsi="Times New Roman" w:cs="Times New Roman"/>
          <w:sz w:val="28"/>
          <w:szCs w:val="28"/>
        </w:rPr>
        <w:t>Утвердить схему расположения земельного участка на кадастровом плане территории</w:t>
      </w:r>
      <w:r w:rsidR="006C7C9B" w:rsidRPr="00F82EFA">
        <w:rPr>
          <w:rFonts w:ascii="Times New Roman" w:hAnsi="Times New Roman" w:cs="Times New Roman"/>
          <w:sz w:val="28"/>
          <w:szCs w:val="28"/>
        </w:rPr>
        <w:t>,</w:t>
      </w:r>
      <w:r w:rsidR="00612091" w:rsidRPr="00F82EFA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9715D5">
        <w:rPr>
          <w:rFonts w:ascii="Times New Roman" w:hAnsi="Times New Roman" w:cs="Times New Roman"/>
          <w:sz w:val="28"/>
          <w:szCs w:val="28"/>
        </w:rPr>
        <w:t>4945</w:t>
      </w:r>
      <w:r w:rsidR="008636E6" w:rsidRPr="00F82E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091" w:rsidRPr="00F82EF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12091" w:rsidRPr="00F82EFA">
        <w:rPr>
          <w:rFonts w:ascii="Times New Roman" w:hAnsi="Times New Roman" w:cs="Times New Roman"/>
          <w:sz w:val="28"/>
          <w:szCs w:val="28"/>
        </w:rPr>
        <w:t>.,</w:t>
      </w:r>
      <w:r w:rsidR="006C7C9B" w:rsidRPr="00F82EFA">
        <w:rPr>
          <w:rFonts w:ascii="Times New Roman" w:hAnsi="Times New Roman" w:cs="Times New Roman"/>
          <w:sz w:val="28"/>
          <w:szCs w:val="28"/>
        </w:rPr>
        <w:t xml:space="preserve"> из земель населенных пунктов, </w:t>
      </w:r>
      <w:r w:rsidR="00B76174" w:rsidRPr="00F82EFA">
        <w:rPr>
          <w:rFonts w:ascii="Times New Roman" w:hAnsi="Times New Roman" w:cs="Times New Roman"/>
          <w:sz w:val="28"/>
          <w:szCs w:val="28"/>
        </w:rPr>
        <w:t xml:space="preserve">местоположение: Российская Федерация, Ханты-Мансийский автономный округ - Югра, Березовский район, </w:t>
      </w:r>
      <w:r w:rsidR="000C5B30" w:rsidRPr="00F82EFA">
        <w:rPr>
          <w:rFonts w:ascii="Times New Roman" w:hAnsi="Times New Roman" w:cs="Times New Roman"/>
          <w:sz w:val="28"/>
          <w:szCs w:val="28"/>
        </w:rPr>
        <w:t xml:space="preserve">пгт. Игрим, ул. </w:t>
      </w:r>
      <w:r w:rsidR="009715D5">
        <w:rPr>
          <w:rFonts w:ascii="Times New Roman" w:hAnsi="Times New Roman" w:cs="Times New Roman"/>
          <w:sz w:val="28"/>
          <w:szCs w:val="28"/>
        </w:rPr>
        <w:t>Лермонтова</w:t>
      </w:r>
      <w:r w:rsidR="000C5B30" w:rsidRPr="00F82EFA">
        <w:rPr>
          <w:rFonts w:ascii="Times New Roman" w:hAnsi="Times New Roman" w:cs="Times New Roman"/>
          <w:sz w:val="28"/>
          <w:szCs w:val="28"/>
        </w:rPr>
        <w:t xml:space="preserve">, </w:t>
      </w:r>
      <w:r w:rsidR="006C7C9B" w:rsidRPr="00F82EFA">
        <w:rPr>
          <w:rFonts w:ascii="Times New Roman" w:hAnsi="Times New Roman" w:cs="Times New Roman"/>
          <w:sz w:val="28"/>
          <w:szCs w:val="28"/>
        </w:rPr>
        <w:t>с условным к</w:t>
      </w:r>
      <w:r w:rsidR="000C5B30" w:rsidRPr="00F82EFA">
        <w:rPr>
          <w:rFonts w:ascii="Times New Roman" w:hAnsi="Times New Roman" w:cs="Times New Roman"/>
          <w:sz w:val="28"/>
          <w:szCs w:val="28"/>
        </w:rPr>
        <w:t xml:space="preserve">адастровым номером </w:t>
      </w:r>
      <w:proofErr w:type="gramStart"/>
      <w:r w:rsidR="009715D5" w:rsidRPr="00F82EFA">
        <w:rPr>
          <w:rFonts w:ascii="Times New Roman" w:hAnsi="Times New Roman" w:cs="Times New Roman"/>
          <w:sz w:val="28"/>
          <w:szCs w:val="28"/>
        </w:rPr>
        <w:t>86:05:032401</w:t>
      </w:r>
      <w:r w:rsidR="009715D5">
        <w:rPr>
          <w:rFonts w:ascii="Times New Roman" w:hAnsi="Times New Roman" w:cs="Times New Roman"/>
          <w:sz w:val="28"/>
          <w:szCs w:val="28"/>
        </w:rPr>
        <w:t>0</w:t>
      </w:r>
      <w:r w:rsidR="009715D5" w:rsidRPr="00F82EFA">
        <w:rPr>
          <w:rFonts w:ascii="Times New Roman" w:hAnsi="Times New Roman" w:cs="Times New Roman"/>
          <w:sz w:val="28"/>
          <w:szCs w:val="28"/>
        </w:rPr>
        <w:t>:ЗУ</w:t>
      </w:r>
      <w:proofErr w:type="gramEnd"/>
      <w:r w:rsidR="006C7C9B" w:rsidRPr="00F82EFA">
        <w:rPr>
          <w:rFonts w:ascii="Times New Roman" w:hAnsi="Times New Roman" w:cs="Times New Roman"/>
          <w:sz w:val="28"/>
          <w:szCs w:val="28"/>
        </w:rPr>
        <w:t xml:space="preserve">1, с видом разрешенного использования </w:t>
      </w:r>
      <w:r w:rsidR="00612091" w:rsidRPr="00F82EFA">
        <w:rPr>
          <w:rFonts w:ascii="Times New Roman" w:hAnsi="Times New Roman" w:cs="Times New Roman"/>
          <w:sz w:val="28"/>
          <w:szCs w:val="28"/>
        </w:rPr>
        <w:t>–</w:t>
      </w:r>
      <w:r w:rsidR="006C7C9B" w:rsidRPr="00F82EFA">
        <w:rPr>
          <w:rFonts w:ascii="Times New Roman" w:hAnsi="Times New Roman" w:cs="Times New Roman"/>
          <w:sz w:val="28"/>
          <w:szCs w:val="28"/>
        </w:rPr>
        <w:t xml:space="preserve"> </w:t>
      </w:r>
      <w:r w:rsidR="009715D5">
        <w:rPr>
          <w:rFonts w:ascii="Times New Roman" w:hAnsi="Times New Roman" w:cs="Times New Roman"/>
          <w:sz w:val="28"/>
          <w:szCs w:val="28"/>
        </w:rPr>
        <w:t>скотоводство</w:t>
      </w:r>
      <w:r w:rsidR="00F82EFA" w:rsidRPr="00F82EFA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8A1236" w:rsidRDefault="00356B0F" w:rsidP="008D1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236">
        <w:rPr>
          <w:rFonts w:ascii="Times New Roman" w:hAnsi="Times New Roman" w:cs="Times New Roman"/>
          <w:sz w:val="28"/>
          <w:szCs w:val="28"/>
        </w:rPr>
        <w:t xml:space="preserve">Вид территориальной зоны, в границах которой </w:t>
      </w:r>
      <w:r w:rsidR="008A1236">
        <w:rPr>
          <w:rFonts w:ascii="Times New Roman" w:hAnsi="Times New Roman" w:cs="Times New Roman"/>
          <w:sz w:val="28"/>
          <w:szCs w:val="28"/>
        </w:rPr>
        <w:t>образован</w:t>
      </w:r>
      <w:r w:rsidRPr="008A1236">
        <w:rPr>
          <w:rFonts w:ascii="Times New Roman" w:hAnsi="Times New Roman" w:cs="Times New Roman"/>
          <w:sz w:val="28"/>
          <w:szCs w:val="28"/>
        </w:rPr>
        <w:t xml:space="preserve"> земельный участок - </w:t>
      </w:r>
      <w:r w:rsidR="009715D5" w:rsidRPr="009715D5">
        <w:rPr>
          <w:rFonts w:ascii="Times New Roman" w:hAnsi="Times New Roman" w:cs="Times New Roman"/>
          <w:sz w:val="28"/>
          <w:szCs w:val="28"/>
        </w:rPr>
        <w:t xml:space="preserve">Зона, занятая объектами сельскохозяйственного назначения </w:t>
      </w:r>
      <w:r w:rsidR="008A1236" w:rsidRPr="003D58EA">
        <w:rPr>
          <w:rFonts w:ascii="Times New Roman" w:hAnsi="Times New Roman" w:cs="Times New Roman"/>
          <w:sz w:val="28"/>
          <w:szCs w:val="28"/>
        </w:rPr>
        <w:t>(</w:t>
      </w:r>
      <w:r w:rsidR="009715D5">
        <w:rPr>
          <w:rFonts w:ascii="Times New Roman" w:hAnsi="Times New Roman" w:cs="Times New Roman"/>
          <w:sz w:val="28"/>
          <w:szCs w:val="28"/>
        </w:rPr>
        <w:t>СХ2</w:t>
      </w:r>
      <w:r w:rsidR="008A1236" w:rsidRPr="003D58EA">
        <w:rPr>
          <w:rFonts w:ascii="Times New Roman" w:hAnsi="Times New Roman" w:cs="Times New Roman"/>
          <w:sz w:val="28"/>
          <w:szCs w:val="28"/>
        </w:rPr>
        <w:t>).</w:t>
      </w:r>
    </w:p>
    <w:p w:rsidR="009715D5" w:rsidRPr="00C86680" w:rsidRDefault="009715D5" w:rsidP="00971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E6E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3942E3">
        <w:rPr>
          <w:rFonts w:ascii="Times New Roman" w:hAnsi="Times New Roman" w:cs="Times New Roman"/>
          <w:sz w:val="28"/>
          <w:szCs w:val="28"/>
        </w:rPr>
        <w:t>Присвоить образуемому земельному</w:t>
      </w:r>
      <w:r>
        <w:rPr>
          <w:rFonts w:ascii="Times New Roman" w:hAnsi="Times New Roman" w:cs="Times New Roman"/>
          <w:sz w:val="28"/>
          <w:szCs w:val="28"/>
        </w:rPr>
        <w:t xml:space="preserve"> участку,</w:t>
      </w:r>
      <w:r w:rsidRPr="00494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условным кадастровым номером </w:t>
      </w:r>
      <w:proofErr w:type="gramStart"/>
      <w:r w:rsidRPr="00F82EFA">
        <w:rPr>
          <w:rFonts w:ascii="Times New Roman" w:hAnsi="Times New Roman" w:cs="Times New Roman"/>
          <w:sz w:val="28"/>
          <w:szCs w:val="28"/>
        </w:rPr>
        <w:t>86:05:032401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82EFA">
        <w:rPr>
          <w:rFonts w:ascii="Times New Roman" w:hAnsi="Times New Roman" w:cs="Times New Roman"/>
          <w:sz w:val="28"/>
          <w:szCs w:val="28"/>
        </w:rPr>
        <w:t>:ЗУ</w:t>
      </w:r>
      <w:proofErr w:type="gramEnd"/>
      <w:r w:rsidRPr="00F82E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2E6E">
        <w:rPr>
          <w:rFonts w:ascii="Times New Roman" w:hAnsi="Times New Roman" w:cs="Times New Roman"/>
          <w:sz w:val="28"/>
          <w:szCs w:val="28"/>
        </w:rPr>
        <w:t xml:space="preserve"> следующий адрес: Российская Федерация, Ханты-Мансийский автономный округ - Югра, Березовский муниципальный район, </w:t>
      </w:r>
      <w:r w:rsidRPr="00C86680">
        <w:rPr>
          <w:rFonts w:ascii="Times New Roman" w:hAnsi="Times New Roman" w:cs="Times New Roman"/>
          <w:sz w:val="28"/>
          <w:szCs w:val="28"/>
        </w:rPr>
        <w:t>городское поселение Игрим,</w:t>
      </w:r>
      <w:r>
        <w:rPr>
          <w:rFonts w:ascii="Times New Roman" w:hAnsi="Times New Roman" w:cs="Times New Roman"/>
          <w:sz w:val="28"/>
          <w:szCs w:val="28"/>
        </w:rPr>
        <w:t xml:space="preserve"> поселок городского типа Игрим,</w:t>
      </w:r>
      <w:r w:rsidRPr="00C86680">
        <w:rPr>
          <w:rFonts w:ascii="Times New Roman" w:hAnsi="Times New Roman" w:cs="Times New Roman"/>
          <w:sz w:val="28"/>
          <w:szCs w:val="28"/>
        </w:rPr>
        <w:t xml:space="preserve"> ул</w:t>
      </w:r>
      <w:r>
        <w:rPr>
          <w:rFonts w:ascii="Times New Roman" w:hAnsi="Times New Roman" w:cs="Times New Roman"/>
          <w:sz w:val="28"/>
          <w:szCs w:val="28"/>
        </w:rPr>
        <w:t>ица Лермонтова</w:t>
      </w:r>
      <w:r w:rsidRPr="00C86680">
        <w:rPr>
          <w:rFonts w:ascii="Times New Roman" w:hAnsi="Times New Roman" w:cs="Times New Roman"/>
          <w:sz w:val="28"/>
          <w:szCs w:val="28"/>
        </w:rPr>
        <w:t>, з</w:t>
      </w:r>
      <w:r w:rsidRPr="00623215">
        <w:rPr>
          <w:rFonts w:ascii="Times New Roman" w:hAnsi="Times New Roman" w:cs="Times New Roman"/>
          <w:sz w:val="28"/>
          <w:szCs w:val="28"/>
        </w:rPr>
        <w:t>/у 1</w:t>
      </w:r>
      <w:r>
        <w:rPr>
          <w:rFonts w:ascii="Times New Roman" w:hAnsi="Times New Roman" w:cs="Times New Roman"/>
          <w:sz w:val="28"/>
          <w:szCs w:val="28"/>
        </w:rPr>
        <w:t>/16</w:t>
      </w:r>
      <w:r w:rsidRPr="00623215">
        <w:rPr>
          <w:rFonts w:ascii="Times New Roman" w:hAnsi="Times New Roman" w:cs="Times New Roman"/>
          <w:sz w:val="28"/>
          <w:szCs w:val="28"/>
        </w:rPr>
        <w:t>.</w:t>
      </w:r>
    </w:p>
    <w:p w:rsidR="009715D5" w:rsidRPr="007F2E6E" w:rsidRDefault="009715D5" w:rsidP="009715D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3.</w:t>
      </w:r>
      <w:r w:rsidRPr="007F2E6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636E6">
        <w:rPr>
          <w:rFonts w:ascii="Times New Roman" w:hAnsi="Times New Roman" w:cs="Times New Roman"/>
          <w:sz w:val="28"/>
          <w:szCs w:val="28"/>
        </w:rPr>
        <w:t>Отделу по земельному и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ному хозяйству внести сведения </w:t>
      </w:r>
      <w:r w:rsidRPr="008636E6">
        <w:rPr>
          <w:rFonts w:ascii="Times New Roman" w:hAnsi="Times New Roman" w:cs="Times New Roman"/>
          <w:sz w:val="28"/>
          <w:szCs w:val="28"/>
        </w:rPr>
        <w:t>об адресе объекта адресации в государственный адресный реестр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36E6">
        <w:rPr>
          <w:rFonts w:ascii="Times New Roman" w:hAnsi="Times New Roman" w:cs="Times New Roman"/>
          <w:sz w:val="28"/>
          <w:szCs w:val="28"/>
        </w:rPr>
        <w:t xml:space="preserve"> адресный реестр объектов недвижимости городского поселения Игрим</w:t>
      </w:r>
      <w:r w:rsidRPr="008D17C0">
        <w:rPr>
          <w:rFonts w:ascii="Times New Roman" w:hAnsi="Times New Roman" w:cs="Times New Roman"/>
          <w:sz w:val="28"/>
          <w:szCs w:val="28"/>
        </w:rPr>
        <w:t xml:space="preserve"> </w:t>
      </w:r>
      <w:r w:rsidRPr="00C27FA2">
        <w:rPr>
          <w:rFonts w:ascii="Times New Roman" w:hAnsi="Times New Roman" w:cs="Times New Roman"/>
          <w:sz w:val="28"/>
          <w:szCs w:val="28"/>
        </w:rPr>
        <w:t>и обеспечить направление</w:t>
      </w:r>
      <w:r w:rsidRPr="00C27FA2">
        <w:rPr>
          <w:sz w:val="28"/>
          <w:szCs w:val="28"/>
        </w:rPr>
        <w:t xml:space="preserve"> </w:t>
      </w:r>
      <w:r w:rsidRPr="00C27FA2">
        <w:rPr>
          <w:rFonts w:ascii="Times New Roman" w:hAnsi="Times New Roman" w:cs="Times New Roman"/>
          <w:sz w:val="28"/>
          <w:szCs w:val="28"/>
        </w:rPr>
        <w:t xml:space="preserve">решения об утверждении схемы расположения </w:t>
      </w:r>
      <w:r w:rsidRPr="00C27FA2">
        <w:rPr>
          <w:rFonts w:ascii="Times New Roman" w:hAnsi="Times New Roman" w:cs="Times New Roman"/>
          <w:sz w:val="28"/>
          <w:szCs w:val="28"/>
        </w:rPr>
        <w:lastRenderedPageBreak/>
        <w:t>земельного участка с приложением в Березовский</w:t>
      </w:r>
      <w:r w:rsidRPr="00C27FA2">
        <w:rPr>
          <w:rFonts w:ascii="Times New Roman" w:hAnsi="Times New Roman" w:cs="Times New Roman"/>
          <w:bCs/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Ханты-Мансийскому автономному округу – Югре</w:t>
      </w:r>
      <w:r w:rsidRPr="00C27FA2">
        <w:rPr>
          <w:rFonts w:ascii="Times New Roman" w:hAnsi="Times New Roman" w:cs="Times New Roman"/>
          <w:sz w:val="28"/>
          <w:szCs w:val="28"/>
        </w:rPr>
        <w:t xml:space="preserve"> в срок не более 5 (пяти) рабочих дней со дня принятия.</w:t>
      </w:r>
    </w:p>
    <w:p w:rsidR="009715D5" w:rsidRPr="007F2E6E" w:rsidRDefault="009715D5" w:rsidP="009715D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4</w:t>
      </w:r>
      <w:r w:rsidRPr="007F2E6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F2E6E">
        <w:rPr>
          <w:rFonts w:ascii="Times New Roman" w:hAnsi="Times New Roman" w:cs="Times New Roman"/>
          <w:sz w:val="28"/>
          <w:szCs w:val="28"/>
        </w:rPr>
        <w:t>Срок действия настоящего постановления составляет два года после его подписания.</w:t>
      </w:r>
    </w:p>
    <w:p w:rsidR="009715D5" w:rsidRDefault="009715D5" w:rsidP="009715D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5.</w:t>
      </w:r>
      <w:r w:rsidRPr="007F2E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2E6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9715D5" w:rsidRPr="006146E9" w:rsidRDefault="009715D5" w:rsidP="009715D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6. </w:t>
      </w:r>
      <w:r w:rsidRPr="006146E9">
        <w:rPr>
          <w:rFonts w:ascii="Times New Roman" w:hAnsi="Times New Roman" w:cs="Times New Roman"/>
          <w:sz w:val="28"/>
          <w:szCs w:val="28"/>
        </w:rPr>
        <w:t>Контроль за выполнением  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15D5" w:rsidRDefault="009715D5" w:rsidP="0097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5D5" w:rsidRDefault="009715D5" w:rsidP="0097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5D5" w:rsidRDefault="009715D5" w:rsidP="0097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5D5" w:rsidRDefault="009715D5" w:rsidP="0097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5D5" w:rsidRPr="007765BA" w:rsidRDefault="009715D5" w:rsidP="00971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5D5" w:rsidRDefault="009715D5" w:rsidP="009715D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7765B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65BA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765B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С.А.Храмиков</w:t>
      </w:r>
      <w:proofErr w:type="spellEnd"/>
    </w:p>
    <w:p w:rsidR="009715D5" w:rsidRDefault="009715D5" w:rsidP="009715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5D5" w:rsidRDefault="009715D5" w:rsidP="009715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5D5" w:rsidRDefault="009715D5" w:rsidP="009715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5D5" w:rsidRDefault="009715D5" w:rsidP="009715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5D5" w:rsidRDefault="009715D5" w:rsidP="009715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5D5" w:rsidRDefault="009715D5" w:rsidP="009715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5D5" w:rsidRDefault="009715D5" w:rsidP="009715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5D5" w:rsidRDefault="009715D5" w:rsidP="009715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5D5" w:rsidRDefault="009715D5" w:rsidP="009715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5D5" w:rsidRDefault="009715D5" w:rsidP="009715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5D5" w:rsidRDefault="009715D5" w:rsidP="009715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5D5" w:rsidRDefault="009715D5" w:rsidP="009715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5D5" w:rsidRDefault="009715D5" w:rsidP="009715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5D5" w:rsidRDefault="009715D5" w:rsidP="009715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5D5" w:rsidRDefault="009715D5" w:rsidP="009715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5D5" w:rsidRDefault="009715D5" w:rsidP="009715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5D5" w:rsidRDefault="009715D5" w:rsidP="009715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5D5" w:rsidRPr="007765BA" w:rsidRDefault="009715D5" w:rsidP="009715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5D5" w:rsidRDefault="009715D5" w:rsidP="009715D5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703CEB" w:rsidRPr="00703CEB" w:rsidRDefault="00703CEB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  <w:r w:rsidRPr="00703CEB">
        <w:rPr>
          <w:rFonts w:ascii="Times New Roman" w:hAnsi="Times New Roman" w:cs="Times New Roman"/>
        </w:rPr>
        <w:lastRenderedPageBreak/>
        <w:t>УТВЕРЖДЕНА</w:t>
      </w:r>
    </w:p>
    <w:p w:rsidR="002F7E64" w:rsidRDefault="002F7E64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</w:t>
      </w:r>
      <w:r w:rsidR="008D17C0">
        <w:rPr>
          <w:rFonts w:ascii="Times New Roman" w:hAnsi="Times New Roman" w:cs="Times New Roman"/>
        </w:rPr>
        <w:t>а</w:t>
      </w:r>
      <w:r w:rsidR="00703CEB" w:rsidRPr="00703CEB">
        <w:rPr>
          <w:rFonts w:ascii="Times New Roman" w:hAnsi="Times New Roman" w:cs="Times New Roman"/>
        </w:rPr>
        <w:t>дминистрации</w:t>
      </w:r>
    </w:p>
    <w:p w:rsidR="008D17C0" w:rsidRDefault="008D17C0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 </w:t>
      </w:r>
      <w:r w:rsidR="002F7E64">
        <w:rPr>
          <w:rFonts w:ascii="Times New Roman" w:hAnsi="Times New Roman" w:cs="Times New Roman"/>
        </w:rPr>
        <w:t>Игрим</w:t>
      </w:r>
      <w:r w:rsidR="00703CEB" w:rsidRPr="00703CEB">
        <w:rPr>
          <w:rFonts w:ascii="Times New Roman" w:hAnsi="Times New Roman" w:cs="Times New Roman"/>
        </w:rPr>
        <w:t xml:space="preserve"> Березовского района</w:t>
      </w:r>
      <w:r>
        <w:rPr>
          <w:rFonts w:ascii="Times New Roman" w:hAnsi="Times New Roman" w:cs="Times New Roman"/>
        </w:rPr>
        <w:t xml:space="preserve"> </w:t>
      </w:r>
    </w:p>
    <w:p w:rsidR="00703CEB" w:rsidRPr="00703CEB" w:rsidRDefault="00703CEB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  <w:r w:rsidRPr="00664A24">
        <w:rPr>
          <w:rFonts w:ascii="Times New Roman" w:hAnsi="Times New Roman" w:cs="Times New Roman"/>
        </w:rPr>
        <w:t>от</w:t>
      </w:r>
      <w:r w:rsidR="00664A24" w:rsidRPr="00664A24">
        <w:rPr>
          <w:rFonts w:ascii="Times New Roman" w:hAnsi="Times New Roman" w:cs="Times New Roman"/>
        </w:rPr>
        <w:t xml:space="preserve"> </w:t>
      </w:r>
      <w:r w:rsidR="00BC7DE5">
        <w:rPr>
          <w:rFonts w:ascii="Times New Roman" w:hAnsi="Times New Roman" w:cs="Times New Roman"/>
        </w:rPr>
        <w:t>01 февраля</w:t>
      </w:r>
      <w:r w:rsidR="00C27FA2" w:rsidRPr="00664A24">
        <w:rPr>
          <w:rFonts w:ascii="Times New Roman" w:hAnsi="Times New Roman" w:cs="Times New Roman"/>
        </w:rPr>
        <w:t xml:space="preserve"> </w:t>
      </w:r>
      <w:r w:rsidRPr="00664A24">
        <w:rPr>
          <w:rFonts w:ascii="Times New Roman" w:hAnsi="Times New Roman" w:cs="Times New Roman"/>
        </w:rPr>
        <w:t>202</w:t>
      </w:r>
      <w:r w:rsidR="00BC7DE5">
        <w:rPr>
          <w:rFonts w:ascii="Times New Roman" w:hAnsi="Times New Roman" w:cs="Times New Roman"/>
        </w:rPr>
        <w:t>3</w:t>
      </w:r>
      <w:r w:rsidRPr="00664A24">
        <w:rPr>
          <w:rFonts w:ascii="Times New Roman" w:hAnsi="Times New Roman" w:cs="Times New Roman"/>
        </w:rPr>
        <w:t xml:space="preserve"> №</w:t>
      </w:r>
      <w:r w:rsidR="00664A24" w:rsidRPr="00664A24">
        <w:rPr>
          <w:rFonts w:ascii="Times New Roman" w:hAnsi="Times New Roman" w:cs="Times New Roman"/>
        </w:rPr>
        <w:t xml:space="preserve"> </w:t>
      </w:r>
      <w:r w:rsidR="00BC7DE5">
        <w:rPr>
          <w:rFonts w:ascii="Times New Roman" w:hAnsi="Times New Roman" w:cs="Times New Roman"/>
        </w:rPr>
        <w:t>15</w:t>
      </w:r>
    </w:p>
    <w:p w:rsidR="008D17C0" w:rsidRDefault="008D17C0" w:rsidP="00703CEB">
      <w:pPr>
        <w:spacing w:after="0" w:line="240" w:lineRule="auto"/>
        <w:ind w:left="284" w:right="192"/>
        <w:jc w:val="center"/>
        <w:rPr>
          <w:rFonts w:ascii="Times New Roman" w:hAnsi="Times New Roman" w:cs="Times New Roman"/>
          <w:sz w:val="24"/>
          <w:szCs w:val="24"/>
        </w:rPr>
      </w:pPr>
    </w:p>
    <w:p w:rsidR="00703CEB" w:rsidRPr="00E04FB0" w:rsidRDefault="00703CEB" w:rsidP="00703CEB">
      <w:pPr>
        <w:spacing w:after="0" w:line="240" w:lineRule="auto"/>
        <w:ind w:left="284" w:right="192"/>
        <w:jc w:val="center"/>
        <w:rPr>
          <w:rFonts w:ascii="Times New Roman" w:hAnsi="Times New Roman" w:cs="Times New Roman"/>
          <w:sz w:val="28"/>
          <w:szCs w:val="28"/>
        </w:rPr>
      </w:pPr>
      <w:r w:rsidRPr="00E04FB0">
        <w:rPr>
          <w:rFonts w:ascii="Times New Roman" w:hAnsi="Times New Roman" w:cs="Times New Roman"/>
          <w:sz w:val="28"/>
          <w:szCs w:val="28"/>
        </w:rPr>
        <w:t xml:space="preserve">Схема расположения земельного участка </w:t>
      </w:r>
    </w:p>
    <w:p w:rsidR="00703CEB" w:rsidRPr="00E04FB0" w:rsidRDefault="00703CEB" w:rsidP="00703CEB">
      <w:pPr>
        <w:spacing w:after="0" w:line="240" w:lineRule="auto"/>
        <w:ind w:left="284" w:right="192"/>
        <w:jc w:val="center"/>
        <w:rPr>
          <w:rFonts w:ascii="Times New Roman" w:hAnsi="Times New Roman" w:cs="Times New Roman"/>
          <w:sz w:val="28"/>
          <w:szCs w:val="28"/>
        </w:rPr>
      </w:pPr>
      <w:r w:rsidRPr="00E04FB0">
        <w:rPr>
          <w:rFonts w:ascii="Times New Roman" w:hAnsi="Times New Roman" w:cs="Times New Roman"/>
          <w:sz w:val="28"/>
          <w:szCs w:val="28"/>
        </w:rPr>
        <w:t>на кадастровом плане территории</w:t>
      </w:r>
    </w:p>
    <w:p w:rsidR="008D17C0" w:rsidRPr="00E04FB0" w:rsidRDefault="008D17C0" w:rsidP="00703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5D5" w:rsidRPr="009715D5" w:rsidRDefault="009715D5" w:rsidP="009715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715D5">
        <w:rPr>
          <w:rFonts w:ascii="Times New Roman" w:eastAsia="Times New Roman" w:hAnsi="Times New Roman" w:cs="Times New Roman"/>
          <w:sz w:val="28"/>
          <w:szCs w:val="28"/>
        </w:rPr>
        <w:t xml:space="preserve">Кадастровый квартал: </w:t>
      </w:r>
      <w:r w:rsidRPr="009715D5">
        <w:rPr>
          <w:rFonts w:ascii="Times New Roman" w:eastAsia="Times New Roman" w:hAnsi="Times New Roman" w:cs="Times New Roman"/>
          <w:sz w:val="28"/>
          <w:szCs w:val="28"/>
          <w:u w:val="single"/>
        </w:rPr>
        <w:t>86:05:0324010</w:t>
      </w:r>
    </w:p>
    <w:p w:rsidR="009715D5" w:rsidRPr="009715D5" w:rsidRDefault="009715D5" w:rsidP="009715D5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715D5">
        <w:rPr>
          <w:rFonts w:ascii="Times New Roman" w:eastAsia="Times New Roman" w:hAnsi="Times New Roman" w:cs="Times New Roman"/>
          <w:sz w:val="28"/>
          <w:szCs w:val="28"/>
        </w:rPr>
        <w:t xml:space="preserve">Система координат: </w:t>
      </w:r>
      <w:r w:rsidRPr="009715D5">
        <w:rPr>
          <w:rFonts w:ascii="Times New Roman" w:eastAsia="Times New Roman" w:hAnsi="Times New Roman" w:cs="Times New Roman"/>
          <w:sz w:val="28"/>
          <w:szCs w:val="28"/>
          <w:u w:val="single"/>
        </w:rPr>
        <w:t>ХМАО- Югра 86 зона 1</w:t>
      </w:r>
    </w:p>
    <w:p w:rsidR="00E04FB0" w:rsidRPr="00E04FB0" w:rsidRDefault="00BC7DE5" w:rsidP="00E04FB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C7DE5"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5581650" cy="4991100"/>
            <wp:effectExtent l="0" t="0" r="0" b="0"/>
            <wp:docPr id="4" name="Рисунок 4" descr="C:\Users\Anna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E90" w:rsidRDefault="00950E90" w:rsidP="00E04FB0">
      <w:pPr>
        <w:ind w:left="708"/>
        <w:rPr>
          <w:noProof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9715D5" w:rsidTr="00BC7DE5">
        <w:tc>
          <w:tcPr>
            <w:tcW w:w="9570" w:type="dxa"/>
            <w:gridSpan w:val="3"/>
          </w:tcPr>
          <w:p w:rsidR="009715D5" w:rsidRDefault="009715D5" w:rsidP="00D575A2">
            <w:r w:rsidRPr="00356764">
              <w:t>Условный номер земельного участка</w:t>
            </w:r>
            <w:proofErr w:type="gramStart"/>
            <w:r w:rsidRPr="00356764">
              <w:t>:</w:t>
            </w:r>
            <w:r>
              <w:t xml:space="preserve"> </w:t>
            </w:r>
            <w:r w:rsidRPr="00356764">
              <w:t>:ЗУ</w:t>
            </w:r>
            <w:proofErr w:type="gramEnd"/>
            <w:r w:rsidRPr="00356764">
              <w:t>1</w:t>
            </w:r>
          </w:p>
        </w:tc>
      </w:tr>
      <w:tr w:rsidR="009715D5" w:rsidTr="00BC7DE5">
        <w:tc>
          <w:tcPr>
            <w:tcW w:w="9570" w:type="dxa"/>
            <w:gridSpan w:val="3"/>
          </w:tcPr>
          <w:p w:rsidR="009715D5" w:rsidRDefault="009715D5" w:rsidP="00D575A2">
            <w:r w:rsidRPr="00356764">
              <w:t xml:space="preserve">Площадь земельного участка: </w:t>
            </w:r>
            <w:r>
              <w:rPr>
                <w:b/>
              </w:rPr>
              <w:t>4945</w:t>
            </w:r>
            <w:r w:rsidRPr="00356764">
              <w:rPr>
                <w:b/>
              </w:rPr>
              <w:t xml:space="preserve"> кв. м</w:t>
            </w:r>
          </w:p>
        </w:tc>
      </w:tr>
      <w:tr w:rsidR="009715D5" w:rsidTr="00BC7DE5">
        <w:trPr>
          <w:trHeight w:val="559"/>
        </w:trPr>
        <w:tc>
          <w:tcPr>
            <w:tcW w:w="3189" w:type="dxa"/>
            <w:vMerge w:val="restart"/>
          </w:tcPr>
          <w:p w:rsidR="009715D5" w:rsidRPr="00356764" w:rsidRDefault="009715D5" w:rsidP="00D575A2">
            <w:pPr>
              <w:jc w:val="center"/>
              <w:rPr>
                <w:b/>
              </w:rPr>
            </w:pPr>
            <w:r w:rsidRPr="00356764">
              <w:rPr>
                <w:b/>
              </w:rPr>
              <w:t>Обозначение характерных точек границы</w:t>
            </w:r>
          </w:p>
        </w:tc>
        <w:tc>
          <w:tcPr>
            <w:tcW w:w="6381" w:type="dxa"/>
            <w:gridSpan w:val="2"/>
            <w:vAlign w:val="center"/>
          </w:tcPr>
          <w:p w:rsidR="009715D5" w:rsidRDefault="009715D5" w:rsidP="00D575A2">
            <w:pPr>
              <w:jc w:val="center"/>
            </w:pPr>
            <w:r w:rsidRPr="0022015B">
              <w:rPr>
                <w:b/>
                <w:szCs w:val="28"/>
              </w:rPr>
              <w:t>Координаты, м</w:t>
            </w:r>
          </w:p>
        </w:tc>
      </w:tr>
      <w:tr w:rsidR="009715D5" w:rsidTr="00BC7DE5">
        <w:tc>
          <w:tcPr>
            <w:tcW w:w="3189" w:type="dxa"/>
            <w:vMerge/>
          </w:tcPr>
          <w:p w:rsidR="009715D5" w:rsidRDefault="009715D5" w:rsidP="00D575A2"/>
        </w:tc>
        <w:tc>
          <w:tcPr>
            <w:tcW w:w="3190" w:type="dxa"/>
            <w:vAlign w:val="center"/>
          </w:tcPr>
          <w:p w:rsidR="009715D5" w:rsidRPr="0022015B" w:rsidRDefault="009715D5" w:rsidP="00D575A2">
            <w:pPr>
              <w:jc w:val="center"/>
              <w:rPr>
                <w:b/>
                <w:szCs w:val="28"/>
                <w:lang w:val="en-US"/>
              </w:rPr>
            </w:pPr>
            <w:r w:rsidRPr="0022015B">
              <w:rPr>
                <w:b/>
                <w:szCs w:val="28"/>
                <w:lang w:val="en-US"/>
              </w:rPr>
              <w:t>X</w:t>
            </w:r>
          </w:p>
        </w:tc>
        <w:tc>
          <w:tcPr>
            <w:tcW w:w="3191" w:type="dxa"/>
            <w:vAlign w:val="center"/>
          </w:tcPr>
          <w:p w:rsidR="009715D5" w:rsidRPr="0022015B" w:rsidRDefault="009715D5" w:rsidP="00D575A2">
            <w:pPr>
              <w:jc w:val="center"/>
              <w:rPr>
                <w:b/>
                <w:szCs w:val="28"/>
                <w:lang w:val="en-US"/>
              </w:rPr>
            </w:pPr>
            <w:r w:rsidRPr="0022015B">
              <w:rPr>
                <w:b/>
                <w:szCs w:val="28"/>
                <w:lang w:val="en-US"/>
              </w:rPr>
              <w:t>Y</w:t>
            </w:r>
          </w:p>
        </w:tc>
      </w:tr>
      <w:tr w:rsidR="009715D5" w:rsidTr="00BC7DE5">
        <w:tc>
          <w:tcPr>
            <w:tcW w:w="3189" w:type="dxa"/>
          </w:tcPr>
          <w:p w:rsidR="009715D5" w:rsidRPr="00031A47" w:rsidRDefault="009715D5" w:rsidP="00D575A2">
            <w:pPr>
              <w:jc w:val="center"/>
              <w:rPr>
                <w:szCs w:val="28"/>
              </w:rPr>
            </w:pPr>
            <w:r w:rsidRPr="00031A47">
              <w:rPr>
                <w:szCs w:val="28"/>
              </w:rPr>
              <w:t>1</w:t>
            </w:r>
          </w:p>
        </w:tc>
        <w:tc>
          <w:tcPr>
            <w:tcW w:w="3190" w:type="dxa"/>
          </w:tcPr>
          <w:p w:rsidR="009715D5" w:rsidRPr="00031A47" w:rsidRDefault="009715D5" w:rsidP="00D575A2">
            <w:pPr>
              <w:jc w:val="center"/>
              <w:rPr>
                <w:szCs w:val="28"/>
              </w:rPr>
            </w:pPr>
            <w:r w:rsidRPr="00031A47">
              <w:rPr>
                <w:szCs w:val="28"/>
              </w:rPr>
              <w:t>2</w:t>
            </w:r>
          </w:p>
        </w:tc>
        <w:tc>
          <w:tcPr>
            <w:tcW w:w="3191" w:type="dxa"/>
          </w:tcPr>
          <w:p w:rsidR="009715D5" w:rsidRPr="00031A47" w:rsidRDefault="009715D5" w:rsidP="00D575A2">
            <w:pPr>
              <w:jc w:val="center"/>
              <w:rPr>
                <w:szCs w:val="28"/>
              </w:rPr>
            </w:pPr>
            <w:r w:rsidRPr="00031A47">
              <w:rPr>
                <w:szCs w:val="28"/>
              </w:rPr>
              <w:t>3</w:t>
            </w:r>
          </w:p>
        </w:tc>
      </w:tr>
      <w:tr w:rsidR="009715D5" w:rsidTr="00BC7DE5">
        <w:tc>
          <w:tcPr>
            <w:tcW w:w="3189" w:type="dxa"/>
          </w:tcPr>
          <w:p w:rsidR="009715D5" w:rsidRPr="00F770B5" w:rsidRDefault="009715D5" w:rsidP="00D575A2">
            <w:r w:rsidRPr="00F770B5">
              <w:t>1</w:t>
            </w:r>
          </w:p>
        </w:tc>
        <w:tc>
          <w:tcPr>
            <w:tcW w:w="3190" w:type="dxa"/>
          </w:tcPr>
          <w:p w:rsidR="009715D5" w:rsidRPr="00F770B5" w:rsidRDefault="009715D5" w:rsidP="00D575A2">
            <w:r w:rsidRPr="00F770B5">
              <w:t>1205078.78</w:t>
            </w:r>
          </w:p>
        </w:tc>
        <w:tc>
          <w:tcPr>
            <w:tcW w:w="3191" w:type="dxa"/>
          </w:tcPr>
          <w:p w:rsidR="009715D5" w:rsidRPr="00F770B5" w:rsidRDefault="009715D5" w:rsidP="00D575A2">
            <w:r w:rsidRPr="00F770B5">
              <w:t>1720167.70</w:t>
            </w:r>
          </w:p>
        </w:tc>
      </w:tr>
      <w:tr w:rsidR="009715D5" w:rsidTr="00BC7DE5">
        <w:tc>
          <w:tcPr>
            <w:tcW w:w="3189" w:type="dxa"/>
          </w:tcPr>
          <w:p w:rsidR="009715D5" w:rsidRPr="00F770B5" w:rsidRDefault="009715D5" w:rsidP="00D575A2">
            <w:r w:rsidRPr="00F770B5">
              <w:t>2</w:t>
            </w:r>
          </w:p>
        </w:tc>
        <w:tc>
          <w:tcPr>
            <w:tcW w:w="3190" w:type="dxa"/>
          </w:tcPr>
          <w:p w:rsidR="009715D5" w:rsidRPr="00F770B5" w:rsidRDefault="009715D5" w:rsidP="00D575A2">
            <w:r w:rsidRPr="00F770B5">
              <w:t>1205128.62</w:t>
            </w:r>
          </w:p>
        </w:tc>
        <w:tc>
          <w:tcPr>
            <w:tcW w:w="3191" w:type="dxa"/>
          </w:tcPr>
          <w:p w:rsidR="009715D5" w:rsidRPr="00F770B5" w:rsidRDefault="009715D5" w:rsidP="00D575A2">
            <w:r w:rsidRPr="00F770B5">
              <w:t>1720188.51</w:t>
            </w:r>
          </w:p>
        </w:tc>
      </w:tr>
      <w:tr w:rsidR="009715D5" w:rsidTr="00BC7DE5">
        <w:tc>
          <w:tcPr>
            <w:tcW w:w="3189" w:type="dxa"/>
          </w:tcPr>
          <w:p w:rsidR="009715D5" w:rsidRPr="00F770B5" w:rsidRDefault="009715D5" w:rsidP="00D575A2">
            <w:r w:rsidRPr="00F770B5">
              <w:t>3</w:t>
            </w:r>
          </w:p>
        </w:tc>
        <w:tc>
          <w:tcPr>
            <w:tcW w:w="3190" w:type="dxa"/>
          </w:tcPr>
          <w:p w:rsidR="009715D5" w:rsidRPr="00F770B5" w:rsidRDefault="009715D5" w:rsidP="00D575A2">
            <w:r w:rsidRPr="00F770B5">
              <w:t>1205091.49</w:t>
            </w:r>
          </w:p>
        </w:tc>
        <w:tc>
          <w:tcPr>
            <w:tcW w:w="3191" w:type="dxa"/>
          </w:tcPr>
          <w:p w:rsidR="009715D5" w:rsidRPr="00F770B5" w:rsidRDefault="009715D5" w:rsidP="00D575A2">
            <w:r w:rsidRPr="00F770B5">
              <w:t>1720273.12</w:t>
            </w:r>
          </w:p>
        </w:tc>
      </w:tr>
      <w:tr w:rsidR="009715D5" w:rsidTr="00BC7DE5">
        <w:tc>
          <w:tcPr>
            <w:tcW w:w="3189" w:type="dxa"/>
          </w:tcPr>
          <w:p w:rsidR="009715D5" w:rsidRPr="00F770B5" w:rsidRDefault="009715D5" w:rsidP="00D575A2">
            <w:r w:rsidRPr="00F770B5">
              <w:t>4</w:t>
            </w:r>
          </w:p>
        </w:tc>
        <w:tc>
          <w:tcPr>
            <w:tcW w:w="3190" w:type="dxa"/>
          </w:tcPr>
          <w:p w:rsidR="009715D5" w:rsidRPr="00F770B5" w:rsidRDefault="009715D5" w:rsidP="00D575A2">
            <w:r w:rsidRPr="00F770B5">
              <w:t>1205042.64</w:t>
            </w:r>
          </w:p>
        </w:tc>
        <w:tc>
          <w:tcPr>
            <w:tcW w:w="3191" w:type="dxa"/>
          </w:tcPr>
          <w:p w:rsidR="009715D5" w:rsidRPr="00F770B5" w:rsidRDefault="009715D5" w:rsidP="00D575A2">
            <w:r w:rsidRPr="00F770B5">
              <w:t>1720252.68</w:t>
            </w:r>
          </w:p>
        </w:tc>
      </w:tr>
      <w:tr w:rsidR="009715D5" w:rsidTr="00BC7DE5">
        <w:tc>
          <w:tcPr>
            <w:tcW w:w="3189" w:type="dxa"/>
          </w:tcPr>
          <w:p w:rsidR="009715D5" w:rsidRPr="00F770B5" w:rsidRDefault="009715D5" w:rsidP="00D575A2">
            <w:r w:rsidRPr="00F770B5">
              <w:t>5</w:t>
            </w:r>
          </w:p>
        </w:tc>
        <w:tc>
          <w:tcPr>
            <w:tcW w:w="3190" w:type="dxa"/>
          </w:tcPr>
          <w:p w:rsidR="009715D5" w:rsidRPr="00F770B5" w:rsidRDefault="009715D5" w:rsidP="00D575A2">
            <w:r w:rsidRPr="00F770B5">
              <w:t>1205047.78</w:t>
            </w:r>
          </w:p>
        </w:tc>
        <w:tc>
          <w:tcPr>
            <w:tcW w:w="3191" w:type="dxa"/>
          </w:tcPr>
          <w:p w:rsidR="009715D5" w:rsidRPr="00F770B5" w:rsidRDefault="009715D5" w:rsidP="00D575A2">
            <w:r w:rsidRPr="00F770B5">
              <w:t>1720240.28</w:t>
            </w:r>
          </w:p>
        </w:tc>
      </w:tr>
      <w:tr w:rsidR="009715D5" w:rsidTr="00BC7DE5">
        <w:tc>
          <w:tcPr>
            <w:tcW w:w="3189" w:type="dxa"/>
          </w:tcPr>
          <w:p w:rsidR="009715D5" w:rsidRPr="00F770B5" w:rsidRDefault="009715D5" w:rsidP="00D575A2">
            <w:r w:rsidRPr="00F770B5">
              <w:t>1</w:t>
            </w:r>
          </w:p>
        </w:tc>
        <w:tc>
          <w:tcPr>
            <w:tcW w:w="3190" w:type="dxa"/>
          </w:tcPr>
          <w:p w:rsidR="009715D5" w:rsidRPr="00F770B5" w:rsidRDefault="009715D5" w:rsidP="00D575A2">
            <w:r w:rsidRPr="00F770B5">
              <w:t>1205078.78</w:t>
            </w:r>
          </w:p>
        </w:tc>
        <w:tc>
          <w:tcPr>
            <w:tcW w:w="3191" w:type="dxa"/>
          </w:tcPr>
          <w:p w:rsidR="009715D5" w:rsidRPr="00F770B5" w:rsidRDefault="009715D5" w:rsidP="00D575A2">
            <w:r w:rsidRPr="00F770B5">
              <w:t>1720167.70</w:t>
            </w:r>
          </w:p>
        </w:tc>
      </w:tr>
    </w:tbl>
    <w:p w:rsidR="008D17C0" w:rsidRDefault="008D17C0" w:rsidP="00776284">
      <w:pPr>
        <w:rPr>
          <w:noProof/>
        </w:rPr>
      </w:pPr>
    </w:p>
    <w:sectPr w:rsidR="008D17C0" w:rsidSect="00917FDF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10DE"/>
    <w:rsid w:val="00000892"/>
    <w:rsid w:val="000826A8"/>
    <w:rsid w:val="00094E8A"/>
    <w:rsid w:val="000C5B30"/>
    <w:rsid w:val="000F7DDF"/>
    <w:rsid w:val="00171FB6"/>
    <w:rsid w:val="001812E1"/>
    <w:rsid w:val="001873EE"/>
    <w:rsid w:val="001E0147"/>
    <w:rsid w:val="00234DB5"/>
    <w:rsid w:val="00242ED9"/>
    <w:rsid w:val="00262D10"/>
    <w:rsid w:val="00264FEF"/>
    <w:rsid w:val="0028582F"/>
    <w:rsid w:val="002A4427"/>
    <w:rsid w:val="002B0282"/>
    <w:rsid w:val="002C5D9D"/>
    <w:rsid w:val="002F7E64"/>
    <w:rsid w:val="00347024"/>
    <w:rsid w:val="00356B0F"/>
    <w:rsid w:val="00366A7F"/>
    <w:rsid w:val="0039665A"/>
    <w:rsid w:val="003D58EA"/>
    <w:rsid w:val="003F537A"/>
    <w:rsid w:val="004012AD"/>
    <w:rsid w:val="00404C80"/>
    <w:rsid w:val="00462956"/>
    <w:rsid w:val="00487577"/>
    <w:rsid w:val="00496D47"/>
    <w:rsid w:val="004A6192"/>
    <w:rsid w:val="004E4367"/>
    <w:rsid w:val="005008A0"/>
    <w:rsid w:val="0051052F"/>
    <w:rsid w:val="00513DC4"/>
    <w:rsid w:val="00517153"/>
    <w:rsid w:val="006103E0"/>
    <w:rsid w:val="00612091"/>
    <w:rsid w:val="00635C3C"/>
    <w:rsid w:val="00664A24"/>
    <w:rsid w:val="006C7C9B"/>
    <w:rsid w:val="006E0BCC"/>
    <w:rsid w:val="006F060E"/>
    <w:rsid w:val="00703CEB"/>
    <w:rsid w:val="00711E12"/>
    <w:rsid w:val="0071689B"/>
    <w:rsid w:val="00761925"/>
    <w:rsid w:val="00776284"/>
    <w:rsid w:val="0079732B"/>
    <w:rsid w:val="007A23BD"/>
    <w:rsid w:val="007C77B1"/>
    <w:rsid w:val="007E5719"/>
    <w:rsid w:val="00823C29"/>
    <w:rsid w:val="008636E6"/>
    <w:rsid w:val="008A1236"/>
    <w:rsid w:val="008B2FC7"/>
    <w:rsid w:val="008B35D4"/>
    <w:rsid w:val="008D17C0"/>
    <w:rsid w:val="0090738E"/>
    <w:rsid w:val="00917FDF"/>
    <w:rsid w:val="00950E90"/>
    <w:rsid w:val="009715D5"/>
    <w:rsid w:val="009907A1"/>
    <w:rsid w:val="00997552"/>
    <w:rsid w:val="009C1269"/>
    <w:rsid w:val="009E6C92"/>
    <w:rsid w:val="00A71CCA"/>
    <w:rsid w:val="00A76B43"/>
    <w:rsid w:val="00A96B32"/>
    <w:rsid w:val="00AA495D"/>
    <w:rsid w:val="00AB3E13"/>
    <w:rsid w:val="00AC76CE"/>
    <w:rsid w:val="00B16EEB"/>
    <w:rsid w:val="00B55181"/>
    <w:rsid w:val="00B76174"/>
    <w:rsid w:val="00B95A27"/>
    <w:rsid w:val="00BA37EB"/>
    <w:rsid w:val="00BB2025"/>
    <w:rsid w:val="00BC17A4"/>
    <w:rsid w:val="00BC7DE5"/>
    <w:rsid w:val="00C27FA2"/>
    <w:rsid w:val="00C31DC0"/>
    <w:rsid w:val="00C61D31"/>
    <w:rsid w:val="00C710DE"/>
    <w:rsid w:val="00C932A5"/>
    <w:rsid w:val="00C94AE6"/>
    <w:rsid w:val="00CA2485"/>
    <w:rsid w:val="00CC1F9D"/>
    <w:rsid w:val="00CD4CFE"/>
    <w:rsid w:val="00CD61E7"/>
    <w:rsid w:val="00D20BD6"/>
    <w:rsid w:val="00D2569C"/>
    <w:rsid w:val="00D31B39"/>
    <w:rsid w:val="00D4776D"/>
    <w:rsid w:val="00D63387"/>
    <w:rsid w:val="00D7577F"/>
    <w:rsid w:val="00DB104B"/>
    <w:rsid w:val="00DC749E"/>
    <w:rsid w:val="00E04FB0"/>
    <w:rsid w:val="00E07A78"/>
    <w:rsid w:val="00E136B4"/>
    <w:rsid w:val="00E36CD7"/>
    <w:rsid w:val="00E55C03"/>
    <w:rsid w:val="00E87AC7"/>
    <w:rsid w:val="00E935E8"/>
    <w:rsid w:val="00E95CBE"/>
    <w:rsid w:val="00EB30ED"/>
    <w:rsid w:val="00EE3E75"/>
    <w:rsid w:val="00EE4BC0"/>
    <w:rsid w:val="00F54CBF"/>
    <w:rsid w:val="00F66843"/>
    <w:rsid w:val="00F82EFA"/>
    <w:rsid w:val="00F8519E"/>
    <w:rsid w:val="00FA2D39"/>
    <w:rsid w:val="00FC637C"/>
    <w:rsid w:val="00FD2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4B5A4-CB2C-4638-811A-62624B68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710D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710DE"/>
    <w:rPr>
      <w:rFonts w:ascii="Times New Roman" w:eastAsia="Times New Roman" w:hAnsi="Times New Roman" w:cs="Times New Roman"/>
      <w:sz w:val="28"/>
      <w:szCs w:val="20"/>
    </w:rPr>
  </w:style>
  <w:style w:type="paragraph" w:customStyle="1" w:styleId="a3">
    <w:name w:val="БланкАДМ"/>
    <w:basedOn w:val="a"/>
    <w:rsid w:val="00C710D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C71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710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710DE"/>
  </w:style>
  <w:style w:type="paragraph" w:styleId="a5">
    <w:name w:val="List Paragraph"/>
    <w:basedOn w:val="a"/>
    <w:uiPriority w:val="34"/>
    <w:qFormat/>
    <w:rsid w:val="001873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2FCE1-1450-4C90-A2B5-69474D084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Скирда И В</dc:creator>
  <cp:lastModifiedBy>Anna</cp:lastModifiedBy>
  <cp:revision>33</cp:revision>
  <cp:lastPrinted>2020-03-20T04:33:00Z</cp:lastPrinted>
  <dcterms:created xsi:type="dcterms:W3CDTF">2017-01-27T06:40:00Z</dcterms:created>
  <dcterms:modified xsi:type="dcterms:W3CDTF">2023-02-01T09:58:00Z</dcterms:modified>
</cp:coreProperties>
</file>