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E96" w:rsidRPr="00E077FC" w:rsidRDefault="00D32E96" w:rsidP="00D32E9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077FC">
        <w:rPr>
          <w:rFonts w:ascii="Times New Roman" w:hAnsi="Times New Roman"/>
          <w:b/>
          <w:sz w:val="32"/>
          <w:szCs w:val="32"/>
        </w:rPr>
        <w:t>ПОСТАНОВЛЕНИЕ</w:t>
      </w:r>
    </w:p>
    <w:p w:rsidR="00D32E96" w:rsidRPr="00446539" w:rsidRDefault="00D32E96" w:rsidP="00D32E96">
      <w:pPr>
        <w:spacing w:after="0"/>
        <w:rPr>
          <w:rFonts w:ascii="Times New Roman" w:hAnsi="Times New Roman"/>
          <w:sz w:val="28"/>
          <w:szCs w:val="28"/>
        </w:rPr>
      </w:pPr>
    </w:p>
    <w:p w:rsidR="00D32E96" w:rsidRPr="00E462E6" w:rsidRDefault="00D32E96" w:rsidP="00D32E9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46539">
        <w:rPr>
          <w:rFonts w:ascii="Times New Roman" w:hAnsi="Times New Roman"/>
          <w:sz w:val="28"/>
          <w:szCs w:val="28"/>
        </w:rPr>
        <w:t xml:space="preserve">От </w:t>
      </w:r>
      <w:r w:rsidRPr="00061F80">
        <w:rPr>
          <w:rFonts w:ascii="Times New Roman" w:hAnsi="Times New Roman"/>
          <w:sz w:val="28"/>
          <w:szCs w:val="28"/>
        </w:rPr>
        <w:t>«</w:t>
      </w:r>
      <w:r w:rsidR="00005974">
        <w:rPr>
          <w:rFonts w:ascii="Times New Roman" w:hAnsi="Times New Roman"/>
          <w:sz w:val="28"/>
          <w:szCs w:val="28"/>
        </w:rPr>
        <w:t>21</w:t>
      </w:r>
      <w:r w:rsidRPr="00061F80">
        <w:rPr>
          <w:rFonts w:ascii="Times New Roman" w:hAnsi="Times New Roman"/>
          <w:sz w:val="28"/>
          <w:szCs w:val="28"/>
        </w:rPr>
        <w:t>»</w:t>
      </w:r>
      <w:r w:rsidR="00880C2B" w:rsidRPr="00061F80">
        <w:rPr>
          <w:rFonts w:ascii="Times New Roman" w:hAnsi="Times New Roman"/>
          <w:sz w:val="28"/>
          <w:szCs w:val="28"/>
        </w:rPr>
        <w:t xml:space="preserve"> </w:t>
      </w:r>
      <w:r w:rsidR="00005974">
        <w:rPr>
          <w:rFonts w:ascii="Times New Roman" w:hAnsi="Times New Roman"/>
          <w:sz w:val="28"/>
          <w:szCs w:val="28"/>
        </w:rPr>
        <w:t>декабря</w:t>
      </w:r>
      <w:r w:rsidR="00061F80">
        <w:rPr>
          <w:rFonts w:ascii="Times New Roman" w:hAnsi="Times New Roman"/>
          <w:sz w:val="28"/>
          <w:szCs w:val="28"/>
        </w:rPr>
        <w:t xml:space="preserve"> </w:t>
      </w:r>
      <w:r w:rsidRPr="00061F80">
        <w:rPr>
          <w:rFonts w:ascii="Times New Roman" w:hAnsi="Times New Roman"/>
          <w:sz w:val="28"/>
          <w:szCs w:val="28"/>
        </w:rPr>
        <w:t>20</w:t>
      </w:r>
      <w:r w:rsidR="00BC7CE9" w:rsidRPr="00061F80">
        <w:rPr>
          <w:rFonts w:ascii="Times New Roman" w:hAnsi="Times New Roman"/>
          <w:sz w:val="28"/>
          <w:szCs w:val="28"/>
        </w:rPr>
        <w:t>2</w:t>
      </w:r>
      <w:r w:rsidR="00061F80">
        <w:rPr>
          <w:rFonts w:ascii="Times New Roman" w:hAnsi="Times New Roman"/>
          <w:sz w:val="28"/>
          <w:szCs w:val="28"/>
        </w:rPr>
        <w:t>3</w:t>
      </w:r>
      <w:r w:rsidRPr="007500D7">
        <w:rPr>
          <w:rFonts w:ascii="Times New Roman" w:hAnsi="Times New Roman"/>
          <w:sz w:val="28"/>
          <w:szCs w:val="28"/>
        </w:rPr>
        <w:t xml:space="preserve"> г.</w:t>
      </w:r>
      <w:r w:rsidR="0053441A">
        <w:rPr>
          <w:rFonts w:ascii="Times New Roman" w:hAnsi="Times New Roman"/>
          <w:sz w:val="28"/>
          <w:szCs w:val="28"/>
        </w:rPr>
        <w:tab/>
      </w:r>
      <w:r w:rsidR="0053441A">
        <w:rPr>
          <w:rFonts w:ascii="Times New Roman" w:hAnsi="Times New Roman"/>
          <w:sz w:val="28"/>
          <w:szCs w:val="28"/>
        </w:rPr>
        <w:tab/>
      </w:r>
      <w:r w:rsidR="0053441A">
        <w:rPr>
          <w:rFonts w:ascii="Times New Roman" w:hAnsi="Times New Roman"/>
          <w:sz w:val="28"/>
          <w:szCs w:val="28"/>
        </w:rPr>
        <w:tab/>
      </w:r>
      <w:r w:rsidR="0053441A">
        <w:rPr>
          <w:rFonts w:ascii="Times New Roman" w:hAnsi="Times New Roman"/>
          <w:sz w:val="28"/>
          <w:szCs w:val="28"/>
        </w:rPr>
        <w:tab/>
      </w:r>
      <w:r w:rsidR="0053441A">
        <w:rPr>
          <w:rFonts w:ascii="Times New Roman" w:hAnsi="Times New Roman"/>
          <w:sz w:val="28"/>
          <w:szCs w:val="28"/>
        </w:rPr>
        <w:tab/>
      </w:r>
      <w:r w:rsidR="0053441A">
        <w:rPr>
          <w:rFonts w:ascii="Times New Roman" w:hAnsi="Times New Roman"/>
          <w:sz w:val="28"/>
          <w:szCs w:val="28"/>
        </w:rPr>
        <w:tab/>
      </w:r>
      <w:r w:rsidR="0053441A">
        <w:rPr>
          <w:rFonts w:ascii="Times New Roman" w:hAnsi="Times New Roman"/>
          <w:sz w:val="28"/>
          <w:szCs w:val="28"/>
        </w:rPr>
        <w:tab/>
      </w:r>
      <w:r w:rsidR="0053441A">
        <w:rPr>
          <w:rFonts w:ascii="Times New Roman" w:hAnsi="Times New Roman"/>
          <w:sz w:val="28"/>
          <w:szCs w:val="28"/>
        </w:rPr>
        <w:tab/>
      </w:r>
      <w:r w:rsidR="00E462E6">
        <w:rPr>
          <w:rFonts w:ascii="Times New Roman" w:hAnsi="Times New Roman"/>
          <w:sz w:val="28"/>
          <w:szCs w:val="28"/>
        </w:rPr>
        <w:t xml:space="preserve">№ </w:t>
      </w:r>
      <w:r w:rsidR="00005974">
        <w:rPr>
          <w:rFonts w:ascii="Times New Roman" w:hAnsi="Times New Roman"/>
          <w:sz w:val="28"/>
          <w:szCs w:val="28"/>
        </w:rPr>
        <w:t>175</w:t>
      </w:r>
    </w:p>
    <w:p w:rsidR="00D32E96" w:rsidRPr="00446539" w:rsidRDefault="00D32E96" w:rsidP="00D32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32E96" w:rsidRPr="00446539" w:rsidRDefault="00D32E96" w:rsidP="00D32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6B1" w:rsidRPr="00446539" w:rsidRDefault="009355B9" w:rsidP="00005974">
      <w:pPr>
        <w:pStyle w:val="a4"/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355B9">
        <w:rPr>
          <w:rFonts w:ascii="Times New Roman" w:hAnsi="Times New Roman"/>
          <w:sz w:val="28"/>
          <w:szCs w:val="28"/>
        </w:rPr>
        <w:t xml:space="preserve">О </w:t>
      </w:r>
      <w:r w:rsidR="007500D7">
        <w:rPr>
          <w:rFonts w:ascii="Times New Roman" w:hAnsi="Times New Roman"/>
          <w:sz w:val="28"/>
          <w:szCs w:val="28"/>
        </w:rPr>
        <w:t>создании специализированной службы по вопросам похоронного дела на территории городского поселения Игрим»</w:t>
      </w:r>
    </w:p>
    <w:p w:rsidR="009355B9" w:rsidRDefault="009355B9" w:rsidP="0093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0D7" w:rsidRDefault="007500D7" w:rsidP="0075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0D7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12.01.1996 </w:t>
      </w:r>
      <w:r w:rsidR="0000597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0D7">
        <w:rPr>
          <w:rFonts w:ascii="Times New Roman" w:hAnsi="Times New Roman"/>
          <w:sz w:val="28"/>
          <w:szCs w:val="28"/>
        </w:rPr>
        <w:t xml:space="preserve">8-ФЗ </w:t>
      </w:r>
      <w:r w:rsidR="00005974">
        <w:rPr>
          <w:rFonts w:ascii="Times New Roman" w:hAnsi="Times New Roman"/>
          <w:sz w:val="28"/>
          <w:szCs w:val="28"/>
        </w:rPr>
        <w:t>«</w:t>
      </w:r>
      <w:r w:rsidRPr="007500D7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005974">
        <w:rPr>
          <w:rFonts w:ascii="Times New Roman" w:hAnsi="Times New Roman"/>
          <w:sz w:val="28"/>
          <w:szCs w:val="28"/>
        </w:rPr>
        <w:t>»</w:t>
      </w:r>
      <w:r w:rsidRPr="007500D7">
        <w:rPr>
          <w:rFonts w:ascii="Times New Roman" w:hAnsi="Times New Roman"/>
          <w:sz w:val="28"/>
          <w:szCs w:val="28"/>
        </w:rPr>
        <w:t xml:space="preserve">, Федеральным законом от 06.10.2003 </w:t>
      </w:r>
      <w:r w:rsidR="00005974">
        <w:rPr>
          <w:rFonts w:ascii="Times New Roman" w:hAnsi="Times New Roman"/>
          <w:sz w:val="28"/>
          <w:szCs w:val="28"/>
        </w:rPr>
        <w:t>№</w:t>
      </w:r>
      <w:r w:rsidRPr="007500D7">
        <w:rPr>
          <w:rFonts w:ascii="Times New Roman" w:hAnsi="Times New Roman"/>
          <w:sz w:val="28"/>
          <w:szCs w:val="28"/>
        </w:rPr>
        <w:t xml:space="preserve"> 131-ФЗ </w:t>
      </w:r>
      <w:r w:rsidR="00005974">
        <w:rPr>
          <w:rFonts w:ascii="Times New Roman" w:hAnsi="Times New Roman"/>
          <w:sz w:val="28"/>
          <w:szCs w:val="28"/>
        </w:rPr>
        <w:t>«</w:t>
      </w:r>
      <w:r w:rsidRPr="007500D7">
        <w:rPr>
          <w:rFonts w:ascii="Times New Roman" w:hAnsi="Times New Roman"/>
          <w:sz w:val="28"/>
          <w:szCs w:val="28"/>
        </w:rPr>
        <w:t>Об общих 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0D7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</w:t>
      </w:r>
      <w:r w:rsidR="00005974">
        <w:rPr>
          <w:rFonts w:ascii="Times New Roman" w:hAnsi="Times New Roman"/>
          <w:sz w:val="28"/>
          <w:szCs w:val="28"/>
        </w:rPr>
        <w:t>»</w:t>
      </w:r>
      <w:r w:rsidRPr="007500D7">
        <w:rPr>
          <w:rFonts w:ascii="Times New Roman" w:hAnsi="Times New Roman"/>
          <w:sz w:val="28"/>
          <w:szCs w:val="28"/>
        </w:rPr>
        <w:t>, Указом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0D7">
        <w:rPr>
          <w:rFonts w:ascii="Times New Roman" w:hAnsi="Times New Roman"/>
          <w:sz w:val="28"/>
          <w:szCs w:val="28"/>
        </w:rPr>
        <w:t xml:space="preserve">от 29.06.1996 </w:t>
      </w:r>
      <w:r w:rsidR="00005974">
        <w:rPr>
          <w:rFonts w:ascii="Times New Roman" w:hAnsi="Times New Roman"/>
          <w:sz w:val="28"/>
          <w:szCs w:val="28"/>
        </w:rPr>
        <w:t>№</w:t>
      </w:r>
      <w:r w:rsidRPr="007500D7">
        <w:rPr>
          <w:rFonts w:ascii="Times New Roman" w:hAnsi="Times New Roman"/>
          <w:sz w:val="28"/>
          <w:szCs w:val="28"/>
        </w:rPr>
        <w:t xml:space="preserve"> 1001 </w:t>
      </w:r>
      <w:r w:rsidR="00005974">
        <w:rPr>
          <w:rFonts w:ascii="Times New Roman" w:hAnsi="Times New Roman"/>
          <w:sz w:val="28"/>
          <w:szCs w:val="28"/>
        </w:rPr>
        <w:t>«</w:t>
      </w:r>
      <w:r w:rsidRPr="007500D7">
        <w:rPr>
          <w:rFonts w:ascii="Times New Roman" w:hAnsi="Times New Roman"/>
          <w:sz w:val="28"/>
          <w:szCs w:val="28"/>
        </w:rPr>
        <w:t>О гарантиях прав граждан на предоставление услуг по погребению умерших</w:t>
      </w:r>
      <w:r w:rsidR="00005974">
        <w:rPr>
          <w:rFonts w:ascii="Times New Roman" w:hAnsi="Times New Roman"/>
          <w:sz w:val="28"/>
          <w:szCs w:val="28"/>
        </w:rPr>
        <w:t>»</w:t>
      </w:r>
      <w:r w:rsidRPr="007500D7">
        <w:rPr>
          <w:rFonts w:ascii="Times New Roman" w:hAnsi="Times New Roman"/>
          <w:sz w:val="28"/>
          <w:szCs w:val="28"/>
        </w:rPr>
        <w:t xml:space="preserve">, </w:t>
      </w:r>
      <w:r w:rsidR="00D749E1">
        <w:rPr>
          <w:rFonts w:ascii="Times New Roman" w:hAnsi="Times New Roman"/>
          <w:sz w:val="28"/>
          <w:szCs w:val="28"/>
        </w:rPr>
        <w:t xml:space="preserve">руководствуясь Уставом городского поселения Игрим, </w:t>
      </w:r>
      <w:r w:rsidR="00061F80" w:rsidRPr="00061F80">
        <w:rPr>
          <w:rFonts w:ascii="Times New Roman" w:hAnsi="Times New Roman"/>
          <w:bCs/>
          <w:sz w:val="28"/>
          <w:szCs w:val="28"/>
        </w:rPr>
        <w:t>администрация городского поселения Игрим</w:t>
      </w:r>
    </w:p>
    <w:p w:rsidR="00061F80" w:rsidRDefault="00061F80" w:rsidP="0075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26B1" w:rsidRDefault="00BC7CE9" w:rsidP="007500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9126B1" w:rsidRPr="00446539">
        <w:rPr>
          <w:rFonts w:ascii="Times New Roman" w:hAnsi="Times New Roman"/>
          <w:b/>
          <w:sz w:val="28"/>
          <w:szCs w:val="28"/>
        </w:rPr>
        <w:t>:</w:t>
      </w:r>
    </w:p>
    <w:p w:rsidR="009A72DE" w:rsidRPr="00446539" w:rsidRDefault="009A72DE" w:rsidP="00472C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55B9" w:rsidRPr="009355B9" w:rsidRDefault="00D32E96" w:rsidP="009355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</w:t>
      </w:r>
      <w:r w:rsidR="009355B9" w:rsidRPr="009355B9">
        <w:rPr>
          <w:rFonts w:ascii="Times New Roman" w:hAnsi="Times New Roman"/>
          <w:sz w:val="28"/>
          <w:szCs w:val="28"/>
        </w:rPr>
        <w:t xml:space="preserve">. </w:t>
      </w:r>
      <w:r w:rsidR="00D749E1">
        <w:rPr>
          <w:rFonts w:ascii="Times New Roman" w:hAnsi="Times New Roman"/>
          <w:sz w:val="28"/>
          <w:szCs w:val="28"/>
        </w:rPr>
        <w:t xml:space="preserve">Создать специализированную службу по вопросам похоронного дела на территории городского поселения Игрим, наделив </w:t>
      </w:r>
      <w:r w:rsidR="00061F80" w:rsidRPr="00061F80">
        <w:rPr>
          <w:rFonts w:ascii="Times New Roman" w:hAnsi="Times New Roman"/>
          <w:sz w:val="28"/>
          <w:szCs w:val="28"/>
        </w:rPr>
        <w:t>муниципальное казенное учреждение «Хозяйственно-эксплуатационная служба администрации городского поселения Игрим»</w:t>
      </w:r>
      <w:r w:rsidR="00D749E1">
        <w:rPr>
          <w:rFonts w:ascii="Times New Roman" w:hAnsi="Times New Roman"/>
          <w:sz w:val="28"/>
          <w:szCs w:val="28"/>
        </w:rPr>
        <w:t xml:space="preserve"> статусом специализированной службы по вопросам похоронного дела. </w:t>
      </w:r>
    </w:p>
    <w:p w:rsidR="009355B9" w:rsidRDefault="009355B9" w:rsidP="009355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5B9">
        <w:rPr>
          <w:rFonts w:ascii="Times New Roman" w:hAnsi="Times New Roman"/>
          <w:sz w:val="28"/>
          <w:szCs w:val="28"/>
        </w:rPr>
        <w:t xml:space="preserve">2. </w:t>
      </w:r>
      <w:r w:rsidR="00D749E1">
        <w:rPr>
          <w:rFonts w:ascii="Times New Roman" w:hAnsi="Times New Roman"/>
          <w:sz w:val="28"/>
          <w:szCs w:val="28"/>
        </w:rPr>
        <w:t xml:space="preserve">Утвердить: </w:t>
      </w:r>
    </w:p>
    <w:p w:rsidR="00D749E1" w:rsidRPr="00D749E1" w:rsidRDefault="00D749E1" w:rsidP="00D749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49E1">
        <w:rPr>
          <w:rFonts w:ascii="Times New Roman" w:hAnsi="Times New Roman"/>
          <w:sz w:val="28"/>
          <w:szCs w:val="28"/>
        </w:rPr>
        <w:t xml:space="preserve">2.1. Положение об организации похоронного дела на территории </w:t>
      </w:r>
      <w:r>
        <w:rPr>
          <w:rFonts w:ascii="Times New Roman" w:hAnsi="Times New Roman"/>
          <w:sz w:val="28"/>
          <w:szCs w:val="28"/>
        </w:rPr>
        <w:t xml:space="preserve">городского поселения Игрим согласно </w:t>
      </w:r>
      <w:r w:rsidR="00E077FC">
        <w:rPr>
          <w:rFonts w:ascii="Times New Roman" w:hAnsi="Times New Roman"/>
          <w:sz w:val="28"/>
          <w:szCs w:val="28"/>
        </w:rPr>
        <w:t>п</w:t>
      </w:r>
      <w:r w:rsidRPr="00D749E1">
        <w:rPr>
          <w:rFonts w:ascii="Times New Roman" w:hAnsi="Times New Roman"/>
          <w:sz w:val="28"/>
          <w:szCs w:val="28"/>
        </w:rPr>
        <w:t>риложению 1 к настоящему постановлению.</w:t>
      </w:r>
    </w:p>
    <w:p w:rsidR="00D749E1" w:rsidRDefault="00D749E1" w:rsidP="00D749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49E1">
        <w:rPr>
          <w:rFonts w:ascii="Times New Roman" w:hAnsi="Times New Roman"/>
          <w:sz w:val="28"/>
          <w:szCs w:val="28"/>
        </w:rPr>
        <w:t>2.2. Порядок деятельности специализированной службы по вопросам похоронного дела на территории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 согласно </w:t>
      </w:r>
      <w:r w:rsidR="00E077FC">
        <w:rPr>
          <w:rFonts w:ascii="Times New Roman" w:hAnsi="Times New Roman"/>
          <w:sz w:val="28"/>
          <w:szCs w:val="28"/>
        </w:rPr>
        <w:t>п</w:t>
      </w:r>
      <w:r w:rsidRPr="00D749E1">
        <w:rPr>
          <w:rFonts w:ascii="Times New Roman" w:hAnsi="Times New Roman"/>
          <w:sz w:val="28"/>
          <w:szCs w:val="28"/>
        </w:rPr>
        <w:t>риложению 2 к настоящему постановлению.</w:t>
      </w:r>
    </w:p>
    <w:p w:rsidR="007C4ADC" w:rsidRPr="00D749E1" w:rsidRDefault="007C4ADC" w:rsidP="00D749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Ответственность за осуществление деятельности специализированной службы по вопросам похоронного дела на территории городского поселения Игрим возложить на директора </w:t>
      </w:r>
      <w:r w:rsidR="00061F80" w:rsidRPr="00061F80">
        <w:rPr>
          <w:rFonts w:ascii="Times New Roman" w:hAnsi="Times New Roman"/>
          <w:sz w:val="28"/>
          <w:szCs w:val="28"/>
        </w:rPr>
        <w:t>муниципально</w:t>
      </w:r>
      <w:r w:rsidR="00061F80">
        <w:rPr>
          <w:rFonts w:ascii="Times New Roman" w:hAnsi="Times New Roman"/>
          <w:sz w:val="28"/>
          <w:szCs w:val="28"/>
        </w:rPr>
        <w:t>го</w:t>
      </w:r>
      <w:r w:rsidR="00061F80" w:rsidRPr="00061F80">
        <w:rPr>
          <w:rFonts w:ascii="Times New Roman" w:hAnsi="Times New Roman"/>
          <w:sz w:val="28"/>
          <w:szCs w:val="28"/>
        </w:rPr>
        <w:t xml:space="preserve"> казенно</w:t>
      </w:r>
      <w:r w:rsidR="00061F80">
        <w:rPr>
          <w:rFonts w:ascii="Times New Roman" w:hAnsi="Times New Roman"/>
          <w:sz w:val="28"/>
          <w:szCs w:val="28"/>
        </w:rPr>
        <w:t>го</w:t>
      </w:r>
      <w:r w:rsidR="00061F80" w:rsidRPr="00061F80">
        <w:rPr>
          <w:rFonts w:ascii="Times New Roman" w:hAnsi="Times New Roman"/>
          <w:sz w:val="28"/>
          <w:szCs w:val="28"/>
        </w:rPr>
        <w:t xml:space="preserve"> учреждени</w:t>
      </w:r>
      <w:r w:rsidR="00061F80">
        <w:rPr>
          <w:rFonts w:ascii="Times New Roman" w:hAnsi="Times New Roman"/>
          <w:sz w:val="28"/>
          <w:szCs w:val="28"/>
        </w:rPr>
        <w:t>я</w:t>
      </w:r>
      <w:r w:rsidR="00061F80" w:rsidRPr="00061F80">
        <w:rPr>
          <w:rFonts w:ascii="Times New Roman" w:hAnsi="Times New Roman"/>
          <w:sz w:val="28"/>
          <w:szCs w:val="28"/>
        </w:rPr>
        <w:t xml:space="preserve"> «Хозяйственно-эксплуатационная служба администрации городского поселения Игрим»</w:t>
      </w:r>
      <w:r>
        <w:rPr>
          <w:rFonts w:ascii="Times New Roman" w:hAnsi="Times New Roman"/>
          <w:sz w:val="28"/>
          <w:szCs w:val="28"/>
        </w:rPr>
        <w:t xml:space="preserve"> </w:t>
      </w:r>
      <w:r w:rsidR="00061F80">
        <w:rPr>
          <w:rFonts w:ascii="Times New Roman" w:hAnsi="Times New Roman"/>
          <w:sz w:val="28"/>
          <w:szCs w:val="28"/>
        </w:rPr>
        <w:t>Круглова Ю.А</w:t>
      </w:r>
      <w:r>
        <w:rPr>
          <w:rFonts w:ascii="Times New Roman" w:hAnsi="Times New Roman"/>
          <w:sz w:val="28"/>
          <w:szCs w:val="28"/>
        </w:rPr>
        <w:t>.</w:t>
      </w:r>
    </w:p>
    <w:p w:rsidR="009355B9" w:rsidRPr="009355B9" w:rsidRDefault="009355B9" w:rsidP="009355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355B9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городского поселения Игрим» и разместить на официальном веб-</w:t>
      </w:r>
      <w:r w:rsidRPr="009355B9">
        <w:rPr>
          <w:rFonts w:ascii="Times New Roman" w:hAnsi="Times New Roman"/>
          <w:sz w:val="28"/>
          <w:szCs w:val="28"/>
        </w:rPr>
        <w:lastRenderedPageBreak/>
        <w:t>сайте органов местного самоуправления городского поселения Игрим в информационно-телекоммуникационной сети «Интернет».</w:t>
      </w:r>
    </w:p>
    <w:p w:rsidR="009355B9" w:rsidRPr="009355B9" w:rsidRDefault="009355B9" w:rsidP="009355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5B9">
        <w:rPr>
          <w:rFonts w:ascii="Times New Roman" w:hAnsi="Times New Roman"/>
          <w:sz w:val="28"/>
          <w:szCs w:val="28"/>
        </w:rPr>
        <w:t>4. Настоящее постановление вступает</w:t>
      </w:r>
      <w:r w:rsidR="007C4ADC">
        <w:rPr>
          <w:rFonts w:ascii="Times New Roman" w:hAnsi="Times New Roman"/>
          <w:sz w:val="28"/>
          <w:szCs w:val="28"/>
        </w:rPr>
        <w:t xml:space="preserve"> в силу после его опубликования.</w:t>
      </w:r>
      <w:r w:rsidRPr="009355B9">
        <w:rPr>
          <w:rFonts w:ascii="Times New Roman" w:hAnsi="Times New Roman"/>
          <w:sz w:val="28"/>
          <w:szCs w:val="28"/>
        </w:rPr>
        <w:t xml:space="preserve"> </w:t>
      </w:r>
    </w:p>
    <w:p w:rsidR="009355B9" w:rsidRPr="009355B9" w:rsidRDefault="009355B9" w:rsidP="009355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5B9">
        <w:rPr>
          <w:rFonts w:ascii="Times New Roman" w:hAnsi="Times New Roman"/>
          <w:sz w:val="28"/>
          <w:szCs w:val="28"/>
        </w:rPr>
        <w:t xml:space="preserve">5. Контроль за </w:t>
      </w:r>
      <w:r w:rsidR="00061F80">
        <w:rPr>
          <w:rFonts w:ascii="Times New Roman" w:hAnsi="Times New Roman"/>
          <w:sz w:val="28"/>
          <w:szCs w:val="28"/>
        </w:rPr>
        <w:t>выполнением</w:t>
      </w:r>
      <w:r w:rsidRPr="009355B9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061F80">
        <w:rPr>
          <w:rFonts w:ascii="Times New Roman" w:hAnsi="Times New Roman"/>
          <w:sz w:val="28"/>
          <w:szCs w:val="28"/>
        </w:rPr>
        <w:t>оставляю за собой</w:t>
      </w:r>
      <w:r w:rsidRPr="009355B9">
        <w:rPr>
          <w:rFonts w:ascii="Times New Roman" w:hAnsi="Times New Roman"/>
          <w:sz w:val="28"/>
          <w:szCs w:val="28"/>
        </w:rPr>
        <w:t>.</w:t>
      </w:r>
    </w:p>
    <w:p w:rsidR="009355B9" w:rsidRPr="009355B9" w:rsidRDefault="009355B9" w:rsidP="009355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2E96" w:rsidRDefault="008E46B0" w:rsidP="005344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72DE">
        <w:rPr>
          <w:rFonts w:ascii="Times New Roman" w:hAnsi="Times New Roman"/>
          <w:b/>
          <w:sz w:val="28"/>
          <w:szCs w:val="28"/>
        </w:rPr>
        <w:t>Г</w:t>
      </w:r>
      <w:r w:rsidR="00D32E96" w:rsidRPr="009A72DE">
        <w:rPr>
          <w:rFonts w:ascii="Times New Roman" w:hAnsi="Times New Roman"/>
          <w:b/>
          <w:sz w:val="28"/>
          <w:szCs w:val="28"/>
        </w:rPr>
        <w:t>лав</w:t>
      </w:r>
      <w:r w:rsidR="00061F80">
        <w:rPr>
          <w:rFonts w:ascii="Times New Roman" w:hAnsi="Times New Roman"/>
          <w:b/>
          <w:sz w:val="28"/>
          <w:szCs w:val="28"/>
        </w:rPr>
        <w:t>а</w:t>
      </w:r>
      <w:r w:rsidRPr="009A72DE">
        <w:rPr>
          <w:rFonts w:ascii="Times New Roman" w:hAnsi="Times New Roman"/>
          <w:b/>
          <w:sz w:val="28"/>
          <w:szCs w:val="28"/>
        </w:rPr>
        <w:t xml:space="preserve"> </w:t>
      </w:r>
      <w:r w:rsidR="00D32E96" w:rsidRPr="009A72DE">
        <w:rPr>
          <w:rFonts w:ascii="Times New Roman" w:hAnsi="Times New Roman"/>
          <w:b/>
          <w:sz w:val="28"/>
          <w:szCs w:val="28"/>
        </w:rPr>
        <w:t>поселения</w:t>
      </w:r>
      <w:r w:rsidR="0053441A">
        <w:rPr>
          <w:rFonts w:ascii="Times New Roman" w:hAnsi="Times New Roman"/>
          <w:b/>
          <w:sz w:val="28"/>
          <w:szCs w:val="28"/>
        </w:rPr>
        <w:tab/>
      </w:r>
      <w:r w:rsidR="0053441A">
        <w:rPr>
          <w:rFonts w:ascii="Times New Roman" w:hAnsi="Times New Roman"/>
          <w:b/>
          <w:sz w:val="28"/>
          <w:szCs w:val="28"/>
        </w:rPr>
        <w:tab/>
      </w:r>
      <w:r w:rsidR="0053441A">
        <w:rPr>
          <w:rFonts w:ascii="Times New Roman" w:hAnsi="Times New Roman"/>
          <w:b/>
          <w:sz w:val="28"/>
          <w:szCs w:val="28"/>
        </w:rPr>
        <w:tab/>
      </w:r>
      <w:r w:rsidR="0053441A">
        <w:rPr>
          <w:rFonts w:ascii="Times New Roman" w:hAnsi="Times New Roman"/>
          <w:b/>
          <w:sz w:val="28"/>
          <w:szCs w:val="28"/>
        </w:rPr>
        <w:tab/>
      </w:r>
      <w:r w:rsidR="0053441A">
        <w:rPr>
          <w:rFonts w:ascii="Times New Roman" w:hAnsi="Times New Roman"/>
          <w:b/>
          <w:sz w:val="28"/>
          <w:szCs w:val="28"/>
        </w:rPr>
        <w:tab/>
      </w:r>
      <w:r w:rsidR="0053441A">
        <w:rPr>
          <w:rFonts w:ascii="Times New Roman" w:hAnsi="Times New Roman"/>
          <w:b/>
          <w:sz w:val="28"/>
          <w:szCs w:val="28"/>
        </w:rPr>
        <w:tab/>
      </w:r>
      <w:r w:rsidR="0053441A">
        <w:rPr>
          <w:rFonts w:ascii="Times New Roman" w:hAnsi="Times New Roman"/>
          <w:b/>
          <w:sz w:val="28"/>
          <w:szCs w:val="28"/>
        </w:rPr>
        <w:tab/>
      </w:r>
      <w:r w:rsidR="00E462E6">
        <w:rPr>
          <w:rFonts w:ascii="Times New Roman" w:hAnsi="Times New Roman"/>
          <w:b/>
          <w:sz w:val="28"/>
          <w:szCs w:val="28"/>
        </w:rPr>
        <w:t xml:space="preserve">С.А. </w:t>
      </w:r>
      <w:proofErr w:type="spellStart"/>
      <w:r w:rsidR="00E462E6">
        <w:rPr>
          <w:rFonts w:ascii="Times New Roman" w:hAnsi="Times New Roman"/>
          <w:b/>
          <w:sz w:val="28"/>
          <w:szCs w:val="28"/>
        </w:rPr>
        <w:t>Храмиков</w:t>
      </w:r>
      <w:proofErr w:type="spellEnd"/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4ADC" w:rsidRDefault="007C4ADC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4ADC" w:rsidRDefault="007C4ADC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4ADC" w:rsidRDefault="007C4ADC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441A" w:rsidRDefault="0053441A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441A" w:rsidRDefault="0053441A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441A" w:rsidRDefault="0053441A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441A" w:rsidRDefault="0053441A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441A" w:rsidRDefault="0053441A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441A" w:rsidRDefault="0053441A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4ADC" w:rsidRDefault="007C4ADC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5B25" w:rsidRPr="000E5B25" w:rsidRDefault="000E5B25" w:rsidP="0000597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5B25">
        <w:rPr>
          <w:rFonts w:ascii="Times New Roman" w:hAnsi="Times New Roman"/>
          <w:sz w:val="20"/>
          <w:szCs w:val="20"/>
        </w:rPr>
        <w:t>Приложение 1</w:t>
      </w:r>
    </w:p>
    <w:p w:rsidR="000E5B25" w:rsidRPr="000E5B25" w:rsidRDefault="000E5B25" w:rsidP="0000597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5B25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0E5B25" w:rsidRPr="000E5B25" w:rsidRDefault="000E5B25" w:rsidP="0000597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5B25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0E5B25" w:rsidRPr="000E5B25" w:rsidRDefault="000E5B25" w:rsidP="0000597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</w:t>
      </w:r>
      <w:r w:rsidR="00005974">
        <w:rPr>
          <w:rFonts w:ascii="Times New Roman" w:hAnsi="Times New Roman"/>
          <w:sz w:val="20"/>
          <w:szCs w:val="20"/>
        </w:rPr>
        <w:t>21</w:t>
      </w:r>
      <w:r>
        <w:rPr>
          <w:rFonts w:ascii="Times New Roman" w:hAnsi="Times New Roman"/>
          <w:sz w:val="20"/>
          <w:szCs w:val="20"/>
        </w:rPr>
        <w:t xml:space="preserve">» </w:t>
      </w:r>
      <w:r w:rsidR="00005974">
        <w:rPr>
          <w:rFonts w:ascii="Times New Roman" w:hAnsi="Times New Roman"/>
          <w:sz w:val="20"/>
          <w:szCs w:val="20"/>
        </w:rPr>
        <w:t>декабря</w:t>
      </w:r>
      <w:r>
        <w:rPr>
          <w:rFonts w:ascii="Times New Roman" w:hAnsi="Times New Roman"/>
          <w:sz w:val="20"/>
          <w:szCs w:val="20"/>
        </w:rPr>
        <w:t xml:space="preserve"> 202</w:t>
      </w:r>
      <w:r w:rsidR="006D4019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года № </w:t>
      </w:r>
      <w:r w:rsidR="00005974">
        <w:rPr>
          <w:rFonts w:ascii="Times New Roman" w:hAnsi="Times New Roman"/>
          <w:sz w:val="20"/>
          <w:szCs w:val="20"/>
        </w:rPr>
        <w:t>175</w:t>
      </w:r>
    </w:p>
    <w:p w:rsidR="000E5B25" w:rsidRPr="000E5B25" w:rsidRDefault="000E5B25" w:rsidP="000E5B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5B25" w:rsidRPr="006D4019" w:rsidRDefault="007C4ADC" w:rsidP="006D401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b/>
          <w:sz w:val="28"/>
          <w:szCs w:val="28"/>
        </w:rPr>
        <w:t>Положение об организации похоронного дела на территории городского поселения Игрим</w:t>
      </w:r>
    </w:p>
    <w:p w:rsidR="007C4ADC" w:rsidRPr="006D4019" w:rsidRDefault="007C4ADC" w:rsidP="006D401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 xml:space="preserve">1. Настоящее Положение разработано в целях реализации полномочий по решению вопроса местного значения, определённого пунктом 22 статьи 14 Федерального закона от 06.10.2003 </w:t>
      </w:r>
      <w:r w:rsidR="00005974">
        <w:rPr>
          <w:rFonts w:ascii="Times New Roman" w:hAnsi="Times New Roman"/>
          <w:sz w:val="28"/>
          <w:szCs w:val="28"/>
        </w:rPr>
        <w:t>№</w:t>
      </w:r>
      <w:r w:rsidRPr="006D4019">
        <w:rPr>
          <w:rFonts w:ascii="Times New Roman" w:hAnsi="Times New Roman"/>
          <w:sz w:val="28"/>
          <w:szCs w:val="28"/>
        </w:rPr>
        <w:t xml:space="preserve"> 131-ФЗ </w:t>
      </w:r>
      <w:r w:rsidR="00005974">
        <w:rPr>
          <w:rFonts w:ascii="Times New Roman" w:hAnsi="Times New Roman"/>
          <w:sz w:val="28"/>
          <w:szCs w:val="28"/>
        </w:rPr>
        <w:t>«</w:t>
      </w:r>
      <w:r w:rsidRPr="006D401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</w:t>
      </w:r>
      <w:r w:rsidR="00102421" w:rsidRPr="006D4019">
        <w:rPr>
          <w:rFonts w:ascii="Times New Roman" w:hAnsi="Times New Roman"/>
          <w:sz w:val="28"/>
          <w:szCs w:val="28"/>
        </w:rPr>
        <w:t>оссийской Федерации</w:t>
      </w:r>
      <w:r w:rsidR="00005974">
        <w:rPr>
          <w:rFonts w:ascii="Times New Roman" w:hAnsi="Times New Roman"/>
          <w:sz w:val="28"/>
          <w:szCs w:val="28"/>
        </w:rPr>
        <w:t>»</w:t>
      </w:r>
      <w:r w:rsidR="00102421" w:rsidRPr="006D4019">
        <w:rPr>
          <w:rFonts w:ascii="Times New Roman" w:hAnsi="Times New Roman"/>
          <w:sz w:val="28"/>
          <w:szCs w:val="28"/>
        </w:rPr>
        <w:t>, пунктом 21 статьи 3</w:t>
      </w:r>
      <w:r w:rsidRPr="006D4019">
        <w:rPr>
          <w:rFonts w:ascii="Times New Roman" w:hAnsi="Times New Roman"/>
          <w:sz w:val="28"/>
          <w:szCs w:val="28"/>
        </w:rPr>
        <w:t xml:space="preserve"> Устава</w:t>
      </w:r>
      <w:r w:rsidR="00102421" w:rsidRPr="006D4019">
        <w:rPr>
          <w:rFonts w:ascii="Times New Roman" w:hAnsi="Times New Roman"/>
          <w:sz w:val="28"/>
          <w:szCs w:val="28"/>
        </w:rPr>
        <w:t xml:space="preserve"> городского поселения Игрим</w:t>
      </w:r>
      <w:r w:rsidRPr="006D4019">
        <w:rPr>
          <w:rFonts w:ascii="Times New Roman" w:hAnsi="Times New Roman"/>
          <w:sz w:val="28"/>
          <w:szCs w:val="28"/>
        </w:rPr>
        <w:t xml:space="preserve"> и устанавливает порядок организации деятельности и полномочия </w:t>
      </w:r>
      <w:r w:rsidR="00102421" w:rsidRPr="006D4019">
        <w:rPr>
          <w:rFonts w:ascii="Times New Roman" w:hAnsi="Times New Roman"/>
          <w:sz w:val="28"/>
          <w:szCs w:val="28"/>
        </w:rPr>
        <w:t xml:space="preserve">муниципального казенного учреждения </w:t>
      </w:r>
      <w:r w:rsidRPr="006D4019">
        <w:rPr>
          <w:rFonts w:ascii="Times New Roman" w:hAnsi="Times New Roman"/>
          <w:sz w:val="28"/>
          <w:szCs w:val="28"/>
        </w:rPr>
        <w:t>администрации</w:t>
      </w:r>
      <w:r w:rsidR="00102421" w:rsidRPr="006D4019">
        <w:rPr>
          <w:rFonts w:ascii="Times New Roman" w:hAnsi="Times New Roman"/>
          <w:sz w:val="28"/>
          <w:szCs w:val="28"/>
        </w:rPr>
        <w:t xml:space="preserve"> городского поселения Игрим</w:t>
      </w:r>
      <w:r w:rsidRPr="006D4019">
        <w:rPr>
          <w:rFonts w:ascii="Times New Roman" w:hAnsi="Times New Roman"/>
          <w:sz w:val="28"/>
          <w:szCs w:val="28"/>
        </w:rPr>
        <w:t xml:space="preserve"> в сфере организации ритуальных услуг на территории </w:t>
      </w:r>
      <w:r w:rsidR="00102421" w:rsidRPr="006D4019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Pr="006D4019">
        <w:rPr>
          <w:rFonts w:ascii="Times New Roman" w:hAnsi="Times New Roman"/>
          <w:sz w:val="28"/>
          <w:szCs w:val="28"/>
        </w:rPr>
        <w:t>в соответствии с заключенными</w:t>
      </w:r>
      <w:r w:rsidR="00102421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соглашениями о передаче полномочий.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 xml:space="preserve">Уполномоченным органом в сфере организации ритуальных услуг является </w:t>
      </w:r>
      <w:r w:rsidR="00102421" w:rsidRPr="006D4019">
        <w:rPr>
          <w:rFonts w:ascii="Times New Roman" w:hAnsi="Times New Roman"/>
          <w:sz w:val="28"/>
          <w:szCs w:val="28"/>
        </w:rPr>
        <w:t>муниципальное казенное учреждение администрация городского поселения Игрим</w:t>
      </w:r>
      <w:r w:rsidRPr="006D4019">
        <w:rPr>
          <w:rFonts w:ascii="Times New Roman" w:hAnsi="Times New Roman"/>
          <w:sz w:val="28"/>
          <w:szCs w:val="28"/>
        </w:rPr>
        <w:t xml:space="preserve"> (далее</w:t>
      </w:r>
      <w:r w:rsidR="00102421" w:rsidRPr="006D4019">
        <w:rPr>
          <w:rFonts w:ascii="Times New Roman" w:hAnsi="Times New Roman"/>
          <w:sz w:val="28"/>
          <w:szCs w:val="28"/>
        </w:rPr>
        <w:t xml:space="preserve"> - </w:t>
      </w:r>
      <w:r w:rsidRPr="006D4019">
        <w:rPr>
          <w:rFonts w:ascii="Times New Roman" w:hAnsi="Times New Roman"/>
          <w:sz w:val="28"/>
          <w:szCs w:val="28"/>
        </w:rPr>
        <w:t>уполномоченный орган).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 xml:space="preserve">2. Для решения вопроса местного значения по организации ритуальных услуг на территории </w:t>
      </w:r>
      <w:r w:rsidR="00102421" w:rsidRPr="006D4019">
        <w:rPr>
          <w:rFonts w:ascii="Times New Roman" w:hAnsi="Times New Roman"/>
          <w:sz w:val="28"/>
          <w:szCs w:val="28"/>
        </w:rPr>
        <w:t>городского поселения Игрим</w:t>
      </w:r>
      <w:r w:rsidRPr="006D4019">
        <w:rPr>
          <w:rFonts w:ascii="Times New Roman" w:hAnsi="Times New Roman"/>
          <w:sz w:val="28"/>
          <w:szCs w:val="28"/>
        </w:rPr>
        <w:t xml:space="preserve"> уполномоченный орган осуществляет следующие полномочия: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 xml:space="preserve">- организует оказание ритуальных услуг на территории </w:t>
      </w:r>
      <w:r w:rsidR="00102421" w:rsidRPr="006D4019">
        <w:rPr>
          <w:rFonts w:ascii="Times New Roman" w:hAnsi="Times New Roman"/>
          <w:sz w:val="28"/>
          <w:szCs w:val="28"/>
        </w:rPr>
        <w:t xml:space="preserve">городского поселения Игрим посредством обеспечения </w:t>
      </w:r>
      <w:r w:rsidRPr="006D4019">
        <w:rPr>
          <w:rFonts w:ascii="Times New Roman" w:hAnsi="Times New Roman"/>
          <w:sz w:val="28"/>
          <w:szCs w:val="28"/>
        </w:rPr>
        <w:t>деятельности специализированной службы по вопросам похоронного дела;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рассматривает обращения граждан и юридических лиц по воп</w:t>
      </w:r>
      <w:r w:rsidR="00F50D3F" w:rsidRPr="006D4019">
        <w:rPr>
          <w:rFonts w:ascii="Times New Roman" w:hAnsi="Times New Roman"/>
          <w:sz w:val="28"/>
          <w:szCs w:val="28"/>
        </w:rPr>
        <w:t xml:space="preserve">росам оказания ритуальных услуг </w:t>
      </w:r>
      <w:r w:rsidRPr="006D4019">
        <w:rPr>
          <w:rFonts w:ascii="Times New Roman" w:hAnsi="Times New Roman"/>
          <w:sz w:val="28"/>
          <w:szCs w:val="28"/>
        </w:rPr>
        <w:t>специализированной службой по вопросам похоронного дела в соответствии с действующим</w:t>
      </w:r>
      <w:r w:rsidR="00F50D3F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и муниципальными правовыми актами </w:t>
      </w:r>
      <w:r w:rsidR="00F50D3F" w:rsidRPr="006D4019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Pr="006D4019">
        <w:rPr>
          <w:rFonts w:ascii="Times New Roman" w:hAnsi="Times New Roman"/>
          <w:sz w:val="28"/>
          <w:szCs w:val="28"/>
        </w:rPr>
        <w:t>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осуществляет контроль за соблюдением настоящего Положени</w:t>
      </w:r>
      <w:r w:rsidR="00F50D3F" w:rsidRPr="006D4019">
        <w:rPr>
          <w:rFonts w:ascii="Times New Roman" w:hAnsi="Times New Roman"/>
          <w:sz w:val="28"/>
          <w:szCs w:val="28"/>
        </w:rPr>
        <w:t xml:space="preserve">я специализированной службой по </w:t>
      </w:r>
      <w:r w:rsidRPr="006D4019">
        <w:rPr>
          <w:rFonts w:ascii="Times New Roman" w:hAnsi="Times New Roman"/>
          <w:sz w:val="28"/>
          <w:szCs w:val="28"/>
        </w:rPr>
        <w:t>вопросам похоронного дела;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реализует иные полномочия, предусмотренные действующ</w:t>
      </w:r>
      <w:r w:rsidR="00F50D3F" w:rsidRPr="006D4019">
        <w:rPr>
          <w:rFonts w:ascii="Times New Roman" w:hAnsi="Times New Roman"/>
          <w:sz w:val="28"/>
          <w:szCs w:val="28"/>
        </w:rPr>
        <w:t xml:space="preserve">им законодательством Российской </w:t>
      </w:r>
      <w:r w:rsidRPr="006D4019">
        <w:rPr>
          <w:rFonts w:ascii="Times New Roman" w:hAnsi="Times New Roman"/>
          <w:sz w:val="28"/>
          <w:szCs w:val="28"/>
        </w:rPr>
        <w:t>Федерации, настоящим Положением.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3. Общественный контроль за деятельностью в сфере похоронного де</w:t>
      </w:r>
      <w:r w:rsidR="00F50D3F" w:rsidRPr="006D4019">
        <w:rPr>
          <w:rFonts w:ascii="Times New Roman" w:hAnsi="Times New Roman"/>
          <w:sz w:val="28"/>
          <w:szCs w:val="28"/>
        </w:rPr>
        <w:t xml:space="preserve">ла в соответствии со статьёй 27 </w:t>
      </w:r>
      <w:r w:rsidRPr="006D4019">
        <w:rPr>
          <w:rFonts w:ascii="Times New Roman" w:hAnsi="Times New Roman"/>
          <w:sz w:val="28"/>
          <w:szCs w:val="28"/>
        </w:rPr>
        <w:t xml:space="preserve">Федерального закона от 12.01.1996 </w:t>
      </w:r>
      <w:r w:rsidR="00005974">
        <w:rPr>
          <w:rFonts w:ascii="Times New Roman" w:hAnsi="Times New Roman"/>
          <w:sz w:val="28"/>
          <w:szCs w:val="28"/>
        </w:rPr>
        <w:t>№</w:t>
      </w:r>
      <w:r w:rsidRPr="006D4019">
        <w:rPr>
          <w:rFonts w:ascii="Times New Roman" w:hAnsi="Times New Roman"/>
          <w:sz w:val="28"/>
          <w:szCs w:val="28"/>
        </w:rPr>
        <w:t xml:space="preserve"> 8-ФЗ </w:t>
      </w:r>
      <w:r w:rsidR="00005974">
        <w:rPr>
          <w:rFonts w:ascii="Times New Roman" w:hAnsi="Times New Roman"/>
          <w:sz w:val="28"/>
          <w:szCs w:val="28"/>
        </w:rPr>
        <w:t>«</w:t>
      </w:r>
      <w:r w:rsidRPr="006D4019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005974">
        <w:rPr>
          <w:rFonts w:ascii="Times New Roman" w:hAnsi="Times New Roman"/>
          <w:sz w:val="28"/>
          <w:szCs w:val="28"/>
        </w:rPr>
        <w:t>»</w:t>
      </w:r>
      <w:r w:rsidRPr="006D4019">
        <w:rPr>
          <w:rFonts w:ascii="Times New Roman" w:hAnsi="Times New Roman"/>
          <w:sz w:val="28"/>
          <w:szCs w:val="28"/>
        </w:rPr>
        <w:t xml:space="preserve"> (далее-ФЗ </w:t>
      </w:r>
      <w:r w:rsidR="00005974">
        <w:rPr>
          <w:rFonts w:ascii="Times New Roman" w:hAnsi="Times New Roman"/>
          <w:sz w:val="28"/>
          <w:szCs w:val="28"/>
        </w:rPr>
        <w:t>№</w:t>
      </w:r>
      <w:r w:rsidRPr="006D4019">
        <w:rPr>
          <w:rFonts w:ascii="Times New Roman" w:hAnsi="Times New Roman"/>
          <w:sz w:val="28"/>
          <w:szCs w:val="28"/>
        </w:rPr>
        <w:t xml:space="preserve"> 8-ФЗ)</w:t>
      </w:r>
      <w:r w:rsidR="00F50D3F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 xml:space="preserve">осуществляется </w:t>
      </w:r>
      <w:r w:rsidR="00EB25AA" w:rsidRPr="006D4019">
        <w:rPr>
          <w:rFonts w:ascii="Times New Roman" w:hAnsi="Times New Roman"/>
          <w:sz w:val="28"/>
          <w:szCs w:val="28"/>
        </w:rPr>
        <w:t xml:space="preserve">постоянно действующей комиссией по обследованию и инвентаризации общественных кладбищ, утвержденной распоряжением </w:t>
      </w:r>
      <w:r w:rsidR="00D36354">
        <w:rPr>
          <w:rFonts w:ascii="Times New Roman" w:hAnsi="Times New Roman"/>
          <w:sz w:val="28"/>
          <w:szCs w:val="28"/>
        </w:rPr>
        <w:t>администрации</w:t>
      </w:r>
      <w:r w:rsidR="00EB25AA" w:rsidRPr="006D4019">
        <w:rPr>
          <w:rFonts w:ascii="Times New Roman" w:hAnsi="Times New Roman"/>
          <w:sz w:val="28"/>
          <w:szCs w:val="28"/>
        </w:rPr>
        <w:t xml:space="preserve"> городского поселения Игрим от </w:t>
      </w:r>
      <w:r w:rsidR="00EB25AA" w:rsidRPr="00D36354">
        <w:rPr>
          <w:rFonts w:ascii="Times New Roman" w:hAnsi="Times New Roman"/>
          <w:sz w:val="28"/>
          <w:szCs w:val="28"/>
        </w:rPr>
        <w:t>23.</w:t>
      </w:r>
      <w:r w:rsidR="00471E43" w:rsidRPr="00D36354">
        <w:rPr>
          <w:rFonts w:ascii="Times New Roman" w:hAnsi="Times New Roman"/>
          <w:sz w:val="28"/>
          <w:szCs w:val="28"/>
        </w:rPr>
        <w:t>0</w:t>
      </w:r>
      <w:r w:rsidR="00EB25AA" w:rsidRPr="00D36354">
        <w:rPr>
          <w:rFonts w:ascii="Times New Roman" w:hAnsi="Times New Roman"/>
          <w:sz w:val="28"/>
          <w:szCs w:val="28"/>
        </w:rPr>
        <w:t>6.2020 года № 89</w:t>
      </w:r>
      <w:r w:rsidRPr="00D36354">
        <w:rPr>
          <w:rFonts w:ascii="Times New Roman" w:hAnsi="Times New Roman"/>
          <w:sz w:val="28"/>
          <w:szCs w:val="28"/>
        </w:rPr>
        <w:t>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4. Специализированная служба по вопросам похоронного дела обеспеч</w:t>
      </w:r>
      <w:r w:rsidR="00EB25AA" w:rsidRPr="006D4019">
        <w:rPr>
          <w:rFonts w:ascii="Times New Roman" w:hAnsi="Times New Roman"/>
          <w:sz w:val="28"/>
          <w:szCs w:val="28"/>
        </w:rPr>
        <w:t xml:space="preserve">ивает оказание гарантированного </w:t>
      </w:r>
      <w:r w:rsidRPr="006D4019">
        <w:rPr>
          <w:rFonts w:ascii="Times New Roman" w:hAnsi="Times New Roman"/>
          <w:sz w:val="28"/>
          <w:szCs w:val="28"/>
        </w:rPr>
        <w:t>перечня услуг по погребению, оказываемого на безвозмездной основе по письменному заявлению:</w:t>
      </w:r>
    </w:p>
    <w:p w:rsidR="007C4ADC" w:rsidRPr="006D4019" w:rsidRDefault="00EB25AA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 xml:space="preserve">- </w:t>
      </w:r>
      <w:r w:rsidR="007C4ADC" w:rsidRPr="006D4019">
        <w:rPr>
          <w:rFonts w:ascii="Times New Roman" w:hAnsi="Times New Roman"/>
          <w:sz w:val="28"/>
          <w:szCs w:val="28"/>
        </w:rPr>
        <w:t>Супруга, близкого родственника, иного родственника, законного предста</w:t>
      </w:r>
      <w:r w:rsidRPr="006D4019">
        <w:rPr>
          <w:rFonts w:ascii="Times New Roman" w:hAnsi="Times New Roman"/>
          <w:sz w:val="28"/>
          <w:szCs w:val="28"/>
        </w:rPr>
        <w:t xml:space="preserve">вителя умершего (погибшего) или </w:t>
      </w:r>
      <w:r w:rsidR="007C4ADC" w:rsidRPr="006D4019">
        <w:rPr>
          <w:rFonts w:ascii="Times New Roman" w:hAnsi="Times New Roman"/>
          <w:sz w:val="28"/>
          <w:szCs w:val="28"/>
        </w:rPr>
        <w:t>иного лица, взявшему на себя обязанность осуществить погребение умершего (погибшего):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 xml:space="preserve">1) оформление в органах </w:t>
      </w:r>
      <w:proofErr w:type="spellStart"/>
      <w:r w:rsidRPr="006D4019">
        <w:rPr>
          <w:rFonts w:ascii="Times New Roman" w:hAnsi="Times New Roman"/>
          <w:sz w:val="28"/>
          <w:szCs w:val="28"/>
        </w:rPr>
        <w:t>ЗАГСа</w:t>
      </w:r>
      <w:proofErr w:type="spellEnd"/>
      <w:r w:rsidRPr="006D4019">
        <w:rPr>
          <w:rFonts w:ascii="Times New Roman" w:hAnsi="Times New Roman"/>
          <w:sz w:val="28"/>
          <w:szCs w:val="28"/>
        </w:rPr>
        <w:t xml:space="preserve"> справки о смерти установленного об</w:t>
      </w:r>
      <w:r w:rsidR="00EB25AA" w:rsidRPr="006D4019">
        <w:rPr>
          <w:rFonts w:ascii="Times New Roman" w:hAnsi="Times New Roman"/>
          <w:sz w:val="28"/>
          <w:szCs w:val="28"/>
        </w:rPr>
        <w:t xml:space="preserve">разца (форма </w:t>
      </w:r>
      <w:r w:rsidR="00471E43">
        <w:rPr>
          <w:rFonts w:ascii="Times New Roman" w:hAnsi="Times New Roman"/>
          <w:sz w:val="28"/>
          <w:szCs w:val="28"/>
        </w:rPr>
        <w:t>№</w:t>
      </w:r>
      <w:r w:rsidR="00EB25AA" w:rsidRPr="006D4019">
        <w:rPr>
          <w:rFonts w:ascii="Times New Roman" w:hAnsi="Times New Roman"/>
          <w:sz w:val="28"/>
          <w:szCs w:val="28"/>
        </w:rPr>
        <w:t xml:space="preserve"> 11), необходимой </w:t>
      </w:r>
      <w:r w:rsidRPr="006D4019">
        <w:rPr>
          <w:rFonts w:ascii="Times New Roman" w:hAnsi="Times New Roman"/>
          <w:sz w:val="28"/>
          <w:szCs w:val="28"/>
        </w:rPr>
        <w:t>для погребения;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2) предоставление и доставка гроба и других предметов, необходимых для погребения.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В рамках данной услуги осуществляется: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предоставление гроба деревянного (хвойных пород), обитого тканью;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вынос и погрузка гроба, сопутствующих предметов для погребения в катафалк;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доставка гроба до морга;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 xml:space="preserve">3) перевозка тела </w:t>
      </w:r>
      <w:r w:rsidR="00DC34DD" w:rsidRPr="006D4019">
        <w:rPr>
          <w:rFonts w:ascii="Times New Roman" w:hAnsi="Times New Roman"/>
          <w:sz w:val="28"/>
          <w:szCs w:val="28"/>
        </w:rPr>
        <w:t>(останков) умершего на кладбище</w:t>
      </w:r>
      <w:r w:rsidRPr="006D4019">
        <w:rPr>
          <w:rFonts w:ascii="Times New Roman" w:hAnsi="Times New Roman"/>
          <w:sz w:val="28"/>
          <w:szCs w:val="28"/>
        </w:rPr>
        <w:t xml:space="preserve"> в гро</w:t>
      </w:r>
      <w:r w:rsidR="00DC34DD" w:rsidRPr="006D4019">
        <w:rPr>
          <w:rFonts w:ascii="Times New Roman" w:hAnsi="Times New Roman"/>
          <w:sz w:val="28"/>
          <w:szCs w:val="28"/>
        </w:rPr>
        <w:t xml:space="preserve">бу катафалком до места </w:t>
      </w:r>
      <w:r w:rsidRPr="006D4019">
        <w:rPr>
          <w:rFonts w:ascii="Times New Roman" w:hAnsi="Times New Roman"/>
          <w:sz w:val="28"/>
          <w:szCs w:val="28"/>
        </w:rPr>
        <w:t>погребения;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4) погребение.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В рамках данной услуги осуществляется: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копка могилы;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забивка крышки гроба и опускание гроба в могилу, засыпка могилы и устройство надмогильного холма.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4.1. При отсутствии супруга, близких родственников, иных родстве</w:t>
      </w:r>
      <w:r w:rsidR="00DC34DD" w:rsidRPr="006D4019">
        <w:rPr>
          <w:rFonts w:ascii="Times New Roman" w:hAnsi="Times New Roman"/>
          <w:sz w:val="28"/>
          <w:szCs w:val="28"/>
        </w:rPr>
        <w:t xml:space="preserve">нников умершего, либо законного </w:t>
      </w:r>
      <w:r w:rsidRPr="006D4019">
        <w:rPr>
          <w:rFonts w:ascii="Times New Roman" w:hAnsi="Times New Roman"/>
          <w:sz w:val="28"/>
          <w:szCs w:val="28"/>
        </w:rPr>
        <w:t>представителя умершего или при невозможности осуще</w:t>
      </w:r>
      <w:r w:rsidR="00DC34DD" w:rsidRPr="006D4019">
        <w:rPr>
          <w:rFonts w:ascii="Times New Roman" w:hAnsi="Times New Roman"/>
          <w:sz w:val="28"/>
          <w:szCs w:val="28"/>
        </w:rPr>
        <w:t>ствить ими погребение</w:t>
      </w:r>
      <w:r w:rsidRPr="006D4019">
        <w:rPr>
          <w:rFonts w:ascii="Times New Roman" w:hAnsi="Times New Roman"/>
          <w:sz w:val="28"/>
          <w:szCs w:val="28"/>
        </w:rPr>
        <w:t>, а также при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отсутствии лиц, взявших на себя обя</w:t>
      </w:r>
      <w:r w:rsidR="00DC34DD" w:rsidRPr="006D4019">
        <w:rPr>
          <w:rFonts w:ascii="Times New Roman" w:hAnsi="Times New Roman"/>
          <w:sz w:val="28"/>
          <w:szCs w:val="28"/>
        </w:rPr>
        <w:t>занность осуществить погребение,</w:t>
      </w:r>
      <w:r w:rsidRPr="006D4019">
        <w:rPr>
          <w:rFonts w:ascii="Times New Roman" w:hAnsi="Times New Roman"/>
          <w:sz w:val="28"/>
          <w:szCs w:val="28"/>
        </w:rPr>
        <w:t xml:space="preserve"> </w:t>
      </w:r>
      <w:r w:rsidR="00DC34DD" w:rsidRPr="006D4019">
        <w:rPr>
          <w:rFonts w:ascii="Times New Roman" w:hAnsi="Times New Roman"/>
          <w:sz w:val="28"/>
          <w:szCs w:val="28"/>
        </w:rPr>
        <w:t xml:space="preserve">погребение </w:t>
      </w:r>
      <w:r w:rsidRPr="006D4019">
        <w:rPr>
          <w:rFonts w:ascii="Times New Roman" w:hAnsi="Times New Roman"/>
          <w:sz w:val="28"/>
          <w:szCs w:val="28"/>
        </w:rPr>
        <w:t>умершего на дому, на улице или в ином месте после установления органами внутренних дел его личности,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осуществляется специализированной службой в течение трёх суток с момента установления причины смерти,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если иное не предусмотрено законодательством Российской Федерации.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4.2. Погребение умерших, личность которых не установлена органам</w:t>
      </w:r>
      <w:r w:rsidR="00DC34DD" w:rsidRPr="006D4019">
        <w:rPr>
          <w:rFonts w:ascii="Times New Roman" w:hAnsi="Times New Roman"/>
          <w:sz w:val="28"/>
          <w:szCs w:val="28"/>
        </w:rPr>
        <w:t xml:space="preserve">и внутренних дел в определенные </w:t>
      </w:r>
      <w:r w:rsidRPr="006D4019">
        <w:rPr>
          <w:rFonts w:ascii="Times New Roman" w:hAnsi="Times New Roman"/>
          <w:sz w:val="28"/>
          <w:szCs w:val="28"/>
        </w:rPr>
        <w:t>законодательством Российской Федерации сроки, осуществляется специализированной службой с согласия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указанных органов, путём предания земле на определенных для таких случаев участках общественных</w:t>
      </w:r>
      <w:r w:rsidR="00DC34DD" w:rsidRPr="006D4019">
        <w:rPr>
          <w:rFonts w:ascii="Times New Roman" w:hAnsi="Times New Roman"/>
          <w:sz w:val="28"/>
          <w:szCs w:val="28"/>
        </w:rPr>
        <w:t xml:space="preserve"> к</w:t>
      </w:r>
      <w:r w:rsidRPr="006D4019">
        <w:rPr>
          <w:rFonts w:ascii="Times New Roman" w:hAnsi="Times New Roman"/>
          <w:sz w:val="28"/>
          <w:szCs w:val="28"/>
        </w:rPr>
        <w:t>ладбищ.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4.3. Специализированная служба обеспечивает оказание гарантированно</w:t>
      </w:r>
      <w:r w:rsidR="00DC34DD" w:rsidRPr="006D4019">
        <w:rPr>
          <w:rFonts w:ascii="Times New Roman" w:hAnsi="Times New Roman"/>
          <w:sz w:val="28"/>
          <w:szCs w:val="28"/>
        </w:rPr>
        <w:t xml:space="preserve">го перечня услуг по погребению, </w:t>
      </w:r>
      <w:r w:rsidRPr="006D4019">
        <w:rPr>
          <w:rFonts w:ascii="Times New Roman" w:hAnsi="Times New Roman"/>
          <w:sz w:val="28"/>
          <w:szCs w:val="28"/>
        </w:rPr>
        <w:t xml:space="preserve">оказываемого на безвозмездной основе при погребении умерших, указанных в пунктах 4.1. и </w:t>
      </w:r>
      <w:proofErr w:type="gramStart"/>
      <w:r w:rsidRPr="006D4019">
        <w:rPr>
          <w:rFonts w:ascii="Times New Roman" w:hAnsi="Times New Roman"/>
          <w:sz w:val="28"/>
          <w:szCs w:val="28"/>
        </w:rPr>
        <w:t>4.2.,</w:t>
      </w:r>
      <w:proofErr w:type="gramEnd"/>
      <w:r w:rsidRPr="006D4019">
        <w:rPr>
          <w:rFonts w:ascii="Times New Roman" w:hAnsi="Times New Roman"/>
          <w:sz w:val="28"/>
          <w:szCs w:val="28"/>
        </w:rPr>
        <w:t xml:space="preserve"> который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включает в себя: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1) оформление документов, необходимых для погребения.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 xml:space="preserve">Специализированная служба обеспечивает оформление справки </w:t>
      </w:r>
      <w:r w:rsidR="00DC34DD" w:rsidRPr="006D4019">
        <w:rPr>
          <w:rFonts w:ascii="Times New Roman" w:hAnsi="Times New Roman"/>
          <w:sz w:val="28"/>
          <w:szCs w:val="28"/>
        </w:rPr>
        <w:t xml:space="preserve">о смерти установленного образца </w:t>
      </w:r>
      <w:r w:rsidRPr="006D4019">
        <w:rPr>
          <w:rFonts w:ascii="Times New Roman" w:hAnsi="Times New Roman"/>
          <w:sz w:val="28"/>
          <w:szCs w:val="28"/>
        </w:rPr>
        <w:t xml:space="preserve">(форма </w:t>
      </w:r>
      <w:r w:rsidR="00471E43">
        <w:rPr>
          <w:rFonts w:ascii="Times New Roman" w:hAnsi="Times New Roman"/>
          <w:sz w:val="28"/>
          <w:szCs w:val="28"/>
        </w:rPr>
        <w:t>№</w:t>
      </w:r>
      <w:r w:rsidRPr="006D4019">
        <w:rPr>
          <w:rFonts w:ascii="Times New Roman" w:hAnsi="Times New Roman"/>
          <w:sz w:val="28"/>
          <w:szCs w:val="28"/>
        </w:rPr>
        <w:t xml:space="preserve"> 11) органами </w:t>
      </w:r>
      <w:proofErr w:type="spellStart"/>
      <w:r w:rsidRPr="006D4019">
        <w:rPr>
          <w:rFonts w:ascii="Times New Roman" w:hAnsi="Times New Roman"/>
          <w:sz w:val="28"/>
          <w:szCs w:val="28"/>
        </w:rPr>
        <w:t>ЗАГСа</w:t>
      </w:r>
      <w:proofErr w:type="spellEnd"/>
      <w:r w:rsidRPr="006D4019">
        <w:rPr>
          <w:rFonts w:ascii="Times New Roman" w:hAnsi="Times New Roman"/>
          <w:sz w:val="28"/>
          <w:szCs w:val="28"/>
        </w:rPr>
        <w:t xml:space="preserve"> в установленные законом сроки.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2) облачение тела;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3) предоставление гроба деревянного (хвойных пород), его доставка до м</w:t>
      </w:r>
      <w:r w:rsidR="00DC34DD" w:rsidRPr="006D4019">
        <w:rPr>
          <w:rFonts w:ascii="Times New Roman" w:hAnsi="Times New Roman"/>
          <w:sz w:val="28"/>
          <w:szCs w:val="28"/>
        </w:rPr>
        <w:t xml:space="preserve">орга, снятие с катафалка и внос </w:t>
      </w:r>
      <w:r w:rsidRPr="006D4019">
        <w:rPr>
          <w:rFonts w:ascii="Times New Roman" w:hAnsi="Times New Roman"/>
          <w:sz w:val="28"/>
          <w:szCs w:val="28"/>
        </w:rPr>
        <w:t>в помещение морга, вынос и погрузка гроба, сопутствующих предметов для погребения в катафалк;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4) перевозка тела (останков) умершего (погиб</w:t>
      </w:r>
      <w:r w:rsidR="00DC34DD" w:rsidRPr="006D4019">
        <w:rPr>
          <w:rFonts w:ascii="Times New Roman" w:hAnsi="Times New Roman"/>
          <w:sz w:val="28"/>
          <w:szCs w:val="28"/>
        </w:rPr>
        <w:t>шего) на кладбище</w:t>
      </w:r>
      <w:r w:rsidRPr="006D4019">
        <w:rPr>
          <w:rFonts w:ascii="Times New Roman" w:hAnsi="Times New Roman"/>
          <w:sz w:val="28"/>
          <w:szCs w:val="28"/>
        </w:rPr>
        <w:t>. Услуга включает в себя: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вынос гроба с телом умершего из помещения морга, установка</w:t>
      </w:r>
      <w:r w:rsidR="00DC34DD" w:rsidRPr="006D4019">
        <w:rPr>
          <w:rFonts w:ascii="Times New Roman" w:hAnsi="Times New Roman"/>
          <w:sz w:val="28"/>
          <w:szCs w:val="28"/>
        </w:rPr>
        <w:t xml:space="preserve"> в катафалк и доставка до места </w:t>
      </w:r>
      <w:r w:rsidRPr="006D4019">
        <w:rPr>
          <w:rFonts w:ascii="Times New Roman" w:hAnsi="Times New Roman"/>
          <w:sz w:val="28"/>
          <w:szCs w:val="28"/>
        </w:rPr>
        <w:t>захоронения;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перенос гроба до могилы;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5) погребение (захоронение в землю).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Услуга включает в себя: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копка могилы;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забивка крышки гроба и опускание гроба в могилу, засыпка могилы и устройство надмогильного холма;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установка регистрационного знака на могиле. Установка регистраци</w:t>
      </w:r>
      <w:r w:rsidR="00DC34DD" w:rsidRPr="006D4019">
        <w:rPr>
          <w:rFonts w:ascii="Times New Roman" w:hAnsi="Times New Roman"/>
          <w:sz w:val="28"/>
          <w:szCs w:val="28"/>
        </w:rPr>
        <w:t xml:space="preserve">онного знака выполняется в виде </w:t>
      </w:r>
      <w:r w:rsidRPr="006D4019">
        <w:rPr>
          <w:rFonts w:ascii="Times New Roman" w:hAnsi="Times New Roman"/>
          <w:sz w:val="28"/>
          <w:szCs w:val="28"/>
        </w:rPr>
        <w:t>таблички с указанием дат захоронения и номера, указанного в журнале учёта регистрации захоронений.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5. Оплата стоимости услуг, предоставляемых сверх гарантированно</w:t>
      </w:r>
      <w:r w:rsidR="00DC34DD" w:rsidRPr="006D4019">
        <w:rPr>
          <w:rFonts w:ascii="Times New Roman" w:hAnsi="Times New Roman"/>
          <w:sz w:val="28"/>
          <w:szCs w:val="28"/>
        </w:rPr>
        <w:t xml:space="preserve">го перечня услуг по погребению, </w:t>
      </w:r>
      <w:r w:rsidRPr="006D4019">
        <w:rPr>
          <w:rFonts w:ascii="Times New Roman" w:hAnsi="Times New Roman"/>
          <w:sz w:val="28"/>
          <w:szCs w:val="28"/>
        </w:rPr>
        <w:t>производится за счёт средств супруга, близких родственников, иных родственников, законного представителя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умершего или иного лица, взявшего на себя обязанность осуществить погребение умершего.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5.1 Услуги по гарантированному перечню, оказываемых по заявлению л</w:t>
      </w:r>
      <w:r w:rsidR="00DC34DD" w:rsidRPr="006D4019">
        <w:rPr>
          <w:rFonts w:ascii="Times New Roman" w:hAnsi="Times New Roman"/>
          <w:sz w:val="28"/>
          <w:szCs w:val="28"/>
        </w:rPr>
        <w:t xml:space="preserve">иц, взявших на себя обязанность </w:t>
      </w:r>
      <w:r w:rsidRPr="006D4019">
        <w:rPr>
          <w:rFonts w:ascii="Times New Roman" w:hAnsi="Times New Roman"/>
          <w:sz w:val="28"/>
          <w:szCs w:val="28"/>
        </w:rPr>
        <w:t>осуществить погребение умерших, указанных в пункте 4 настоящего положения, должны соответствовать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следующим требованиям к качеству предоставляемых услуг: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изготовление копий документов, необходимых для погребения, и офор</w:t>
      </w:r>
      <w:r w:rsidR="00DC34DD" w:rsidRPr="006D4019">
        <w:rPr>
          <w:rFonts w:ascii="Times New Roman" w:hAnsi="Times New Roman"/>
          <w:sz w:val="28"/>
          <w:szCs w:val="28"/>
        </w:rPr>
        <w:t xml:space="preserve">мление счёта-заказа на оказание </w:t>
      </w:r>
      <w:r w:rsidRPr="006D4019">
        <w:rPr>
          <w:rFonts w:ascii="Times New Roman" w:hAnsi="Times New Roman"/>
          <w:sz w:val="28"/>
          <w:szCs w:val="28"/>
        </w:rPr>
        <w:t>услуг по погребению;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предоставление гроба из древесины хвойных пород, с обивкой гроба</w:t>
      </w:r>
      <w:r w:rsidR="00DC34DD" w:rsidRPr="006D4019">
        <w:rPr>
          <w:rFonts w:ascii="Times New Roman" w:hAnsi="Times New Roman"/>
          <w:sz w:val="28"/>
          <w:szCs w:val="28"/>
        </w:rPr>
        <w:t xml:space="preserve"> вгладь хлопчатобумажной тканью </w:t>
      </w:r>
      <w:r w:rsidRPr="006D4019">
        <w:rPr>
          <w:rFonts w:ascii="Times New Roman" w:hAnsi="Times New Roman"/>
          <w:sz w:val="28"/>
          <w:szCs w:val="28"/>
        </w:rPr>
        <w:t>без элементов украшения, с креплением рюша из хлопчатобумажной ткани; внутренняя обивка производится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белой тканью; внешняя обивка - красной тканью или красной в сочетании с черной. Доставка гроба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производится к месту нахождения умершего либо на дом, либо в морг;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предоставление автокатафалка или специально оборуд</w:t>
      </w:r>
      <w:r w:rsidR="00DC34DD" w:rsidRPr="006D4019">
        <w:rPr>
          <w:rFonts w:ascii="Times New Roman" w:hAnsi="Times New Roman"/>
          <w:sz w:val="28"/>
          <w:szCs w:val="28"/>
        </w:rPr>
        <w:t xml:space="preserve">ованного транспортного средства </w:t>
      </w:r>
      <w:r w:rsidRPr="006D4019">
        <w:rPr>
          <w:rFonts w:ascii="Times New Roman" w:hAnsi="Times New Roman"/>
          <w:sz w:val="28"/>
          <w:szCs w:val="28"/>
        </w:rPr>
        <w:t>осуществляется в сроки, указанные родственниками или законными представителями умершего, и перевозка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гроба с телом умершего из дома или морга к месту погребения на одном автокатафалке.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5.2. Погребение производится путём захоронения гроба с телом (останками) умершего</w:t>
      </w:r>
      <w:r w:rsidR="00DC34DD" w:rsidRPr="006D4019">
        <w:rPr>
          <w:rFonts w:ascii="Times New Roman" w:hAnsi="Times New Roman"/>
          <w:sz w:val="28"/>
          <w:szCs w:val="28"/>
        </w:rPr>
        <w:t xml:space="preserve"> в могилу на </w:t>
      </w:r>
      <w:r w:rsidRPr="006D4019">
        <w:rPr>
          <w:rFonts w:ascii="Times New Roman" w:hAnsi="Times New Roman"/>
          <w:sz w:val="28"/>
          <w:szCs w:val="28"/>
        </w:rPr>
        <w:t>отведенном земельном участке кладбища, длиной могилы в зависимости от длины гроба, глубиной для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погребения не менее 1,5 метра от поверхности земли до крышки гроба, в зависимости от условий грунта.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Работы по погребению включают: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рытьё могилы вручную;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выравнивание стенок и дна могилы вручную;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фиксацию крышки гроба;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опускание гроба с телом (останками) умершего в могилу; засыпку могилы вручную;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устройство земляной насыпи 0,5 метра от поверхности земли.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5.3 Услуги по предоставлению гарантированного перечня по погребен</w:t>
      </w:r>
      <w:r w:rsidR="00DC34DD" w:rsidRPr="006D4019">
        <w:rPr>
          <w:rFonts w:ascii="Times New Roman" w:hAnsi="Times New Roman"/>
          <w:sz w:val="28"/>
          <w:szCs w:val="28"/>
        </w:rPr>
        <w:t xml:space="preserve">ию умерших, указанных в пунктах </w:t>
      </w:r>
      <w:r w:rsidRPr="006D4019">
        <w:rPr>
          <w:rFonts w:ascii="Times New Roman" w:hAnsi="Times New Roman"/>
          <w:sz w:val="28"/>
          <w:szCs w:val="28"/>
        </w:rPr>
        <w:t>4.1. и 4.2. настоящего положения, должны соответствовать следующим требованиям качества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предоставляемых услуг: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получение специализированной службой списка умерших от учреждений судебно-медицинс</w:t>
      </w:r>
      <w:r w:rsidR="00DC34DD" w:rsidRPr="006D4019">
        <w:rPr>
          <w:rFonts w:ascii="Times New Roman" w:hAnsi="Times New Roman"/>
          <w:sz w:val="28"/>
          <w:szCs w:val="28"/>
        </w:rPr>
        <w:t xml:space="preserve">кой </w:t>
      </w:r>
      <w:r w:rsidRPr="006D4019">
        <w:rPr>
          <w:rFonts w:ascii="Times New Roman" w:hAnsi="Times New Roman"/>
          <w:sz w:val="28"/>
          <w:szCs w:val="28"/>
        </w:rPr>
        <w:t>экспертизы, изготовление ксерокопий документов, необходимых для осуществления захоронения, в том числе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свидетельства о смерти, справки на социальное пособие и счета-заказа на похороны;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 xml:space="preserve">- предоставление гроба из древесины хвойных пород, с обивкой гроба </w:t>
      </w:r>
      <w:r w:rsidR="00DC34DD" w:rsidRPr="006D4019">
        <w:rPr>
          <w:rFonts w:ascii="Times New Roman" w:hAnsi="Times New Roman"/>
          <w:sz w:val="28"/>
          <w:szCs w:val="28"/>
        </w:rPr>
        <w:t xml:space="preserve">вгладь хлопчатобумажной тканью </w:t>
      </w:r>
      <w:r w:rsidRPr="006D4019">
        <w:rPr>
          <w:rFonts w:ascii="Times New Roman" w:hAnsi="Times New Roman"/>
          <w:sz w:val="28"/>
          <w:szCs w:val="28"/>
        </w:rPr>
        <w:t>без элементов украшения, с креплением рюша из хлопчатобумажной ткани; внутренняя обивка производится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белой тканью; внешняя обивка - красной тканью или красной в сочетании с чёрной. Доставка гроба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производится к месту нахождения умершего.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Остальные, необходимые для погребения умершего ритуальные услуги</w:t>
      </w:r>
      <w:r w:rsidR="00DC34DD" w:rsidRPr="006D4019">
        <w:rPr>
          <w:rFonts w:ascii="Times New Roman" w:hAnsi="Times New Roman"/>
          <w:sz w:val="28"/>
          <w:szCs w:val="28"/>
        </w:rPr>
        <w:t xml:space="preserve"> оказываются специализированной </w:t>
      </w:r>
      <w:r w:rsidRPr="006D4019">
        <w:rPr>
          <w:rFonts w:ascii="Times New Roman" w:hAnsi="Times New Roman"/>
          <w:sz w:val="28"/>
          <w:szCs w:val="28"/>
        </w:rPr>
        <w:t xml:space="preserve">службой в соответствии с требованиями к качеству, </w:t>
      </w:r>
      <w:proofErr w:type="gramStart"/>
      <w:r w:rsidRPr="006D4019">
        <w:rPr>
          <w:rFonts w:ascii="Times New Roman" w:hAnsi="Times New Roman"/>
          <w:sz w:val="28"/>
          <w:szCs w:val="28"/>
        </w:rPr>
        <w:t>для категорий</w:t>
      </w:r>
      <w:proofErr w:type="gramEnd"/>
      <w:r w:rsidRPr="006D4019">
        <w:rPr>
          <w:rFonts w:ascii="Times New Roman" w:hAnsi="Times New Roman"/>
          <w:sz w:val="28"/>
          <w:szCs w:val="28"/>
        </w:rPr>
        <w:t xml:space="preserve"> умерших указанных в пункте 4 настоящего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положения.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5.4. Для целей предоставления гарантированного перечня услуг п</w:t>
      </w:r>
      <w:r w:rsidR="00DC34DD" w:rsidRPr="006D4019">
        <w:rPr>
          <w:rFonts w:ascii="Times New Roman" w:hAnsi="Times New Roman"/>
          <w:sz w:val="28"/>
          <w:szCs w:val="28"/>
        </w:rPr>
        <w:t xml:space="preserve">о погребению специализированная </w:t>
      </w:r>
      <w:r w:rsidRPr="006D4019">
        <w:rPr>
          <w:rFonts w:ascii="Times New Roman" w:hAnsi="Times New Roman"/>
          <w:sz w:val="28"/>
          <w:szCs w:val="28"/>
        </w:rPr>
        <w:t>служба по вопросам похоронного дела должна иметь: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а) помещение для приёма заказов с вывеской, указывающей наименование службы;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б) в помещении для приёма заказов на доступном для заказчика месте: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перечень услуг по гарантированному перечню и сведения о порядке их предоставления;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перечень организаций, предоставляющих ритуальные услуги, с указанием их адресов и телефонов;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- книгу отзывов и предложений.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 xml:space="preserve">6. Действия (бездействие) органов местного самоуправления, </w:t>
      </w:r>
      <w:r w:rsidR="00DC34DD" w:rsidRPr="006D4019">
        <w:rPr>
          <w:rFonts w:ascii="Times New Roman" w:hAnsi="Times New Roman"/>
          <w:sz w:val="28"/>
          <w:szCs w:val="28"/>
        </w:rPr>
        <w:t xml:space="preserve">специализированной службы, иных </w:t>
      </w:r>
      <w:r w:rsidRPr="006D4019">
        <w:rPr>
          <w:rFonts w:ascii="Times New Roman" w:hAnsi="Times New Roman"/>
          <w:sz w:val="28"/>
          <w:szCs w:val="28"/>
        </w:rPr>
        <w:t>участников правоотношений в сфере похоронного дела могут быть обжалованы в порядке, предусмотренном</w:t>
      </w:r>
      <w:r w:rsidR="00DC34DD" w:rsidRPr="006D4019">
        <w:rPr>
          <w:rFonts w:ascii="Times New Roman" w:hAnsi="Times New Roman"/>
          <w:sz w:val="28"/>
          <w:szCs w:val="28"/>
        </w:rPr>
        <w:t xml:space="preserve"> </w:t>
      </w:r>
      <w:r w:rsidRPr="006D4019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7C4ADC" w:rsidRPr="006D401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7. Ответственность за правонарушения в сфере предоставления риту</w:t>
      </w:r>
      <w:r w:rsidR="00DC34DD" w:rsidRPr="006D4019">
        <w:rPr>
          <w:rFonts w:ascii="Times New Roman" w:hAnsi="Times New Roman"/>
          <w:sz w:val="28"/>
          <w:szCs w:val="28"/>
        </w:rPr>
        <w:t xml:space="preserve">альных услуг и похоронного дела </w:t>
      </w:r>
      <w:r w:rsidRPr="006D4019">
        <w:rPr>
          <w:rFonts w:ascii="Times New Roman" w:hAnsi="Times New Roman"/>
          <w:sz w:val="28"/>
          <w:szCs w:val="28"/>
        </w:rPr>
        <w:t>устанавливается законодательством Российской Федерации и Ханты-Мансийского автономного округа-Югры.</w:t>
      </w:r>
    </w:p>
    <w:p w:rsidR="007C4ADC" w:rsidRPr="00A272A9" w:rsidRDefault="007C4ADC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4019">
        <w:rPr>
          <w:rFonts w:ascii="Times New Roman" w:hAnsi="Times New Roman"/>
          <w:sz w:val="28"/>
          <w:szCs w:val="28"/>
        </w:rPr>
        <w:t>8. Правоотношения, не урегулированные настоящим Положением</w:t>
      </w:r>
      <w:r w:rsidR="00A272A9" w:rsidRPr="006D4019">
        <w:rPr>
          <w:rFonts w:ascii="Times New Roman" w:hAnsi="Times New Roman"/>
          <w:sz w:val="28"/>
          <w:szCs w:val="28"/>
        </w:rPr>
        <w:t xml:space="preserve">, регулируются в соответствии с </w:t>
      </w:r>
      <w:r w:rsidRPr="006D4019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  <w:r w:rsidR="0023659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8F66A7" w:rsidRDefault="00A272A9" w:rsidP="006D4019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8F66A7" w:rsidRDefault="008F66A7" w:rsidP="006D4019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236598" w:rsidRPr="00236598" w:rsidRDefault="00236598" w:rsidP="008F66A7">
      <w:pPr>
        <w:spacing w:after="0" w:line="240" w:lineRule="auto"/>
        <w:ind w:firstLine="851"/>
        <w:jc w:val="right"/>
        <w:rPr>
          <w:rFonts w:ascii="Times New Roman" w:hAnsi="Times New Roman"/>
          <w:sz w:val="20"/>
          <w:szCs w:val="20"/>
        </w:rPr>
      </w:pPr>
      <w:r w:rsidRPr="00236598">
        <w:rPr>
          <w:rFonts w:ascii="Times New Roman" w:hAnsi="Times New Roman"/>
          <w:sz w:val="20"/>
          <w:szCs w:val="20"/>
        </w:rPr>
        <w:t>Приложение 2</w:t>
      </w:r>
    </w:p>
    <w:p w:rsidR="00236598" w:rsidRPr="00236598" w:rsidRDefault="00236598" w:rsidP="008F66A7">
      <w:pPr>
        <w:spacing w:after="0" w:line="240" w:lineRule="auto"/>
        <w:ind w:firstLine="851"/>
        <w:jc w:val="right"/>
        <w:rPr>
          <w:rFonts w:ascii="Times New Roman" w:hAnsi="Times New Roman"/>
          <w:sz w:val="20"/>
          <w:szCs w:val="20"/>
        </w:rPr>
      </w:pPr>
      <w:r w:rsidRPr="00236598">
        <w:rPr>
          <w:rFonts w:ascii="Times New Roman" w:hAnsi="Times New Roman"/>
          <w:sz w:val="20"/>
          <w:szCs w:val="20"/>
        </w:rPr>
        <w:t>к постановлению администрации</w:t>
      </w:r>
      <w:bookmarkStart w:id="0" w:name="_GoBack"/>
      <w:bookmarkEnd w:id="0"/>
    </w:p>
    <w:p w:rsidR="00236598" w:rsidRPr="00236598" w:rsidRDefault="00236598" w:rsidP="008F66A7">
      <w:pPr>
        <w:spacing w:after="0" w:line="240" w:lineRule="auto"/>
        <w:ind w:firstLine="851"/>
        <w:jc w:val="right"/>
        <w:rPr>
          <w:rFonts w:ascii="Times New Roman" w:hAnsi="Times New Roman"/>
          <w:sz w:val="20"/>
          <w:szCs w:val="20"/>
        </w:rPr>
      </w:pPr>
      <w:r w:rsidRPr="00236598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236598" w:rsidRPr="00236598" w:rsidRDefault="00236598" w:rsidP="008F66A7">
      <w:pPr>
        <w:spacing w:after="0" w:line="240" w:lineRule="auto"/>
        <w:ind w:firstLine="85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</w:t>
      </w:r>
      <w:r w:rsidR="008F66A7">
        <w:rPr>
          <w:rFonts w:ascii="Times New Roman" w:hAnsi="Times New Roman"/>
          <w:sz w:val="20"/>
          <w:szCs w:val="20"/>
        </w:rPr>
        <w:t>21</w:t>
      </w:r>
      <w:r>
        <w:rPr>
          <w:rFonts w:ascii="Times New Roman" w:hAnsi="Times New Roman"/>
          <w:sz w:val="20"/>
          <w:szCs w:val="20"/>
        </w:rPr>
        <w:t xml:space="preserve">» </w:t>
      </w:r>
      <w:r w:rsidR="008F66A7">
        <w:rPr>
          <w:rFonts w:ascii="Times New Roman" w:hAnsi="Times New Roman"/>
          <w:sz w:val="20"/>
          <w:szCs w:val="20"/>
        </w:rPr>
        <w:t>декабря</w:t>
      </w:r>
      <w:r>
        <w:rPr>
          <w:rFonts w:ascii="Times New Roman" w:hAnsi="Times New Roman"/>
          <w:sz w:val="20"/>
          <w:szCs w:val="20"/>
        </w:rPr>
        <w:t xml:space="preserve"> 202</w:t>
      </w:r>
      <w:r w:rsidR="006D4019">
        <w:rPr>
          <w:rFonts w:ascii="Times New Roman" w:hAnsi="Times New Roman"/>
          <w:sz w:val="20"/>
          <w:szCs w:val="20"/>
        </w:rPr>
        <w:t>3</w:t>
      </w:r>
      <w:r w:rsidRPr="00236598">
        <w:rPr>
          <w:rFonts w:ascii="Times New Roman" w:hAnsi="Times New Roman"/>
          <w:sz w:val="20"/>
          <w:szCs w:val="20"/>
        </w:rPr>
        <w:t xml:space="preserve"> № </w:t>
      </w:r>
      <w:r w:rsidR="008F66A7">
        <w:rPr>
          <w:rFonts w:ascii="Times New Roman" w:hAnsi="Times New Roman"/>
          <w:sz w:val="20"/>
          <w:szCs w:val="20"/>
        </w:rPr>
        <w:t>175</w:t>
      </w:r>
    </w:p>
    <w:p w:rsidR="00236598" w:rsidRPr="00236598" w:rsidRDefault="00236598" w:rsidP="0023659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72A9" w:rsidRDefault="00A272A9" w:rsidP="006D401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272A9">
        <w:rPr>
          <w:rFonts w:ascii="Times New Roman" w:hAnsi="Times New Roman"/>
          <w:b/>
          <w:sz w:val="28"/>
          <w:szCs w:val="28"/>
        </w:rPr>
        <w:t>Порядок деятельности специа</w:t>
      </w:r>
      <w:r>
        <w:rPr>
          <w:rFonts w:ascii="Times New Roman" w:hAnsi="Times New Roman"/>
          <w:b/>
          <w:sz w:val="28"/>
          <w:szCs w:val="28"/>
        </w:rPr>
        <w:t xml:space="preserve">лизированной службы </w:t>
      </w:r>
    </w:p>
    <w:p w:rsidR="00236598" w:rsidRDefault="00A272A9" w:rsidP="006D401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вопросам </w:t>
      </w:r>
      <w:r w:rsidRPr="00A272A9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хоронного дела на </w:t>
      </w:r>
      <w:r w:rsidRPr="00A272A9">
        <w:rPr>
          <w:rFonts w:ascii="Times New Roman" w:hAnsi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A272A9" w:rsidRDefault="00A272A9" w:rsidP="006D401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272A9" w:rsidRPr="00A272A9" w:rsidRDefault="00A272A9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 xml:space="preserve">1. Специализированная служба по вопросам похоронного дела на территории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Pr="00A272A9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272A9">
        <w:rPr>
          <w:rFonts w:ascii="Times New Roman" w:hAnsi="Times New Roman"/>
          <w:sz w:val="28"/>
          <w:szCs w:val="28"/>
        </w:rPr>
        <w:t xml:space="preserve">служба) создается в соответствии с Федеральным законом от 12.01.1996 </w:t>
      </w:r>
      <w:r w:rsidR="008F66A7">
        <w:rPr>
          <w:rFonts w:ascii="Times New Roman" w:hAnsi="Times New Roman"/>
          <w:sz w:val="28"/>
          <w:szCs w:val="28"/>
        </w:rPr>
        <w:t>№</w:t>
      </w:r>
      <w:r w:rsidRPr="00A272A9">
        <w:rPr>
          <w:rFonts w:ascii="Times New Roman" w:hAnsi="Times New Roman"/>
          <w:sz w:val="28"/>
          <w:szCs w:val="28"/>
        </w:rPr>
        <w:t xml:space="preserve"> 8-ФЗ </w:t>
      </w:r>
      <w:r w:rsidR="008F66A7">
        <w:rPr>
          <w:rFonts w:ascii="Times New Roman" w:hAnsi="Times New Roman"/>
          <w:sz w:val="28"/>
          <w:szCs w:val="28"/>
        </w:rPr>
        <w:t>«</w:t>
      </w:r>
      <w:r w:rsidRPr="00A272A9">
        <w:rPr>
          <w:rFonts w:ascii="Times New Roman" w:hAnsi="Times New Roman"/>
          <w:sz w:val="28"/>
          <w:szCs w:val="28"/>
        </w:rPr>
        <w:t>О погребении и похоронном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A9">
        <w:rPr>
          <w:rFonts w:ascii="Times New Roman" w:hAnsi="Times New Roman"/>
          <w:sz w:val="28"/>
          <w:szCs w:val="28"/>
        </w:rPr>
        <w:t>деле</w:t>
      </w:r>
      <w:r w:rsidR="008F66A7">
        <w:rPr>
          <w:rFonts w:ascii="Times New Roman" w:hAnsi="Times New Roman"/>
          <w:sz w:val="28"/>
          <w:szCs w:val="28"/>
        </w:rPr>
        <w:t>»</w:t>
      </w:r>
      <w:r w:rsidRPr="00A272A9">
        <w:rPr>
          <w:rFonts w:ascii="Times New Roman" w:hAnsi="Times New Roman"/>
          <w:sz w:val="28"/>
          <w:szCs w:val="28"/>
        </w:rPr>
        <w:t>.</w:t>
      </w:r>
    </w:p>
    <w:p w:rsidR="00A272A9" w:rsidRPr="00A272A9" w:rsidRDefault="00A272A9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2. Качество предоставляемых согласно гарантированному пер</w:t>
      </w:r>
      <w:r>
        <w:rPr>
          <w:rFonts w:ascii="Times New Roman" w:hAnsi="Times New Roman"/>
          <w:sz w:val="28"/>
          <w:szCs w:val="28"/>
        </w:rPr>
        <w:t xml:space="preserve">ечню услуг по погребению должно </w:t>
      </w:r>
      <w:r w:rsidRPr="00A272A9">
        <w:rPr>
          <w:rFonts w:ascii="Times New Roman" w:hAnsi="Times New Roman"/>
          <w:sz w:val="28"/>
          <w:szCs w:val="28"/>
        </w:rPr>
        <w:t>соответствовать требованиям, настоящего Порядка, а также действующему законодательству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A9">
        <w:rPr>
          <w:rFonts w:ascii="Times New Roman" w:hAnsi="Times New Roman"/>
          <w:sz w:val="28"/>
          <w:szCs w:val="28"/>
        </w:rPr>
        <w:t>Федерации.</w:t>
      </w:r>
    </w:p>
    <w:p w:rsidR="00A272A9" w:rsidRPr="00A272A9" w:rsidRDefault="00A272A9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3. Стоимость услуг, предоставляемых согласно гарантированно</w:t>
      </w:r>
      <w:r>
        <w:rPr>
          <w:rFonts w:ascii="Times New Roman" w:hAnsi="Times New Roman"/>
          <w:sz w:val="28"/>
          <w:szCs w:val="28"/>
        </w:rPr>
        <w:t xml:space="preserve">му перечню услуг по погребению, </w:t>
      </w:r>
      <w:r w:rsidRPr="00A272A9">
        <w:rPr>
          <w:rFonts w:ascii="Times New Roman" w:hAnsi="Times New Roman"/>
          <w:sz w:val="28"/>
          <w:szCs w:val="28"/>
        </w:rPr>
        <w:t xml:space="preserve">определяется администрацией </w:t>
      </w:r>
      <w:r>
        <w:rPr>
          <w:rFonts w:ascii="Times New Roman" w:hAnsi="Times New Roman"/>
          <w:sz w:val="28"/>
          <w:szCs w:val="28"/>
        </w:rPr>
        <w:t>городского поселения Игрим,</w:t>
      </w:r>
      <w:r w:rsidRPr="00A272A9">
        <w:rPr>
          <w:rFonts w:ascii="Times New Roman" w:hAnsi="Times New Roman"/>
          <w:sz w:val="28"/>
          <w:szCs w:val="28"/>
        </w:rPr>
        <w:t xml:space="preserve"> по согласованию с соответствующими отделениями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A9">
        <w:rPr>
          <w:rFonts w:ascii="Times New Roman" w:hAnsi="Times New Roman"/>
          <w:sz w:val="28"/>
          <w:szCs w:val="28"/>
        </w:rPr>
        <w:t>Пенсионного фонда Российской Федерации, Фонда социального страхования Российской Федерации,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A9">
        <w:rPr>
          <w:rFonts w:ascii="Times New Roman" w:hAnsi="Times New Roman"/>
          <w:sz w:val="28"/>
          <w:szCs w:val="28"/>
        </w:rPr>
        <w:t>также с органами государственной власти Ханты-Мансийского автономного округа - Югры и возмещается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A9">
        <w:rPr>
          <w:rFonts w:ascii="Times New Roman" w:hAnsi="Times New Roman"/>
          <w:sz w:val="28"/>
          <w:szCs w:val="28"/>
        </w:rPr>
        <w:t>специализированной службе по вопросам похоронного дела в десятидневный срок со дня обращения 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A9">
        <w:rPr>
          <w:rFonts w:ascii="Times New Roman" w:hAnsi="Times New Roman"/>
          <w:sz w:val="28"/>
          <w:szCs w:val="28"/>
        </w:rPr>
        <w:t>службы.</w:t>
      </w:r>
    </w:p>
    <w:p w:rsidR="00A272A9" w:rsidRPr="00A272A9" w:rsidRDefault="00094634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72A9" w:rsidRPr="00A272A9">
        <w:rPr>
          <w:rFonts w:ascii="Times New Roman" w:hAnsi="Times New Roman"/>
          <w:sz w:val="28"/>
          <w:szCs w:val="28"/>
        </w:rPr>
        <w:t>. Специализированная служба по вопросам похоронного дел</w:t>
      </w:r>
      <w:r w:rsidR="00A272A9">
        <w:rPr>
          <w:rFonts w:ascii="Times New Roman" w:hAnsi="Times New Roman"/>
          <w:sz w:val="28"/>
          <w:szCs w:val="28"/>
        </w:rPr>
        <w:t xml:space="preserve">а обеспечивает в соответствии с </w:t>
      </w:r>
      <w:r w:rsidR="00A272A9" w:rsidRPr="00A272A9">
        <w:rPr>
          <w:rFonts w:ascii="Times New Roman" w:hAnsi="Times New Roman"/>
          <w:sz w:val="28"/>
          <w:szCs w:val="28"/>
        </w:rPr>
        <w:t>законодательными актами Российской Федерации формирование и сохранность архивного фонда</w:t>
      </w:r>
      <w:r w:rsidR="00A272A9">
        <w:rPr>
          <w:rFonts w:ascii="Times New Roman" w:hAnsi="Times New Roman"/>
          <w:sz w:val="28"/>
          <w:szCs w:val="28"/>
        </w:rPr>
        <w:t xml:space="preserve"> </w:t>
      </w:r>
      <w:r w:rsidR="00A272A9" w:rsidRPr="00A272A9">
        <w:rPr>
          <w:rFonts w:ascii="Times New Roman" w:hAnsi="Times New Roman"/>
          <w:sz w:val="28"/>
          <w:szCs w:val="28"/>
        </w:rPr>
        <w:t>документов по приёму и исполнению заказов на услуги по погребению.</w:t>
      </w:r>
    </w:p>
    <w:p w:rsidR="00A272A9" w:rsidRPr="00A272A9" w:rsidRDefault="00094634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72A9" w:rsidRPr="00A272A9">
        <w:rPr>
          <w:rFonts w:ascii="Times New Roman" w:hAnsi="Times New Roman"/>
          <w:sz w:val="28"/>
          <w:szCs w:val="28"/>
        </w:rPr>
        <w:t>. Специализированная служба по вопросам похоронного дела обязана:</w:t>
      </w:r>
    </w:p>
    <w:p w:rsidR="00A272A9" w:rsidRPr="00A272A9" w:rsidRDefault="00A272A9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обеспечивать выполнение гарантированного перечня услуг по погреб</w:t>
      </w:r>
      <w:r>
        <w:rPr>
          <w:rFonts w:ascii="Times New Roman" w:hAnsi="Times New Roman"/>
          <w:sz w:val="28"/>
          <w:szCs w:val="28"/>
        </w:rPr>
        <w:t xml:space="preserve">ению, предусмотренных статьей 9 </w:t>
      </w:r>
      <w:r w:rsidRPr="00A272A9">
        <w:rPr>
          <w:rFonts w:ascii="Times New Roman" w:hAnsi="Times New Roman"/>
          <w:sz w:val="28"/>
          <w:szCs w:val="28"/>
        </w:rPr>
        <w:t xml:space="preserve">Федерального закона от 12.01.1996 </w:t>
      </w:r>
      <w:r w:rsidR="008F66A7">
        <w:rPr>
          <w:rFonts w:ascii="Times New Roman" w:hAnsi="Times New Roman"/>
          <w:sz w:val="28"/>
          <w:szCs w:val="28"/>
        </w:rPr>
        <w:t>№</w:t>
      </w:r>
      <w:r w:rsidRPr="00A272A9">
        <w:rPr>
          <w:rFonts w:ascii="Times New Roman" w:hAnsi="Times New Roman"/>
          <w:sz w:val="28"/>
          <w:szCs w:val="28"/>
        </w:rPr>
        <w:t xml:space="preserve"> 8-ФЗ </w:t>
      </w:r>
      <w:r w:rsidR="008F66A7">
        <w:rPr>
          <w:rFonts w:ascii="Times New Roman" w:hAnsi="Times New Roman"/>
          <w:sz w:val="28"/>
          <w:szCs w:val="28"/>
        </w:rPr>
        <w:t>«</w:t>
      </w:r>
      <w:r w:rsidRPr="00A272A9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8F66A7">
        <w:rPr>
          <w:rFonts w:ascii="Times New Roman" w:hAnsi="Times New Roman"/>
          <w:sz w:val="28"/>
          <w:szCs w:val="28"/>
        </w:rPr>
        <w:t>»</w:t>
      </w:r>
      <w:r w:rsidRPr="00A272A9">
        <w:rPr>
          <w:rFonts w:ascii="Times New Roman" w:hAnsi="Times New Roman"/>
          <w:sz w:val="28"/>
          <w:szCs w:val="28"/>
        </w:rPr>
        <w:t>, и услуг по погребению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A9">
        <w:rPr>
          <w:rFonts w:ascii="Times New Roman" w:hAnsi="Times New Roman"/>
          <w:sz w:val="28"/>
          <w:szCs w:val="28"/>
        </w:rPr>
        <w:t>умерших (погибших).</w:t>
      </w:r>
    </w:p>
    <w:p w:rsidR="00A272A9" w:rsidRPr="00A272A9" w:rsidRDefault="00A272A9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обеспечивать исполнение волеизъявления умершего о погребении;</w:t>
      </w:r>
    </w:p>
    <w:p w:rsidR="00A272A9" w:rsidRPr="00A272A9" w:rsidRDefault="00A272A9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оформлять документы, необходимые для погребения и обеспечив</w:t>
      </w:r>
      <w:r>
        <w:rPr>
          <w:rFonts w:ascii="Times New Roman" w:hAnsi="Times New Roman"/>
          <w:sz w:val="28"/>
          <w:szCs w:val="28"/>
        </w:rPr>
        <w:t xml:space="preserve">ать сохранность архивного фонда </w:t>
      </w:r>
      <w:r w:rsidRPr="00A272A9">
        <w:rPr>
          <w:rFonts w:ascii="Times New Roman" w:hAnsi="Times New Roman"/>
          <w:sz w:val="28"/>
          <w:szCs w:val="28"/>
        </w:rPr>
        <w:t>документов по приёму и исполнению заказа на услуги по погребению;</w:t>
      </w:r>
    </w:p>
    <w:p w:rsidR="00A272A9" w:rsidRPr="00A272A9" w:rsidRDefault="00A272A9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регистрировать каждое захоронение в книге (журнале) установл</w:t>
      </w:r>
      <w:r>
        <w:rPr>
          <w:rFonts w:ascii="Times New Roman" w:hAnsi="Times New Roman"/>
          <w:sz w:val="28"/>
          <w:szCs w:val="28"/>
        </w:rPr>
        <w:t xml:space="preserve">енной формы с указанием номеров </w:t>
      </w:r>
      <w:r w:rsidRPr="00A272A9">
        <w:rPr>
          <w:rFonts w:ascii="Times New Roman" w:hAnsi="Times New Roman"/>
          <w:sz w:val="28"/>
          <w:szCs w:val="28"/>
        </w:rPr>
        <w:t>участка захоронения и могилы. Книга (журнал) учёта захоронений является документом строгой отчётности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A9">
        <w:rPr>
          <w:rFonts w:ascii="Times New Roman" w:hAnsi="Times New Roman"/>
          <w:sz w:val="28"/>
          <w:szCs w:val="28"/>
        </w:rPr>
        <w:t>хранится в архиве;</w:t>
      </w:r>
    </w:p>
    <w:p w:rsidR="00A272A9" w:rsidRPr="00A272A9" w:rsidRDefault="00A272A9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предоставлять консультационную помощь по вопросам организ</w:t>
      </w:r>
      <w:r>
        <w:rPr>
          <w:rFonts w:ascii="Times New Roman" w:hAnsi="Times New Roman"/>
          <w:sz w:val="28"/>
          <w:szCs w:val="28"/>
        </w:rPr>
        <w:t xml:space="preserve">ации и проведения похорон лицу, </w:t>
      </w:r>
      <w:r w:rsidRPr="00A272A9">
        <w:rPr>
          <w:rFonts w:ascii="Times New Roman" w:hAnsi="Times New Roman"/>
          <w:sz w:val="28"/>
          <w:szCs w:val="28"/>
        </w:rPr>
        <w:t>взявшему на себя обязанность осуществить погребение умершего;</w:t>
      </w:r>
    </w:p>
    <w:p w:rsidR="00A272A9" w:rsidRPr="00A272A9" w:rsidRDefault="00A272A9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обеспечить устранение недостатков в случае некачественного в</w:t>
      </w:r>
      <w:r>
        <w:rPr>
          <w:rFonts w:ascii="Times New Roman" w:hAnsi="Times New Roman"/>
          <w:sz w:val="28"/>
          <w:szCs w:val="28"/>
        </w:rPr>
        <w:t xml:space="preserve">ыполнения соответствующих услуг </w:t>
      </w:r>
      <w:r w:rsidRPr="00A272A9">
        <w:rPr>
          <w:rFonts w:ascii="Times New Roman" w:hAnsi="Times New Roman"/>
          <w:sz w:val="28"/>
          <w:szCs w:val="28"/>
        </w:rPr>
        <w:t>своими силами и за свой счёт;</w:t>
      </w:r>
    </w:p>
    <w:p w:rsidR="00A272A9" w:rsidRPr="00A272A9" w:rsidRDefault="00A272A9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обеспечивать своевременную подготовку могил, погребение умер</w:t>
      </w:r>
      <w:r>
        <w:rPr>
          <w:rFonts w:ascii="Times New Roman" w:hAnsi="Times New Roman"/>
          <w:sz w:val="28"/>
          <w:szCs w:val="28"/>
        </w:rPr>
        <w:t xml:space="preserve">ших, подготовку регистрационных </w:t>
      </w:r>
      <w:r w:rsidRPr="00A272A9">
        <w:rPr>
          <w:rFonts w:ascii="Times New Roman" w:hAnsi="Times New Roman"/>
          <w:sz w:val="28"/>
          <w:szCs w:val="28"/>
        </w:rPr>
        <w:t>знаков;</w:t>
      </w:r>
    </w:p>
    <w:p w:rsidR="00A272A9" w:rsidRPr="00A272A9" w:rsidRDefault="00A272A9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соблюдать правила безопасности производства работ, санитарно-гиг</w:t>
      </w:r>
      <w:r>
        <w:rPr>
          <w:rFonts w:ascii="Times New Roman" w:hAnsi="Times New Roman"/>
          <w:sz w:val="28"/>
          <w:szCs w:val="28"/>
        </w:rPr>
        <w:t xml:space="preserve">иенических норм и требований по </w:t>
      </w:r>
      <w:r w:rsidRPr="00A272A9">
        <w:rPr>
          <w:rFonts w:ascii="Times New Roman" w:hAnsi="Times New Roman"/>
          <w:sz w:val="28"/>
          <w:szCs w:val="28"/>
        </w:rPr>
        <w:t>защите здоровья людей.</w:t>
      </w:r>
    </w:p>
    <w:p w:rsidR="00A272A9" w:rsidRPr="00A272A9" w:rsidRDefault="00094634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72A9" w:rsidRPr="00A272A9">
        <w:rPr>
          <w:rFonts w:ascii="Times New Roman" w:hAnsi="Times New Roman"/>
          <w:sz w:val="28"/>
          <w:szCs w:val="28"/>
        </w:rPr>
        <w:t>. Услуги и работы оказываются (выполняются) специализированной слу</w:t>
      </w:r>
      <w:r w:rsidR="00A272A9">
        <w:rPr>
          <w:rFonts w:ascii="Times New Roman" w:hAnsi="Times New Roman"/>
          <w:sz w:val="28"/>
          <w:szCs w:val="28"/>
        </w:rPr>
        <w:t xml:space="preserve">жбой в соответствии с тарифами, </w:t>
      </w:r>
      <w:r w:rsidR="00A272A9" w:rsidRPr="00A272A9">
        <w:rPr>
          <w:rFonts w:ascii="Times New Roman" w:hAnsi="Times New Roman"/>
          <w:sz w:val="28"/>
          <w:szCs w:val="28"/>
        </w:rPr>
        <w:t>утвержденными в установленном порядке.</w:t>
      </w:r>
    </w:p>
    <w:p w:rsidR="00A272A9" w:rsidRPr="00A272A9" w:rsidRDefault="00094634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272A9" w:rsidRPr="00A272A9">
        <w:rPr>
          <w:rFonts w:ascii="Times New Roman" w:hAnsi="Times New Roman"/>
          <w:sz w:val="28"/>
          <w:szCs w:val="28"/>
        </w:rPr>
        <w:t>. Специализированная служба по вопросам похоронного дела несёт ответственность за:</w:t>
      </w:r>
    </w:p>
    <w:p w:rsidR="00A272A9" w:rsidRPr="00A272A9" w:rsidRDefault="00A272A9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достоверность информации, размещённой на сайте;</w:t>
      </w:r>
    </w:p>
    <w:p w:rsidR="00A272A9" w:rsidRPr="00A272A9" w:rsidRDefault="00A272A9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своевременную подготовку могил, погребение умерших;</w:t>
      </w:r>
    </w:p>
    <w:p w:rsidR="00A272A9" w:rsidRPr="00A272A9" w:rsidRDefault="00A272A9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оформленные документы по погребению;</w:t>
      </w:r>
    </w:p>
    <w:p w:rsidR="00A272A9" w:rsidRPr="00A272A9" w:rsidRDefault="00A272A9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ведение книг (журналов) учёта захоронений и кремаций, сохранн</w:t>
      </w:r>
      <w:r w:rsidR="00331DCB">
        <w:rPr>
          <w:rFonts w:ascii="Times New Roman" w:hAnsi="Times New Roman"/>
          <w:sz w:val="28"/>
          <w:szCs w:val="28"/>
        </w:rPr>
        <w:t xml:space="preserve">ость архивного фонда документов </w:t>
      </w:r>
      <w:r w:rsidRPr="00A272A9">
        <w:rPr>
          <w:rFonts w:ascii="Times New Roman" w:hAnsi="Times New Roman"/>
          <w:sz w:val="28"/>
          <w:szCs w:val="28"/>
        </w:rPr>
        <w:t>услуги по погребению;</w:t>
      </w:r>
    </w:p>
    <w:p w:rsidR="00A272A9" w:rsidRPr="00A272A9" w:rsidRDefault="00331DCB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72A9" w:rsidRPr="00A272A9">
        <w:rPr>
          <w:rFonts w:ascii="Times New Roman" w:hAnsi="Times New Roman"/>
          <w:sz w:val="28"/>
          <w:szCs w:val="28"/>
        </w:rPr>
        <w:t>деятельность, не урегулированную настоящим порядком, но</w:t>
      </w:r>
      <w:r>
        <w:rPr>
          <w:rFonts w:ascii="Times New Roman" w:hAnsi="Times New Roman"/>
          <w:sz w:val="28"/>
          <w:szCs w:val="28"/>
        </w:rPr>
        <w:t xml:space="preserve"> определенную законодательством </w:t>
      </w:r>
      <w:r w:rsidR="00A272A9" w:rsidRPr="00A272A9">
        <w:rPr>
          <w:rFonts w:ascii="Times New Roman" w:hAnsi="Times New Roman"/>
          <w:sz w:val="28"/>
          <w:szCs w:val="28"/>
        </w:rPr>
        <w:t>Российской Федерации и Ханты-Мансийского автономного округа-Югры.</w:t>
      </w:r>
    </w:p>
    <w:p w:rsidR="00A272A9" w:rsidRPr="00A272A9" w:rsidRDefault="00094634" w:rsidP="006D40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272A9" w:rsidRPr="00A272A9">
        <w:rPr>
          <w:rFonts w:ascii="Times New Roman" w:hAnsi="Times New Roman"/>
          <w:sz w:val="28"/>
          <w:szCs w:val="28"/>
        </w:rPr>
        <w:t>. Контроль за деятельностью специализированной служ</w:t>
      </w:r>
      <w:r w:rsidR="00331DCB">
        <w:rPr>
          <w:rFonts w:ascii="Times New Roman" w:hAnsi="Times New Roman"/>
          <w:sz w:val="28"/>
          <w:szCs w:val="28"/>
        </w:rPr>
        <w:t xml:space="preserve">бы по вопросам похоронного дела </w:t>
      </w:r>
      <w:r w:rsidR="00A272A9" w:rsidRPr="00A272A9">
        <w:rPr>
          <w:rFonts w:ascii="Times New Roman" w:hAnsi="Times New Roman"/>
          <w:sz w:val="28"/>
          <w:szCs w:val="28"/>
        </w:rPr>
        <w:t xml:space="preserve">осуществляется </w:t>
      </w:r>
      <w:r w:rsidR="00331DCB">
        <w:rPr>
          <w:rFonts w:ascii="Times New Roman" w:hAnsi="Times New Roman"/>
          <w:sz w:val="28"/>
          <w:szCs w:val="28"/>
        </w:rPr>
        <w:t>муниципальным казенным учреждением администрацией городского поселения Игрим</w:t>
      </w:r>
      <w:r w:rsidR="00A272A9" w:rsidRPr="00A272A9">
        <w:rPr>
          <w:rFonts w:ascii="Times New Roman" w:hAnsi="Times New Roman"/>
          <w:sz w:val="28"/>
          <w:szCs w:val="28"/>
        </w:rPr>
        <w:t>, путем проверки соответствия видов деятельности, выполняемых работ и</w:t>
      </w:r>
      <w:r w:rsidR="00331DCB">
        <w:rPr>
          <w:rFonts w:ascii="Times New Roman" w:hAnsi="Times New Roman"/>
          <w:sz w:val="28"/>
          <w:szCs w:val="28"/>
        </w:rPr>
        <w:t xml:space="preserve"> </w:t>
      </w:r>
      <w:r w:rsidR="00A272A9" w:rsidRPr="00A272A9">
        <w:rPr>
          <w:rFonts w:ascii="Times New Roman" w:hAnsi="Times New Roman"/>
          <w:sz w:val="28"/>
          <w:szCs w:val="28"/>
        </w:rPr>
        <w:t>услуг требованиям стандартов, санитарных норм и правил, а также других документов, устанавливающих</w:t>
      </w:r>
      <w:r w:rsidR="00331DCB">
        <w:rPr>
          <w:rFonts w:ascii="Times New Roman" w:hAnsi="Times New Roman"/>
          <w:sz w:val="28"/>
          <w:szCs w:val="28"/>
        </w:rPr>
        <w:t xml:space="preserve"> </w:t>
      </w:r>
      <w:r w:rsidR="00A272A9" w:rsidRPr="00A272A9">
        <w:rPr>
          <w:rFonts w:ascii="Times New Roman" w:hAnsi="Times New Roman"/>
          <w:sz w:val="28"/>
          <w:szCs w:val="28"/>
        </w:rPr>
        <w:t>обязательные требования к качеству и стоимости товаров (работ, услуг).</w:t>
      </w:r>
    </w:p>
    <w:p w:rsidR="00A725C1" w:rsidRDefault="00A725C1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A725C1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96"/>
    <w:rsid w:val="00005974"/>
    <w:rsid w:val="000104AA"/>
    <w:rsid w:val="000433B8"/>
    <w:rsid w:val="00056178"/>
    <w:rsid w:val="00061F80"/>
    <w:rsid w:val="00094634"/>
    <w:rsid w:val="000E5B25"/>
    <w:rsid w:val="00102421"/>
    <w:rsid w:val="00112C00"/>
    <w:rsid w:val="001E7A02"/>
    <w:rsid w:val="00236598"/>
    <w:rsid w:val="00263EF6"/>
    <w:rsid w:val="00331DCB"/>
    <w:rsid w:val="003B178E"/>
    <w:rsid w:val="003C3727"/>
    <w:rsid w:val="00414920"/>
    <w:rsid w:val="00471E43"/>
    <w:rsid w:val="00472CFF"/>
    <w:rsid w:val="004C55FB"/>
    <w:rsid w:val="00505C6B"/>
    <w:rsid w:val="0053441A"/>
    <w:rsid w:val="005C6C43"/>
    <w:rsid w:val="006D4019"/>
    <w:rsid w:val="006F69D8"/>
    <w:rsid w:val="007500D7"/>
    <w:rsid w:val="007B4F4E"/>
    <w:rsid w:val="007C4ADC"/>
    <w:rsid w:val="007F7285"/>
    <w:rsid w:val="00834F71"/>
    <w:rsid w:val="00880C2B"/>
    <w:rsid w:val="008E46B0"/>
    <w:rsid w:val="008F66A7"/>
    <w:rsid w:val="00901247"/>
    <w:rsid w:val="009126B1"/>
    <w:rsid w:val="009355B9"/>
    <w:rsid w:val="009A72DE"/>
    <w:rsid w:val="00A272A9"/>
    <w:rsid w:val="00A350B9"/>
    <w:rsid w:val="00A725C1"/>
    <w:rsid w:val="00B0097C"/>
    <w:rsid w:val="00BC7CE9"/>
    <w:rsid w:val="00CB5172"/>
    <w:rsid w:val="00D32E96"/>
    <w:rsid w:val="00D36354"/>
    <w:rsid w:val="00D749E1"/>
    <w:rsid w:val="00DC34DD"/>
    <w:rsid w:val="00E077FC"/>
    <w:rsid w:val="00E462E6"/>
    <w:rsid w:val="00EB25AA"/>
    <w:rsid w:val="00ED1C09"/>
    <w:rsid w:val="00F50D3F"/>
    <w:rsid w:val="00FE0CE4"/>
    <w:rsid w:val="00FE3FD0"/>
    <w:rsid w:val="00FE765D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43154-E9F3-4353-9892-58481209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E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2E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D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CE4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104AA"/>
    <w:rPr>
      <w:color w:val="0000FF"/>
      <w:u w:val="single"/>
    </w:rPr>
  </w:style>
  <w:style w:type="character" w:customStyle="1" w:styleId="blk">
    <w:name w:val="blk"/>
    <w:basedOn w:val="a0"/>
    <w:rsid w:val="0001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50BC-4617-4E8A-9FB3-9671BF20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admyur</dc:creator>
  <cp:keywords/>
  <dc:description/>
  <cp:lastModifiedBy>Admin</cp:lastModifiedBy>
  <cp:revision>6</cp:revision>
  <cp:lastPrinted>2021-08-02T12:09:00Z</cp:lastPrinted>
  <dcterms:created xsi:type="dcterms:W3CDTF">2023-12-25T07:32:00Z</dcterms:created>
  <dcterms:modified xsi:type="dcterms:W3CDTF">2023-12-26T04:24:00Z</dcterms:modified>
</cp:coreProperties>
</file>