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9A3185" w:rsidRDefault="00162301" w:rsidP="009A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о</w:t>
      </w:r>
      <w:r w:rsidR="00BA33D0" w:rsidRPr="009A3185">
        <w:rPr>
          <w:rFonts w:ascii="Times New Roman" w:hAnsi="Times New Roman" w:cs="Times New Roman"/>
          <w:sz w:val="28"/>
          <w:szCs w:val="28"/>
        </w:rPr>
        <w:t>т «</w:t>
      </w:r>
      <w:r w:rsidR="00187CDC">
        <w:rPr>
          <w:rFonts w:ascii="Times New Roman" w:hAnsi="Times New Roman" w:cs="Times New Roman"/>
          <w:sz w:val="28"/>
          <w:szCs w:val="28"/>
        </w:rPr>
        <w:t>27</w:t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» </w:t>
      </w:r>
      <w:r w:rsidR="00187CD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BA33D0" w:rsidRPr="009A3185">
        <w:rPr>
          <w:rFonts w:ascii="Times New Roman" w:hAnsi="Times New Roman" w:cs="Times New Roman"/>
          <w:sz w:val="28"/>
          <w:szCs w:val="28"/>
        </w:rPr>
        <w:t>20</w:t>
      </w:r>
      <w:r w:rsidR="00E32E24" w:rsidRPr="009A3185">
        <w:rPr>
          <w:rFonts w:ascii="Times New Roman" w:hAnsi="Times New Roman" w:cs="Times New Roman"/>
          <w:sz w:val="28"/>
          <w:szCs w:val="28"/>
        </w:rPr>
        <w:t>2</w:t>
      </w:r>
      <w:r w:rsidR="00187CDC">
        <w:rPr>
          <w:rFonts w:ascii="Times New Roman" w:hAnsi="Times New Roman" w:cs="Times New Roman"/>
          <w:sz w:val="28"/>
          <w:szCs w:val="28"/>
        </w:rPr>
        <w:t>4</w:t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 г</w:t>
      </w:r>
      <w:r w:rsidR="00AB1EA1" w:rsidRPr="009A3185">
        <w:rPr>
          <w:rFonts w:ascii="Times New Roman" w:hAnsi="Times New Roman" w:cs="Times New Roman"/>
          <w:sz w:val="28"/>
          <w:szCs w:val="28"/>
        </w:rPr>
        <w:t>ода</w:t>
      </w:r>
      <w:r w:rsidR="00E03B21">
        <w:rPr>
          <w:rFonts w:ascii="Times New Roman" w:hAnsi="Times New Roman" w:cs="Times New Roman"/>
          <w:sz w:val="28"/>
          <w:szCs w:val="28"/>
        </w:rPr>
        <w:tab/>
      </w:r>
      <w:r w:rsidR="00E03B21">
        <w:rPr>
          <w:rFonts w:ascii="Times New Roman" w:hAnsi="Times New Roman" w:cs="Times New Roman"/>
          <w:sz w:val="28"/>
          <w:szCs w:val="28"/>
        </w:rPr>
        <w:tab/>
      </w:r>
      <w:r w:rsidR="00E03B21">
        <w:rPr>
          <w:rFonts w:ascii="Times New Roman" w:hAnsi="Times New Roman" w:cs="Times New Roman"/>
          <w:sz w:val="28"/>
          <w:szCs w:val="28"/>
        </w:rPr>
        <w:tab/>
      </w:r>
      <w:r w:rsidR="00E03B21">
        <w:rPr>
          <w:rFonts w:ascii="Times New Roman" w:hAnsi="Times New Roman" w:cs="Times New Roman"/>
          <w:sz w:val="28"/>
          <w:szCs w:val="28"/>
        </w:rPr>
        <w:tab/>
      </w:r>
      <w:r w:rsidR="00E03B21">
        <w:rPr>
          <w:rFonts w:ascii="Times New Roman" w:hAnsi="Times New Roman" w:cs="Times New Roman"/>
          <w:sz w:val="28"/>
          <w:szCs w:val="28"/>
        </w:rPr>
        <w:tab/>
      </w:r>
      <w:r w:rsidR="00E03B21">
        <w:rPr>
          <w:rFonts w:ascii="Times New Roman" w:hAnsi="Times New Roman" w:cs="Times New Roman"/>
          <w:sz w:val="28"/>
          <w:szCs w:val="28"/>
        </w:rPr>
        <w:tab/>
      </w:r>
      <w:r w:rsidR="00E03B21">
        <w:rPr>
          <w:rFonts w:ascii="Times New Roman" w:hAnsi="Times New Roman" w:cs="Times New Roman"/>
          <w:sz w:val="28"/>
          <w:szCs w:val="28"/>
        </w:rPr>
        <w:tab/>
      </w:r>
      <w:r w:rsidR="00E03B21">
        <w:rPr>
          <w:rFonts w:ascii="Times New Roman" w:hAnsi="Times New Roman" w:cs="Times New Roman"/>
          <w:sz w:val="28"/>
          <w:szCs w:val="28"/>
        </w:rPr>
        <w:tab/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№ </w:t>
      </w:r>
      <w:r w:rsidR="00187CDC">
        <w:rPr>
          <w:rFonts w:ascii="Times New Roman" w:hAnsi="Times New Roman" w:cs="Times New Roman"/>
          <w:sz w:val="28"/>
          <w:szCs w:val="28"/>
        </w:rPr>
        <w:t>17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пгт. Игрим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A33D0" w:rsidRPr="009A3185" w:rsidTr="00187CDC">
        <w:tc>
          <w:tcPr>
            <w:tcW w:w="4077" w:type="dxa"/>
          </w:tcPr>
          <w:p w:rsidR="00BA33D0" w:rsidRPr="00187CDC" w:rsidRDefault="00187CDC" w:rsidP="00187CDC">
            <w:pPr>
              <w:pStyle w:val="ConsPlusTitle"/>
              <w:widowControl/>
              <w:tabs>
                <w:tab w:val="left" w:pos="4820"/>
              </w:tabs>
              <w:ind w:right="-10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GoBack"/>
            <w:r w:rsidRPr="00187CDC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признании утратившим силу муниципального правового акта администрации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37286" w:rsidRPr="00187CDC">
              <w:rPr>
                <w:rFonts w:ascii="Times New Roman" w:hAnsi="Times New Roman"/>
                <w:b w:val="0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</w:t>
            </w:r>
            <w:r w:rsidR="00737286" w:rsidRPr="00187CDC">
              <w:rPr>
                <w:rFonts w:ascii="Times New Roman" w:hAnsi="Times New Roman"/>
                <w:b w:val="0"/>
                <w:sz w:val="28"/>
                <w:szCs w:val="28"/>
              </w:rPr>
              <w:t xml:space="preserve">оселения </w:t>
            </w:r>
            <w:proofErr w:type="spellStart"/>
            <w:r w:rsidR="00737286" w:rsidRPr="00187CDC">
              <w:rPr>
                <w:rFonts w:ascii="Times New Roman" w:hAnsi="Times New Roman"/>
                <w:b w:val="0"/>
                <w:sz w:val="28"/>
                <w:szCs w:val="28"/>
              </w:rPr>
              <w:t>Игрим</w:t>
            </w:r>
            <w:bookmarkEnd w:id="0"/>
            <w:proofErr w:type="spellEnd"/>
          </w:p>
          <w:p w:rsidR="00187CDC" w:rsidRPr="00187CDC" w:rsidRDefault="00187CDC" w:rsidP="00BC2080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080" w:rsidRPr="009A3185" w:rsidRDefault="00BC2080" w:rsidP="00BC2080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286" w:rsidRPr="009A3185" w:rsidTr="00187CDC">
        <w:tc>
          <w:tcPr>
            <w:tcW w:w="4077" w:type="dxa"/>
          </w:tcPr>
          <w:p w:rsidR="00737286" w:rsidRPr="009A3185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CDC" w:rsidRDefault="00101458" w:rsidP="002C01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 w:cs="Times New Roman"/>
          <w:sz w:val="28"/>
          <w:szCs w:val="28"/>
        </w:rPr>
        <w:t>В целях приведения муниципальн</w:t>
      </w:r>
      <w:r w:rsidR="00187CDC">
        <w:rPr>
          <w:rFonts w:ascii="Times New Roman" w:hAnsi="Times New Roman" w:cs="Times New Roman"/>
          <w:sz w:val="28"/>
          <w:szCs w:val="28"/>
        </w:rPr>
        <w:t>ого</w:t>
      </w:r>
      <w:r w:rsidRPr="00BC2080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187CDC">
        <w:rPr>
          <w:rFonts w:ascii="Times New Roman" w:hAnsi="Times New Roman" w:cs="Times New Roman"/>
          <w:sz w:val="28"/>
          <w:szCs w:val="28"/>
        </w:rPr>
        <w:t>ого</w:t>
      </w:r>
      <w:r w:rsidRPr="00BC2080">
        <w:rPr>
          <w:rFonts w:ascii="Times New Roman" w:hAnsi="Times New Roman" w:cs="Times New Roman"/>
          <w:sz w:val="28"/>
          <w:szCs w:val="28"/>
        </w:rPr>
        <w:t xml:space="preserve"> акт</w:t>
      </w:r>
      <w:r w:rsidR="00187CDC">
        <w:rPr>
          <w:rFonts w:ascii="Times New Roman" w:hAnsi="Times New Roman" w:cs="Times New Roman"/>
          <w:sz w:val="28"/>
          <w:szCs w:val="28"/>
        </w:rPr>
        <w:t>а</w:t>
      </w:r>
      <w:r w:rsidRPr="00BC2080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в соответствие с</w:t>
      </w:r>
      <w:r w:rsidR="00187CDC">
        <w:rPr>
          <w:rFonts w:ascii="Times New Roman" w:hAnsi="Times New Roman" w:cs="Times New Roman"/>
          <w:sz w:val="28"/>
          <w:szCs w:val="28"/>
        </w:rPr>
        <w:t xml:space="preserve"> </w:t>
      </w:r>
      <w:r w:rsidR="00187CDC" w:rsidRPr="006B0FF9">
        <w:rPr>
          <w:rFonts w:ascii="Times New Roman" w:hAnsi="Times New Roman"/>
          <w:sz w:val="28"/>
          <w:szCs w:val="28"/>
        </w:rPr>
        <w:t>действующим законодательством</w:t>
      </w:r>
      <w:r w:rsidRPr="00BC2080">
        <w:rPr>
          <w:rFonts w:ascii="Times New Roman" w:hAnsi="Times New Roman" w:cs="Times New Roman"/>
          <w:sz w:val="28"/>
          <w:szCs w:val="28"/>
        </w:rPr>
        <w:t xml:space="preserve">, </w:t>
      </w:r>
      <w:r w:rsidR="00BA33D0" w:rsidRPr="00BC2080">
        <w:rPr>
          <w:rFonts w:ascii="Times New Roman" w:hAnsi="Times New Roman"/>
          <w:sz w:val="28"/>
          <w:szCs w:val="28"/>
        </w:rPr>
        <w:t>администраци</w:t>
      </w:r>
      <w:r w:rsidR="007E1DF8" w:rsidRPr="00BC2080">
        <w:rPr>
          <w:rFonts w:ascii="Times New Roman" w:hAnsi="Times New Roman"/>
          <w:sz w:val="28"/>
          <w:szCs w:val="28"/>
        </w:rPr>
        <w:t xml:space="preserve">я </w:t>
      </w:r>
      <w:r w:rsidR="00E03B21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E03B21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187CDC" w:rsidRDefault="00187CDC" w:rsidP="002C01D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7CDC" w:rsidRPr="00CF13E6" w:rsidRDefault="00187CDC" w:rsidP="002C01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F13E6">
        <w:rPr>
          <w:rFonts w:ascii="Times New Roman" w:hAnsi="Times New Roman"/>
          <w:b/>
          <w:sz w:val="28"/>
          <w:szCs w:val="28"/>
        </w:rPr>
        <w:t>ПОСТАНОВЛЯЕТ:</w:t>
      </w:r>
    </w:p>
    <w:p w:rsidR="00187CDC" w:rsidRDefault="00187CDC" w:rsidP="002C01D0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1D0" w:rsidRDefault="00FC2814" w:rsidP="002C01D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/>
          <w:sz w:val="28"/>
          <w:szCs w:val="28"/>
        </w:rPr>
        <w:t>1</w:t>
      </w:r>
      <w:r w:rsidR="00783C03" w:rsidRPr="00BC2080">
        <w:rPr>
          <w:rFonts w:ascii="Times New Roman" w:hAnsi="Times New Roman"/>
          <w:sz w:val="28"/>
          <w:szCs w:val="28"/>
        </w:rPr>
        <w:t>. Признать утратившим силу</w:t>
      </w:r>
      <w:r w:rsidR="00E32E24" w:rsidRPr="00BC2080">
        <w:rPr>
          <w:rFonts w:ascii="Times New Roman" w:hAnsi="Times New Roman"/>
          <w:sz w:val="28"/>
          <w:szCs w:val="28"/>
        </w:rPr>
        <w:t xml:space="preserve"> постановлени</w:t>
      </w:r>
      <w:r w:rsidR="00187CDC">
        <w:rPr>
          <w:rFonts w:ascii="Times New Roman" w:hAnsi="Times New Roman"/>
          <w:sz w:val="28"/>
          <w:szCs w:val="28"/>
        </w:rPr>
        <w:t>е</w:t>
      </w:r>
      <w:r w:rsidR="00E32E24" w:rsidRPr="00BC2080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  <w:r w:rsidR="00563B41" w:rsidRPr="00BC2080">
        <w:rPr>
          <w:rFonts w:ascii="Times New Roman" w:hAnsi="Times New Roman"/>
          <w:sz w:val="28"/>
          <w:szCs w:val="28"/>
        </w:rPr>
        <w:t xml:space="preserve"> </w:t>
      </w:r>
      <w:r w:rsidR="00B17021" w:rsidRPr="00BC2080">
        <w:rPr>
          <w:rFonts w:ascii="Times New Roman" w:hAnsi="Times New Roman"/>
          <w:sz w:val="28"/>
          <w:szCs w:val="28"/>
        </w:rPr>
        <w:t xml:space="preserve">от </w:t>
      </w:r>
      <w:r w:rsidR="00C11218" w:rsidRPr="00BC2080">
        <w:rPr>
          <w:rFonts w:ascii="Times New Roman" w:hAnsi="Times New Roman"/>
          <w:sz w:val="28"/>
          <w:szCs w:val="28"/>
        </w:rPr>
        <w:t>0</w:t>
      </w:r>
      <w:r w:rsidR="00187CDC">
        <w:rPr>
          <w:rFonts w:ascii="Times New Roman" w:hAnsi="Times New Roman"/>
          <w:sz w:val="28"/>
          <w:szCs w:val="28"/>
        </w:rPr>
        <w:t>9</w:t>
      </w:r>
      <w:r w:rsidR="00B17021" w:rsidRPr="00BC2080">
        <w:rPr>
          <w:rFonts w:ascii="Times New Roman" w:hAnsi="Times New Roman"/>
          <w:sz w:val="28"/>
          <w:szCs w:val="28"/>
        </w:rPr>
        <w:t>.</w:t>
      </w:r>
      <w:r w:rsidR="00187CDC">
        <w:rPr>
          <w:rFonts w:ascii="Times New Roman" w:hAnsi="Times New Roman"/>
          <w:sz w:val="28"/>
          <w:szCs w:val="28"/>
        </w:rPr>
        <w:t>1</w:t>
      </w:r>
      <w:r w:rsidR="00B17021" w:rsidRPr="00BC2080">
        <w:rPr>
          <w:rFonts w:ascii="Times New Roman" w:hAnsi="Times New Roman"/>
          <w:sz w:val="28"/>
          <w:szCs w:val="28"/>
        </w:rPr>
        <w:t>0.201</w:t>
      </w:r>
      <w:r w:rsidR="00187CDC">
        <w:rPr>
          <w:rFonts w:ascii="Times New Roman" w:hAnsi="Times New Roman"/>
          <w:sz w:val="28"/>
          <w:szCs w:val="28"/>
        </w:rPr>
        <w:t>8</w:t>
      </w:r>
      <w:r w:rsidR="00B17021" w:rsidRPr="00BC2080">
        <w:rPr>
          <w:rFonts w:ascii="Times New Roman" w:hAnsi="Times New Roman"/>
          <w:sz w:val="28"/>
          <w:szCs w:val="28"/>
        </w:rPr>
        <w:t xml:space="preserve"> г</w:t>
      </w:r>
      <w:r w:rsidR="002C01D0">
        <w:rPr>
          <w:rFonts w:ascii="Times New Roman" w:hAnsi="Times New Roman"/>
          <w:sz w:val="28"/>
          <w:szCs w:val="28"/>
        </w:rPr>
        <w:t>ода</w:t>
      </w:r>
      <w:r w:rsidR="00B17021" w:rsidRPr="00BC2080">
        <w:rPr>
          <w:rFonts w:ascii="Times New Roman" w:hAnsi="Times New Roman"/>
          <w:sz w:val="28"/>
          <w:szCs w:val="28"/>
        </w:rPr>
        <w:t xml:space="preserve"> № </w:t>
      </w:r>
      <w:r w:rsidR="00C11218" w:rsidRPr="00BC2080">
        <w:rPr>
          <w:rFonts w:ascii="Times New Roman" w:hAnsi="Times New Roman"/>
          <w:sz w:val="28"/>
          <w:szCs w:val="28"/>
        </w:rPr>
        <w:t>1</w:t>
      </w:r>
      <w:r w:rsidR="00187CDC">
        <w:rPr>
          <w:rFonts w:ascii="Times New Roman" w:hAnsi="Times New Roman"/>
          <w:sz w:val="28"/>
          <w:szCs w:val="28"/>
        </w:rPr>
        <w:t>7</w:t>
      </w:r>
      <w:r w:rsidR="00B17021" w:rsidRPr="00BC2080">
        <w:rPr>
          <w:rFonts w:ascii="Times New Roman" w:hAnsi="Times New Roman"/>
          <w:sz w:val="28"/>
          <w:szCs w:val="28"/>
        </w:rPr>
        <w:t xml:space="preserve">7 </w:t>
      </w:r>
      <w:r w:rsidR="00C11218" w:rsidRPr="00BC2080">
        <w:rPr>
          <w:rFonts w:ascii="Times New Roman" w:hAnsi="Times New Roman"/>
          <w:sz w:val="28"/>
          <w:szCs w:val="28"/>
        </w:rPr>
        <w:t xml:space="preserve">«Об утверждении </w:t>
      </w:r>
      <w:r w:rsidR="002C01D0">
        <w:rPr>
          <w:rFonts w:ascii="Times New Roman" w:hAnsi="Times New Roman"/>
          <w:sz w:val="28"/>
          <w:szCs w:val="28"/>
        </w:rPr>
        <w:t>формы проверочного листа (списка контрольных вопросов), применяемого при осуществлении</w:t>
      </w:r>
      <w:r w:rsidR="00C11218" w:rsidRPr="00BC2080">
        <w:rPr>
          <w:rFonts w:ascii="Times New Roman" w:hAnsi="Times New Roman"/>
          <w:sz w:val="28"/>
          <w:szCs w:val="28"/>
        </w:rPr>
        <w:t xml:space="preserve"> муниципального</w:t>
      </w:r>
      <w:r w:rsidR="002C01D0">
        <w:rPr>
          <w:rFonts w:ascii="Times New Roman" w:hAnsi="Times New Roman"/>
          <w:sz w:val="28"/>
          <w:szCs w:val="28"/>
        </w:rPr>
        <w:t xml:space="preserve"> жилищного</w:t>
      </w:r>
      <w:r w:rsidR="00C11218" w:rsidRPr="00BC2080">
        <w:rPr>
          <w:rFonts w:ascii="Times New Roman" w:hAnsi="Times New Roman"/>
          <w:sz w:val="28"/>
          <w:szCs w:val="28"/>
        </w:rPr>
        <w:t xml:space="preserve"> контроля </w:t>
      </w:r>
      <w:r w:rsidR="002C01D0">
        <w:rPr>
          <w:rFonts w:ascii="Times New Roman" w:hAnsi="Times New Roman"/>
          <w:sz w:val="28"/>
          <w:szCs w:val="28"/>
        </w:rPr>
        <w:t xml:space="preserve">в границах </w:t>
      </w:r>
      <w:r w:rsidR="00C11218" w:rsidRPr="00BC2080">
        <w:rPr>
          <w:rFonts w:ascii="Times New Roman" w:hAnsi="Times New Roman"/>
          <w:sz w:val="28"/>
          <w:szCs w:val="28"/>
        </w:rPr>
        <w:t>городского поселения Игрим»</w:t>
      </w:r>
      <w:r w:rsidR="002C01D0">
        <w:rPr>
          <w:rFonts w:ascii="Times New Roman" w:hAnsi="Times New Roman"/>
          <w:sz w:val="28"/>
          <w:szCs w:val="28"/>
        </w:rPr>
        <w:t>.</w:t>
      </w:r>
    </w:p>
    <w:p w:rsidR="00187CDC" w:rsidRPr="005C17D9" w:rsidRDefault="00187CDC" w:rsidP="002C01D0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AF326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5C17D9">
        <w:rPr>
          <w:rFonts w:ascii="Times New Roman" w:hAnsi="Times New Roman"/>
          <w:sz w:val="28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>.</w:t>
      </w:r>
    </w:p>
    <w:p w:rsidR="00187CDC" w:rsidRPr="00AF326C" w:rsidRDefault="00187CDC" w:rsidP="002C01D0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2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3. Настоящее постановление вступает в силу после его </w:t>
      </w:r>
      <w:r w:rsidRPr="00AF326C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7CDC" w:rsidRDefault="00187CDC" w:rsidP="00187CD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C1901" w:rsidRPr="001454D5" w:rsidRDefault="006C1901" w:rsidP="00E03B2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3B2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3B2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3B2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3B2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3B2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01D0">
        <w:rPr>
          <w:rFonts w:ascii="Times New Roman" w:hAnsi="Times New Roman" w:cs="Times New Roman"/>
          <w:color w:val="000000"/>
          <w:sz w:val="28"/>
          <w:szCs w:val="28"/>
        </w:rPr>
        <w:t xml:space="preserve">С.А. </w:t>
      </w:r>
      <w:proofErr w:type="spellStart"/>
      <w:r w:rsidR="002C01D0">
        <w:rPr>
          <w:rFonts w:ascii="Times New Roman" w:hAnsi="Times New Roman" w:cs="Times New Roman"/>
          <w:color w:val="000000"/>
          <w:sz w:val="28"/>
          <w:szCs w:val="28"/>
        </w:rPr>
        <w:t>Храмиков</w:t>
      </w:r>
      <w:proofErr w:type="spellEnd"/>
    </w:p>
    <w:sectPr w:rsidR="006C1901" w:rsidRPr="001454D5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0FCD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1458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0D01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87CDC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4DEB"/>
    <w:rsid w:val="002A77F7"/>
    <w:rsid w:val="002B0F15"/>
    <w:rsid w:val="002B26CF"/>
    <w:rsid w:val="002B51E9"/>
    <w:rsid w:val="002B6242"/>
    <w:rsid w:val="002B6BD0"/>
    <w:rsid w:val="002B78D0"/>
    <w:rsid w:val="002C005D"/>
    <w:rsid w:val="002C01D0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1549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2E67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A21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3185"/>
    <w:rsid w:val="009A523F"/>
    <w:rsid w:val="009A5C6E"/>
    <w:rsid w:val="009A69C6"/>
    <w:rsid w:val="009B1DC5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17021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080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2BE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1218"/>
    <w:rsid w:val="00C125D4"/>
    <w:rsid w:val="00C13BCC"/>
    <w:rsid w:val="00C13F5E"/>
    <w:rsid w:val="00C15FEF"/>
    <w:rsid w:val="00C16EE9"/>
    <w:rsid w:val="00C2200C"/>
    <w:rsid w:val="00C23CF5"/>
    <w:rsid w:val="00C268D1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04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3B21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2E24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CDFB-B4A3-4329-A3D3-959029A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headertext"/>
    <w:basedOn w:val="a"/>
    <w:rsid w:val="009B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6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4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0D0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187CD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43</cp:revision>
  <cp:lastPrinted>2024-02-27T10:01:00Z</cp:lastPrinted>
  <dcterms:created xsi:type="dcterms:W3CDTF">2017-10-10T07:24:00Z</dcterms:created>
  <dcterms:modified xsi:type="dcterms:W3CDTF">2024-02-27T12:43:00Z</dcterms:modified>
</cp:coreProperties>
</file>