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7D" w:rsidRDefault="006B3B7D" w:rsidP="006B3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  <w:bookmarkStart w:id="0" w:name="_GoBack"/>
      <w:bookmarkEnd w:id="0"/>
    </w:p>
    <w:p w:rsidR="006B3B7D" w:rsidRDefault="006B3B7D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C5CC5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C5CC5">
        <w:rPr>
          <w:rFonts w:ascii="Times New Roman" w:eastAsia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1C5CC5" w:rsidRPr="001C5CC5" w:rsidRDefault="004F3E36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Березовского </w:t>
      </w:r>
      <w:r w:rsidR="001C5CC5" w:rsidRPr="001C5CC5"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CC5">
        <w:rPr>
          <w:rFonts w:ascii="Times New Roman" w:eastAsia="Times New Roman" w:hAnsi="Times New Roman" w:cs="Times New Roman"/>
          <w:sz w:val="26"/>
          <w:szCs w:val="26"/>
        </w:rPr>
        <w:t>Ханты-Мансийский автономный округ</w:t>
      </w: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5CC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C5CC5" w:rsidRPr="001C5CC5" w:rsidRDefault="001C5CC5" w:rsidP="001C5CC5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56D7" w:rsidRDefault="004F3E36" w:rsidP="001C5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3B7D">
        <w:rPr>
          <w:rFonts w:ascii="Times New Roman" w:eastAsia="Times New Roman" w:hAnsi="Times New Roman" w:cs="Times New Roman"/>
          <w:sz w:val="28"/>
          <w:szCs w:val="28"/>
        </w:rPr>
        <w:t>__» ______________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C5CC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B7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1C5CC5" w:rsidRPr="001C5CC5" w:rsidRDefault="001C5CC5" w:rsidP="001C5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</w:p>
    <w:p w:rsidR="001C5CC5" w:rsidRPr="001C5CC5" w:rsidRDefault="001C5CC5" w:rsidP="001C5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C5" w:rsidRDefault="001C5CC5" w:rsidP="001C5CC5">
      <w:pPr>
        <w:spacing w:after="0" w:line="240" w:lineRule="auto"/>
        <w:ind w:right="396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конкурсной комиссии по проведению открытого конкурса 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Игрим</w:t>
      </w:r>
      <w:proofErr w:type="spellEnd"/>
    </w:p>
    <w:p w:rsidR="001C5CC5" w:rsidRPr="001C5CC5" w:rsidRDefault="001C5CC5" w:rsidP="001C5CC5">
      <w:pPr>
        <w:spacing w:after="0" w:line="240" w:lineRule="auto"/>
        <w:ind w:right="3968"/>
        <w:jc w:val="both"/>
        <w:outlineLvl w:val="1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5CC5" w:rsidRPr="001C5CC5" w:rsidRDefault="001C5CC5" w:rsidP="001C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   В соответствии с </w:t>
      </w:r>
      <w:hyperlink r:id="rId5" w:history="1">
        <w:r w:rsidRPr="001C5CC5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26.07.2006 N 135-ФЗ "О защите конкуренции"</w:t>
        </w:r>
      </w:hyperlink>
      <w:r w:rsidRPr="001C5CC5">
        <w:rPr>
          <w:rFonts w:ascii="Times New Roman" w:eastAsia="Times New Roman" w:hAnsi="Times New Roman" w:cs="Times New Roman"/>
          <w:color w:val="2D2D2D"/>
          <w:sz w:val="28"/>
          <w:szCs w:val="28"/>
        </w:rPr>
        <w:t> и </w:t>
      </w:r>
      <w:hyperlink r:id="rId6" w:history="1">
        <w:r w:rsidRPr="001C5CC5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12.01.1996 N 8-ФЗ "О погребении и похоронном деле"</w:t>
        </w:r>
      </w:hyperlink>
      <w:r w:rsidRPr="001C5C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,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городского поселения </w:t>
      </w: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Pr="001C5CC5">
        <w:rPr>
          <w:rFonts w:ascii="Times New Roman" w:eastAsia="Times New Roman" w:hAnsi="Times New Roman" w:cs="Times New Roman"/>
          <w:sz w:val="28"/>
          <w:szCs w:val="28"/>
        </w:rPr>
        <w:t>, в целях реализации полномочий по организации ритуальных услуг</w:t>
      </w:r>
    </w:p>
    <w:p w:rsidR="001C5CC5" w:rsidRPr="001C5CC5" w:rsidRDefault="001C5CC5" w:rsidP="001C5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CC5" w:rsidRPr="001C5CC5" w:rsidRDefault="001C5CC5" w:rsidP="001C5CC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Pr="001C5CC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CC5">
        <w:rPr>
          <w:rFonts w:ascii="Times New Roman" w:hAnsi="Times New Roman" w:cs="Times New Roman"/>
          <w:sz w:val="28"/>
          <w:szCs w:val="28"/>
        </w:rPr>
        <w:t>о</w:t>
      </w:r>
      <w:r w:rsidRPr="001C5CC5">
        <w:rPr>
          <w:rFonts w:ascii="Times New Roman" w:hAnsi="Times New Roman" w:cs="Times New Roman"/>
        </w:rPr>
        <w:t xml:space="preserve"> </w:t>
      </w:r>
      <w:r w:rsidRPr="001C5C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конкурсной комиссии по проведению открытого конкурса по </w:t>
      </w:r>
      <w:r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отбору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>специализированной службы по вопросам похоронного дела для оказания услуг, предоставляемых согласно гарантированному перечню услуг по погребению</w:t>
      </w:r>
      <w:r w:rsidRPr="001C5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(прилагается);</w:t>
      </w:r>
    </w:p>
    <w:p w:rsidR="001C5CC5" w:rsidRPr="001C5CC5" w:rsidRDefault="001C5CC5" w:rsidP="001C5CC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Обнародовать настоящее постановление и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администрации городского поселения </w:t>
      </w: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по адресу: </w:t>
      </w:r>
      <w:hyperlink r:id="rId7" w:history="1">
        <w:r w:rsidRPr="001C5CC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1C5CC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1C5CC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admigrim</w:t>
        </w:r>
        <w:proofErr w:type="spellEnd"/>
        <w:r w:rsidRPr="001C5CC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1C5CC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C5CC5" w:rsidRPr="001C5CC5" w:rsidRDefault="001C5CC5" w:rsidP="001C5CC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1C5CC5" w:rsidRDefault="001C5CC5" w:rsidP="001C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C5" w:rsidRPr="001C5CC5" w:rsidRDefault="001C5CC5" w:rsidP="001C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C5" w:rsidRPr="001C5CC5" w:rsidRDefault="001C5CC5" w:rsidP="001C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C5" w:rsidRPr="001C5CC5" w:rsidRDefault="001C5CC5" w:rsidP="001C5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5CC5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поселения                                              А.В.Затирка</w:t>
      </w:r>
    </w:p>
    <w:p w:rsidR="001C5CC5" w:rsidRDefault="001C5CC5" w:rsidP="001C5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CC5" w:rsidRDefault="001C5CC5" w:rsidP="001C5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CC5" w:rsidRDefault="001C5CC5" w:rsidP="001C5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CC5" w:rsidRDefault="001C5CC5" w:rsidP="001C5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CC5" w:rsidRDefault="001C5CC5" w:rsidP="001C5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CC5" w:rsidRPr="001C5CC5" w:rsidRDefault="001C5CC5" w:rsidP="001C5CC5">
      <w:pPr>
        <w:pStyle w:val="a3"/>
        <w:jc w:val="right"/>
        <w:rPr>
          <w:rFonts w:ascii="Times New Roman" w:hAnsi="Times New Roman" w:cs="Times New Roman"/>
        </w:rPr>
      </w:pPr>
      <w:r w:rsidRPr="001C5CC5">
        <w:rPr>
          <w:rFonts w:ascii="Times New Roman" w:hAnsi="Times New Roman" w:cs="Times New Roman"/>
        </w:rPr>
        <w:t>Приложение № 1</w:t>
      </w:r>
    </w:p>
    <w:p w:rsidR="001C5CC5" w:rsidRPr="001C5CC5" w:rsidRDefault="001C5CC5" w:rsidP="001C5CC5">
      <w:pPr>
        <w:pStyle w:val="a3"/>
        <w:jc w:val="right"/>
        <w:rPr>
          <w:rFonts w:ascii="Times New Roman" w:hAnsi="Times New Roman" w:cs="Times New Roman"/>
        </w:rPr>
      </w:pPr>
      <w:r w:rsidRPr="001C5CC5">
        <w:rPr>
          <w:rFonts w:ascii="Times New Roman" w:hAnsi="Times New Roman" w:cs="Times New Roman"/>
        </w:rPr>
        <w:t>к Постановлению администрации</w:t>
      </w:r>
    </w:p>
    <w:p w:rsidR="001C5CC5" w:rsidRDefault="001C5CC5" w:rsidP="001C5CC5">
      <w:pPr>
        <w:pStyle w:val="a3"/>
        <w:jc w:val="right"/>
        <w:rPr>
          <w:rFonts w:ascii="Times New Roman" w:hAnsi="Times New Roman" w:cs="Times New Roman"/>
        </w:rPr>
      </w:pPr>
      <w:r w:rsidRPr="001C5CC5">
        <w:rPr>
          <w:rFonts w:ascii="Times New Roman" w:hAnsi="Times New Roman" w:cs="Times New Roman"/>
        </w:rPr>
        <w:t xml:space="preserve">городского поселения </w:t>
      </w:r>
      <w:proofErr w:type="spellStart"/>
      <w:r w:rsidRPr="001C5CC5">
        <w:rPr>
          <w:rFonts w:ascii="Times New Roman" w:hAnsi="Times New Roman" w:cs="Times New Roman"/>
        </w:rPr>
        <w:t>Игрим</w:t>
      </w:r>
      <w:proofErr w:type="spellEnd"/>
    </w:p>
    <w:p w:rsidR="001C5CC5" w:rsidRPr="001C5CC5" w:rsidRDefault="001C5CC5" w:rsidP="001C5CC5">
      <w:pPr>
        <w:pStyle w:val="a3"/>
        <w:jc w:val="right"/>
        <w:rPr>
          <w:rFonts w:ascii="Times New Roman" w:hAnsi="Times New Roman" w:cs="Times New Roman"/>
        </w:rPr>
      </w:pPr>
    </w:p>
    <w:p w:rsidR="0007700E" w:rsidRPr="00BB7D18" w:rsidRDefault="0007700E" w:rsidP="001C5C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700E" w:rsidRDefault="001C5CC5" w:rsidP="0007700E">
      <w:pPr>
        <w:pStyle w:val="a3"/>
        <w:jc w:val="center"/>
        <w:rPr>
          <w:rFonts w:ascii="Times New Roman" w:hAnsi="Times New Roman" w:cs="Times New Roman"/>
          <w:b/>
        </w:rPr>
      </w:pPr>
      <w:r w:rsidRPr="001C5CC5">
        <w:rPr>
          <w:rFonts w:ascii="Times New Roman" w:hAnsi="Times New Roman" w:cs="Times New Roman"/>
          <w:sz w:val="28"/>
          <w:szCs w:val="28"/>
        </w:rPr>
        <w:t>о</w:t>
      </w:r>
      <w:r w:rsidR="0007700E" w:rsidRPr="001C5CC5">
        <w:rPr>
          <w:rFonts w:ascii="Times New Roman" w:hAnsi="Times New Roman" w:cs="Times New Roman"/>
        </w:rPr>
        <w:t xml:space="preserve"> </w:t>
      </w:r>
      <w:r w:rsidRPr="001C5C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конкурсной комиссии по проведению открытого конкурса по </w:t>
      </w:r>
      <w:r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отбору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>специализированной службы по вопросам похоронного дела для оказания услуг, предоставляемых согласно гарантированному перечню услуг по погребению</w:t>
      </w:r>
      <w:r w:rsidRPr="001C5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</w:p>
    <w:p w:rsidR="0007700E" w:rsidRDefault="0007700E" w:rsidP="0007700E">
      <w:pPr>
        <w:pStyle w:val="a3"/>
        <w:jc w:val="center"/>
        <w:rPr>
          <w:rFonts w:ascii="Times New Roman" w:hAnsi="Times New Roman" w:cs="Times New Roman"/>
          <w:b/>
        </w:rPr>
      </w:pPr>
    </w:p>
    <w:p w:rsidR="0007700E" w:rsidRPr="001C5CC5" w:rsidRDefault="0007700E" w:rsidP="00077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CC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7700E" w:rsidRPr="001C5CC5" w:rsidRDefault="0007700E" w:rsidP="001C5C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 xml:space="preserve">1.1. Конкурсная комиссия по проведению </w:t>
      </w:r>
      <w:r w:rsidR="001C5CC5" w:rsidRPr="001C5C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открытого конкурса по </w:t>
      </w:r>
      <w:r w:rsidR="001C5CC5"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отбору 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>специализированной службы по вопросам похоронного дела для оказания услуг, предоставляемых согласно гарантированному перечню услуг по погребению</w:t>
      </w:r>
      <w:r w:rsidR="001C5CC5" w:rsidRPr="001C5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1C5CC5" w:rsidRPr="001C5CC5">
        <w:rPr>
          <w:rFonts w:ascii="Times New Roman" w:hAnsi="Times New Roman" w:cs="Times New Roman"/>
          <w:sz w:val="28"/>
          <w:szCs w:val="28"/>
        </w:rPr>
        <w:t xml:space="preserve"> </w:t>
      </w:r>
      <w:r w:rsidRPr="001C5CC5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является постоянно действующим коллегиальным органом, созданным администрацией </w:t>
      </w:r>
      <w:r w:rsidR="001C5CC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1C5CC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C5CC5">
        <w:rPr>
          <w:rFonts w:ascii="Times New Roman" w:hAnsi="Times New Roman" w:cs="Times New Roman"/>
          <w:sz w:val="28"/>
          <w:szCs w:val="28"/>
        </w:rPr>
        <w:t xml:space="preserve"> (далее – Администрация) для проведения </w:t>
      </w:r>
      <w:r w:rsidR="001C5CC5" w:rsidRPr="001C5C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открытого конкурса по </w:t>
      </w:r>
      <w:r w:rsidR="001C5CC5"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отбору 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>специализированной службы по вопросам похоронного дела для оказания услуг, предоставляемых согласно гарантированному перечню услуг по погребению</w:t>
      </w:r>
      <w:r w:rsidR="001C5CC5" w:rsidRPr="001C5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1C5CC5" w:rsidRPr="001C5CC5">
        <w:rPr>
          <w:rFonts w:ascii="Times New Roman" w:hAnsi="Times New Roman" w:cs="Times New Roman"/>
          <w:sz w:val="28"/>
          <w:szCs w:val="28"/>
        </w:rPr>
        <w:t xml:space="preserve"> </w:t>
      </w:r>
      <w:r w:rsidRPr="001C5CC5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1C5CC5" w:rsidRDefault="0007700E" w:rsidP="00077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1.2. Конкурсная комиссия в своей деятельности руководствуется Гражданским кодексом Российской Федерации, Федеральным законом от 12.01.1996 № 8-ФЗ «О погребении и похоронном деле»,</w:t>
      </w:r>
      <w:r w:rsidRPr="001C5CC5">
        <w:rPr>
          <w:color w:val="000000"/>
          <w:sz w:val="28"/>
          <w:szCs w:val="28"/>
        </w:rPr>
        <w:t xml:space="preserve"> </w:t>
      </w:r>
      <w:r w:rsidRPr="001C5CC5">
        <w:rPr>
          <w:rFonts w:ascii="Times New Roman" w:hAnsi="Times New Roman" w:cs="Times New Roman"/>
          <w:sz w:val="28"/>
          <w:szCs w:val="28"/>
        </w:rPr>
        <w:t>Уста</w:t>
      </w:r>
      <w:r w:rsidR="006B3B7D">
        <w:rPr>
          <w:rFonts w:ascii="Times New Roman" w:hAnsi="Times New Roman" w:cs="Times New Roman"/>
          <w:sz w:val="28"/>
          <w:szCs w:val="28"/>
        </w:rPr>
        <w:t>вом муниципального образования</w:t>
      </w:r>
      <w:r w:rsidRPr="001C5CC5">
        <w:rPr>
          <w:rFonts w:ascii="Times New Roman" w:hAnsi="Times New Roman" w:cs="Times New Roman"/>
          <w:sz w:val="28"/>
          <w:szCs w:val="28"/>
        </w:rPr>
        <w:t>, а также настоящим Положением.  </w:t>
      </w:r>
    </w:p>
    <w:p w:rsidR="0007700E" w:rsidRPr="001C5CC5" w:rsidRDefault="0007700E" w:rsidP="00077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       </w:t>
      </w:r>
    </w:p>
    <w:p w:rsidR="0007700E" w:rsidRPr="001C5CC5" w:rsidRDefault="0007700E" w:rsidP="00077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b/>
          <w:bCs/>
          <w:sz w:val="28"/>
          <w:szCs w:val="28"/>
        </w:rPr>
        <w:t>2. Задачи Конкурсной комиссии</w:t>
      </w:r>
    </w:p>
    <w:p w:rsidR="0007700E" w:rsidRPr="001C5CC5" w:rsidRDefault="0007700E" w:rsidP="00077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2.1. Проведение Конкурса, в том числе:</w:t>
      </w:r>
    </w:p>
    <w:p w:rsidR="0007700E" w:rsidRPr="001C5CC5" w:rsidRDefault="0007700E" w:rsidP="00BB7D1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-  вскрытие конвертов с заявками на участие в Конкурсе и рассмотрение заявок на участие в Конкурсе;</w:t>
      </w:r>
    </w:p>
    <w:p w:rsidR="0007700E" w:rsidRPr="001C5CC5" w:rsidRDefault="0007700E" w:rsidP="00BB7D1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-  оценка заявок на участие в Конкурсе;</w:t>
      </w:r>
    </w:p>
    <w:p w:rsidR="0007700E" w:rsidRPr="001C5CC5" w:rsidRDefault="0007700E" w:rsidP="00BB7D1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-  принятие решения об определении победителя Конкурса;</w:t>
      </w:r>
    </w:p>
    <w:p w:rsidR="0007700E" w:rsidRPr="001C5CC5" w:rsidRDefault="0007700E" w:rsidP="00BB7D1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-  принятие решения о признании Конкурса несостоявшимся.</w:t>
      </w:r>
    </w:p>
    <w:p w:rsidR="0007700E" w:rsidRPr="001C5CC5" w:rsidRDefault="0007700E" w:rsidP="00077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00E" w:rsidRPr="001C5CC5" w:rsidRDefault="0007700E" w:rsidP="00077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CC5">
        <w:rPr>
          <w:rFonts w:ascii="Times New Roman" w:hAnsi="Times New Roman" w:cs="Times New Roman"/>
          <w:b/>
          <w:bCs/>
          <w:sz w:val="28"/>
          <w:szCs w:val="28"/>
        </w:rPr>
        <w:t>3. Полномочия Конкурсной комиссии</w:t>
      </w:r>
    </w:p>
    <w:p w:rsidR="0007700E" w:rsidRPr="001C5CC5" w:rsidRDefault="0007700E" w:rsidP="0007700E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3.1. Для выполнения задач, предусмотренных в разделе 2 настоящего Положения, Конкурсная комиссия вправе:</w:t>
      </w:r>
    </w:p>
    <w:p w:rsidR="0007700E" w:rsidRPr="001C5CC5" w:rsidRDefault="0007700E" w:rsidP="00BB7D18">
      <w:pPr>
        <w:numPr>
          <w:ilvl w:val="0"/>
          <w:numId w:val="1"/>
        </w:numPr>
        <w:tabs>
          <w:tab w:val="clear" w:pos="27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запрашивать и получать от органов государственной власти и организаций информацию по вопросам осуществления деятельности Конкурсной комиссии;</w:t>
      </w:r>
    </w:p>
    <w:p w:rsidR="0007700E" w:rsidRPr="001C5CC5" w:rsidRDefault="0007700E" w:rsidP="00BB7D18">
      <w:pPr>
        <w:numPr>
          <w:ilvl w:val="0"/>
          <w:numId w:val="1"/>
        </w:numPr>
        <w:tabs>
          <w:tab w:val="clear" w:pos="27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от участника Конкурса устные и письменные разъяснения положений заявки на участие в Конкурсе и представленных материалов;</w:t>
      </w:r>
    </w:p>
    <w:p w:rsidR="0007700E" w:rsidRPr="001C5CC5" w:rsidRDefault="0007700E" w:rsidP="00BB7D18">
      <w:pPr>
        <w:numPr>
          <w:ilvl w:val="0"/>
          <w:numId w:val="1"/>
        </w:numPr>
        <w:tabs>
          <w:tab w:val="clear" w:pos="27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утверждать регламент своей работы в части, не урегулированной порядком проведения Конкурса и настоящим Положением, и вносить в него изменения;</w:t>
      </w:r>
    </w:p>
    <w:p w:rsidR="0007700E" w:rsidRDefault="0007700E" w:rsidP="0007700E">
      <w:pPr>
        <w:numPr>
          <w:ilvl w:val="0"/>
          <w:numId w:val="1"/>
        </w:numPr>
        <w:tabs>
          <w:tab w:val="clear" w:pos="27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осуществлять полномочия, предусмотренные Порядком проведения Конкурса и настоящим Положением.</w:t>
      </w:r>
    </w:p>
    <w:p w:rsidR="00BB7D18" w:rsidRPr="00BB7D18" w:rsidRDefault="00BB7D18" w:rsidP="00BB7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7700E" w:rsidRPr="001C5CC5" w:rsidRDefault="0007700E" w:rsidP="00077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C5">
        <w:rPr>
          <w:rFonts w:ascii="Times New Roman" w:hAnsi="Times New Roman" w:cs="Times New Roman"/>
          <w:b/>
          <w:sz w:val="28"/>
          <w:szCs w:val="28"/>
        </w:rPr>
        <w:t>4. Состав Конкурсной комиссии и организация работы Конкурсной комиссии</w:t>
      </w:r>
    </w:p>
    <w:p w:rsidR="00BB7D18" w:rsidRDefault="00BB7D18" w:rsidP="00BB7D1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00E" w:rsidRPr="00BB7D18">
        <w:rPr>
          <w:rFonts w:ascii="Times New Roman" w:hAnsi="Times New Roman" w:cs="Times New Roman"/>
          <w:sz w:val="28"/>
          <w:szCs w:val="28"/>
        </w:rPr>
        <w:t>4.1. Конкурсная комиссия создается постановлением Администрации, в соста</w:t>
      </w:r>
      <w:r>
        <w:rPr>
          <w:rFonts w:ascii="Times New Roman" w:hAnsi="Times New Roman" w:cs="Times New Roman"/>
          <w:sz w:val="28"/>
          <w:szCs w:val="28"/>
        </w:rPr>
        <w:t xml:space="preserve">в которой входят председатель, </w:t>
      </w:r>
      <w:r w:rsidR="0007700E" w:rsidRPr="00BB7D18">
        <w:rPr>
          <w:rFonts w:ascii="Times New Roman" w:hAnsi="Times New Roman" w:cs="Times New Roman"/>
          <w:sz w:val="28"/>
          <w:szCs w:val="28"/>
        </w:rPr>
        <w:t>секретарь, члены Конкурсной комиссии.</w:t>
      </w:r>
    </w:p>
    <w:p w:rsidR="00BB7D18" w:rsidRPr="00BB7D18" w:rsidRDefault="00BB7D18" w:rsidP="00BB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00E" w:rsidRPr="001C5CC5" w:rsidRDefault="0007700E" w:rsidP="00BB7D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4.2. Председатель Конкурсной комиссии:</w:t>
      </w:r>
    </w:p>
    <w:p w:rsidR="0007700E" w:rsidRPr="001C5CC5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открывает и ведет заседания Конкурсной комиссии;</w:t>
      </w:r>
    </w:p>
    <w:p w:rsidR="0007700E" w:rsidRPr="001C5CC5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оглашает повестку дня;</w:t>
      </w:r>
    </w:p>
    <w:p w:rsidR="0007700E" w:rsidRPr="001C5CC5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1C5CC5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предоставляет слово для выс</w:t>
      </w:r>
      <w:r w:rsidR="001C5CC5">
        <w:rPr>
          <w:rFonts w:ascii="Times New Roman" w:hAnsi="Times New Roman" w:cs="Times New Roman"/>
          <w:sz w:val="28"/>
          <w:szCs w:val="28"/>
        </w:rPr>
        <w:t>туплений, ставит на голосование</w:t>
      </w:r>
    </w:p>
    <w:p w:rsidR="0007700E" w:rsidRPr="001C5CC5" w:rsidRDefault="0007700E" w:rsidP="001C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предложения членов Конкурсной комиссии и проекты принимаемых решений;</w:t>
      </w:r>
    </w:p>
    <w:p w:rsidR="0007700E" w:rsidRPr="001C5CC5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подводит итоги голосования и оглашает принятые решения;</w:t>
      </w:r>
    </w:p>
    <w:p w:rsidR="0007700E" w:rsidRPr="001C5CC5" w:rsidRDefault="0007700E" w:rsidP="00BB7D18">
      <w:pPr>
        <w:numPr>
          <w:ilvl w:val="0"/>
          <w:numId w:val="2"/>
        </w:numPr>
        <w:tabs>
          <w:tab w:val="clear" w:pos="2160"/>
          <w:tab w:val="num" w:pos="0"/>
          <w:tab w:val="num" w:pos="3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обеспечивает и контролирует выполнение решений Конкурсной комиссии, назначает при необходимости руководителей рабочих групп, подписывает протоколы заседаний Конкурсной комиссии, принимает решение о проведении заседания Конкурсной комиссии при необходимости безотлагательного рассмотрения вопросов, входящих в ее компетенцию, распределяет обязанности между членами Конкурсной комиссии;</w:t>
      </w:r>
    </w:p>
    <w:p w:rsidR="0007700E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осуществляет действия в соответствии с законодательством Российской Федерации, а также настоящим Положением.</w:t>
      </w:r>
    </w:p>
    <w:p w:rsidR="001C5CC5" w:rsidRPr="001C5CC5" w:rsidRDefault="001C5CC5" w:rsidP="001C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0E" w:rsidRPr="001C5CC5" w:rsidRDefault="00BB7D18" w:rsidP="00BB7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00E" w:rsidRPr="001C5CC5">
        <w:rPr>
          <w:rFonts w:ascii="Times New Roman" w:hAnsi="Times New Roman" w:cs="Times New Roman"/>
          <w:sz w:val="28"/>
          <w:szCs w:val="28"/>
        </w:rPr>
        <w:t>4.3. Члены Конкурсной комиссии: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вносят предложения о плане работы Конкурсной комиссии и порядке обсуждения вопросов;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принимают личное участие в заседаниях Конкурсной комиссии;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выступают в соответствии с порядком ведения заседания Конкурсной комиссии;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получают информацию о деятельности Конкурсной комиссии;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не допускают разглашения сведений, ставших им известными в ходе проведения Конкурса, кроме случаев, предусмотренных законодательством Российской Федерации;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lastRenderedPageBreak/>
        <w:t>проверяют правильность протоколов Конкурсной комиссии, в том числе правильность отражения в этих протоколах выступлений;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подписывают протоколы Конкурсной комиссии;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при несогласии с принятыми решениями излагают свое особое мнение для включения в протокол заседания Конкурсной комиссии.</w:t>
      </w:r>
    </w:p>
    <w:p w:rsidR="00413FC4" w:rsidRPr="001C5CC5" w:rsidRDefault="00413FC4">
      <w:pPr>
        <w:rPr>
          <w:sz w:val="28"/>
          <w:szCs w:val="28"/>
        </w:rPr>
      </w:pPr>
    </w:p>
    <w:sectPr w:rsidR="00413FC4" w:rsidRPr="001C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2F2"/>
    <w:multiLevelType w:val="hybridMultilevel"/>
    <w:tmpl w:val="07245548"/>
    <w:lvl w:ilvl="0" w:tplc="1666AF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624"/>
    <w:multiLevelType w:val="hybridMultilevel"/>
    <w:tmpl w:val="E2F2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D1A42"/>
    <w:multiLevelType w:val="hybridMultilevel"/>
    <w:tmpl w:val="F3988FE0"/>
    <w:lvl w:ilvl="0" w:tplc="1666AF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B732B"/>
    <w:multiLevelType w:val="hybridMultilevel"/>
    <w:tmpl w:val="0880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5B22"/>
    <w:multiLevelType w:val="hybridMultilevel"/>
    <w:tmpl w:val="ECB69DCE"/>
    <w:lvl w:ilvl="0" w:tplc="1666AF54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0E"/>
    <w:rsid w:val="0007700E"/>
    <w:rsid w:val="001C5CC5"/>
    <w:rsid w:val="00413FC4"/>
    <w:rsid w:val="004F3E36"/>
    <w:rsid w:val="006B3B7D"/>
    <w:rsid w:val="00791CBB"/>
    <w:rsid w:val="00A556D7"/>
    <w:rsid w:val="00B90BFD"/>
    <w:rsid w:val="00BB7D18"/>
    <w:rsid w:val="00D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C8880-63CE-4F73-84EF-92DD9A6C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00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F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335" TargetMode="External"/><Relationship Id="rId5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4</cp:revision>
  <cp:lastPrinted>2018-01-18T07:37:00Z</cp:lastPrinted>
  <dcterms:created xsi:type="dcterms:W3CDTF">2018-01-31T06:58:00Z</dcterms:created>
  <dcterms:modified xsi:type="dcterms:W3CDTF">2018-01-31T06:59:00Z</dcterms:modified>
</cp:coreProperties>
</file>