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1" w:rsidRPr="00AB1EA1" w:rsidRDefault="00AB1EA1" w:rsidP="00AB1EA1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AB1EA1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AB1EA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AB1EA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B1EA1">
        <w:rPr>
          <w:rFonts w:ascii="Times New Roman" w:hAnsi="Times New Roman"/>
          <w:sz w:val="28"/>
          <w:szCs w:val="28"/>
        </w:rPr>
        <w:t>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A33D0" w:rsidTr="0028333E">
        <w:tc>
          <w:tcPr>
            <w:tcW w:w="5353" w:type="dxa"/>
          </w:tcPr>
          <w:p w:rsidR="00BA33D0" w:rsidRDefault="000457FE" w:rsidP="002833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и о признании утратившим силу постановления администрации городского поселения Игрим от  30.05.2012 №22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(с изменениями от 14.07.2015 №76, </w:t>
            </w:r>
            <w:r w:rsidR="00E500F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23.05.2016 №83,</w:t>
            </w:r>
            <w:r w:rsidRPr="00355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12.07.2016 №105, от </w:t>
            </w:r>
            <w:r w:rsidR="00E500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1.10.2016  №157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, от 10.05.2017 г.  № 68, от 19.0</w:t>
            </w:r>
            <w:r w:rsidR="00BA33D0">
              <w:rPr>
                <w:rFonts w:ascii="Times New Roman" w:hAnsi="Times New Roman"/>
                <w:sz w:val="28"/>
                <w:szCs w:val="28"/>
              </w:rPr>
              <w:t>6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.2017</w:t>
            </w:r>
            <w:proofErr w:type="gramEnd"/>
            <w:r w:rsidR="00BA33D0" w:rsidRPr="00DB7713">
              <w:rPr>
                <w:rFonts w:ascii="Times New Roman" w:hAnsi="Times New Roman"/>
                <w:sz w:val="28"/>
                <w:szCs w:val="28"/>
              </w:rPr>
              <w:t xml:space="preserve"> г. № 81</w:t>
            </w:r>
            <w:r>
              <w:rPr>
                <w:rFonts w:ascii="Times New Roman" w:hAnsi="Times New Roman"/>
                <w:sz w:val="28"/>
                <w:szCs w:val="28"/>
              </w:rPr>
              <w:t>, от 07.07.2017г. №112</w:t>
            </w:r>
            <w:r w:rsidR="00AB1EA1">
              <w:rPr>
                <w:rFonts w:ascii="Times New Roman" w:hAnsi="Times New Roman"/>
                <w:sz w:val="28"/>
                <w:szCs w:val="28"/>
              </w:rPr>
              <w:t>, от 18.10.2017г. №174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33D0" w:rsidRDefault="00BA33D0" w:rsidP="002833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AB1EA1" w:rsidRDefault="00BA33D0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EA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B1EA1">
        <w:rPr>
          <w:rFonts w:ascii="Times New Roman" w:eastAsia="Times New Roman" w:hAnsi="Times New Roman"/>
          <w:color w:val="22272F"/>
          <w:sz w:val="28"/>
          <w:szCs w:val="28"/>
        </w:rPr>
        <w:t xml:space="preserve">Федеральным законом </w:t>
      </w:r>
      <w:hyperlink r:id="rId4" w:history="1">
        <w:r w:rsidR="00BF6E05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AB1EA1" w:rsidRPr="00AB1EA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27.11.2017 № 355-ФЗ</w:t>
        </w:r>
        <w:r w:rsidR="00AB1EA1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6E05" w:rsidRPr="00AB1E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"О внесении изменений в Федеральный закон "</w:t>
        </w:r>
        <w:r w:rsidR="00AB1EA1" w:rsidRPr="00AB1EA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О порядке рассмотрения обращений граждан Российской Федерации", </w:t>
        </w:r>
      </w:hyperlink>
      <w:r w:rsidRPr="00AB1EA1">
        <w:rPr>
          <w:rFonts w:ascii="Times New Roman" w:hAnsi="Times New Roman" w:cs="Times New Roman"/>
          <w:sz w:val="28"/>
          <w:szCs w:val="28"/>
        </w:rPr>
        <w:t>в целях прив</w:t>
      </w:r>
      <w:r w:rsidRPr="00AB1EA1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Pr="00AB1EA1">
        <w:rPr>
          <w:rFonts w:ascii="Times New Roman" w:hAnsi="Times New Roman"/>
          <w:sz w:val="28"/>
          <w:szCs w:val="28"/>
        </w:rPr>
        <w:t xml:space="preserve">  </w:t>
      </w:r>
    </w:p>
    <w:p w:rsidR="00BA33D0" w:rsidRPr="00AB1EA1" w:rsidRDefault="00BA33D0" w:rsidP="002833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3D0" w:rsidRDefault="00BA33D0" w:rsidP="00283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F26E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Игрим от 12.03.2014 г. № 40 </w:t>
      </w:r>
      <w:r w:rsidR="00181D55">
        <w:rPr>
          <w:rFonts w:ascii="Times New Roman" w:hAnsi="Times New Roman"/>
          <w:sz w:val="28"/>
          <w:szCs w:val="28"/>
        </w:rPr>
        <w:t>«</w:t>
      </w:r>
      <w:r w:rsidRPr="00AF26E3">
        <w:rPr>
          <w:rFonts w:ascii="Times New Roman" w:hAnsi="Times New Roman"/>
          <w:sz w:val="28"/>
          <w:szCs w:val="28"/>
        </w:rPr>
        <w:t>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(с изменениями от 14.07.2015 г.  № 76, 23.05.2016 г. № 83, от 12.07.2016 г.  № 105, от 31.10.2016 г.  № 157, от 10.05.2017 г</w:t>
      </w:r>
      <w:proofErr w:type="gramEnd"/>
      <w:r w:rsidRPr="00AF26E3">
        <w:rPr>
          <w:rFonts w:ascii="Times New Roman" w:hAnsi="Times New Roman"/>
          <w:sz w:val="28"/>
          <w:szCs w:val="28"/>
        </w:rPr>
        <w:t xml:space="preserve">.  № </w:t>
      </w:r>
      <w:proofErr w:type="gramStart"/>
      <w:r w:rsidRPr="00AF26E3">
        <w:rPr>
          <w:rFonts w:ascii="Times New Roman" w:hAnsi="Times New Roman"/>
          <w:sz w:val="28"/>
          <w:szCs w:val="28"/>
        </w:rPr>
        <w:t>68, от 19.06</w:t>
      </w:r>
      <w:bookmarkStart w:id="0" w:name="_GoBack"/>
      <w:bookmarkEnd w:id="0"/>
      <w:r w:rsidRPr="00AF26E3">
        <w:rPr>
          <w:rFonts w:ascii="Times New Roman" w:hAnsi="Times New Roman"/>
          <w:sz w:val="28"/>
          <w:szCs w:val="28"/>
        </w:rPr>
        <w:t>.2017 г. № 81</w:t>
      </w:r>
      <w:r w:rsidR="00E500F3" w:rsidRPr="00AF26E3">
        <w:rPr>
          <w:rFonts w:ascii="Times New Roman" w:hAnsi="Times New Roman"/>
          <w:sz w:val="28"/>
          <w:szCs w:val="28"/>
        </w:rPr>
        <w:t>, от 07.07.2017г. №112</w:t>
      </w:r>
      <w:r w:rsidR="00AB1EA1">
        <w:rPr>
          <w:rFonts w:ascii="Times New Roman" w:hAnsi="Times New Roman"/>
          <w:sz w:val="28"/>
          <w:szCs w:val="28"/>
        </w:rPr>
        <w:t>,</w:t>
      </w:r>
      <w:r w:rsidR="00AB1EA1" w:rsidRPr="00AB1EA1">
        <w:rPr>
          <w:rFonts w:ascii="Times New Roman" w:hAnsi="Times New Roman"/>
          <w:sz w:val="28"/>
          <w:szCs w:val="28"/>
        </w:rPr>
        <w:t xml:space="preserve"> </w:t>
      </w:r>
      <w:r w:rsidR="00AB1EA1">
        <w:rPr>
          <w:rFonts w:ascii="Times New Roman" w:hAnsi="Times New Roman"/>
          <w:sz w:val="28"/>
          <w:szCs w:val="28"/>
        </w:rPr>
        <w:t>от 18.10.2017г. №174</w:t>
      </w:r>
      <w:r w:rsidR="00AB1EA1" w:rsidRPr="00DB7713">
        <w:rPr>
          <w:rFonts w:ascii="Times New Roman" w:hAnsi="Times New Roman"/>
          <w:sz w:val="28"/>
          <w:szCs w:val="28"/>
        </w:rPr>
        <w:t>)</w:t>
      </w:r>
      <w:r w:rsidRPr="00AF26E3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181D55" w:rsidRPr="00181D55" w:rsidRDefault="00DC6ACD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1.1. В приложении к  Постановлению </w:t>
      </w:r>
      <w:r w:rsidR="00181D55" w:rsidRPr="00181D55">
        <w:rPr>
          <w:rFonts w:ascii="Times New Roman" w:hAnsi="Times New Roman" w:cs="Times New Roman"/>
          <w:sz w:val="28"/>
          <w:szCs w:val="28"/>
        </w:rPr>
        <w:t>абзац 4 пункта 2.2.4.</w:t>
      </w:r>
      <w:r w:rsidR="00AB1EA1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Pr="00181D55">
        <w:rPr>
          <w:rFonts w:ascii="Times New Roman" w:hAnsi="Times New Roman" w:cs="Times New Roman"/>
          <w:sz w:val="28"/>
          <w:szCs w:val="28"/>
        </w:rPr>
        <w:t>Раздела II</w:t>
      </w:r>
      <w:r w:rsidR="000115C4" w:rsidRPr="00181D55">
        <w:rPr>
          <w:rFonts w:ascii="Times New Roman" w:hAnsi="Times New Roman" w:cs="Times New Roman"/>
          <w:sz w:val="28"/>
          <w:szCs w:val="28"/>
        </w:rPr>
        <w:t xml:space="preserve"> </w:t>
      </w:r>
      <w:r w:rsidR="00181D55" w:rsidRPr="00181D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1D55" w:rsidRPr="00181D55" w:rsidRDefault="00181D55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lastRenderedPageBreak/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181D55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</w:t>
      </w:r>
      <w:r w:rsidRPr="0028333E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28333E">
        <w:rPr>
          <w:rFonts w:ascii="Times New Roman" w:hAnsi="Times New Roman" w:cs="Times New Roman"/>
          <w:sz w:val="28"/>
          <w:szCs w:val="28"/>
        </w:rPr>
        <w:t xml:space="preserve"> </w:t>
      </w:r>
      <w:r w:rsidR="0028333E" w:rsidRPr="0028333E">
        <w:rPr>
          <w:rFonts w:ascii="Times New Roman" w:hAnsi="Times New Roman" w:cs="Times New Roman"/>
          <w:sz w:val="28"/>
          <w:szCs w:val="28"/>
        </w:rPr>
        <w:t xml:space="preserve">от 2 мая 2006 года </w:t>
      </w:r>
      <w:r w:rsidR="0028333E">
        <w:rPr>
          <w:rFonts w:ascii="Times New Roman" w:hAnsi="Times New Roman" w:cs="Times New Roman"/>
          <w:sz w:val="28"/>
          <w:szCs w:val="28"/>
        </w:rPr>
        <w:t>№</w:t>
      </w:r>
      <w:r w:rsidR="0028333E" w:rsidRPr="0028333E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</w:t>
      </w:r>
      <w:r w:rsidRPr="00181D55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1D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81D5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26E3" w:rsidRPr="00181D55" w:rsidRDefault="00AF26E3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9</cp:revision>
  <cp:lastPrinted>2017-10-18T09:05:00Z</cp:lastPrinted>
  <dcterms:created xsi:type="dcterms:W3CDTF">2017-10-10T07:24:00Z</dcterms:created>
  <dcterms:modified xsi:type="dcterms:W3CDTF">2018-01-23T10:45:00Z</dcterms:modified>
</cp:coreProperties>
</file>