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41" w:rsidRDefault="00A94441" w:rsidP="00A9444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ПРОЕКТ</w:t>
      </w:r>
    </w:p>
    <w:p w:rsidR="00A94441" w:rsidRDefault="00A94441" w:rsidP="00A9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</w:t>
      </w:r>
    </w:p>
    <w:p w:rsidR="00A94441" w:rsidRDefault="00A94441" w:rsidP="00A9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A94441" w:rsidRDefault="00A94441" w:rsidP="00A9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A94441" w:rsidRDefault="00A94441" w:rsidP="00A9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A94441" w:rsidRDefault="00A94441" w:rsidP="00A9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94441" w:rsidRDefault="00A94441" w:rsidP="00A9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A94441" w:rsidRDefault="00A94441" w:rsidP="00A9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4441" w:rsidRDefault="00A94441" w:rsidP="00A9444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«00» </w:t>
      </w:r>
      <w:proofErr w:type="gramStart"/>
      <w:r>
        <w:rPr>
          <w:rFonts w:ascii="Times New Roman" w:hAnsi="Times New Roman"/>
          <w:sz w:val="26"/>
          <w:szCs w:val="26"/>
        </w:rPr>
        <w:t>00  0000</w:t>
      </w:r>
      <w:proofErr w:type="gramEnd"/>
      <w:r>
        <w:rPr>
          <w:rFonts w:ascii="Times New Roman" w:hAnsi="Times New Roman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№ 00</w:t>
      </w:r>
    </w:p>
    <w:p w:rsidR="00A94441" w:rsidRDefault="00A94441" w:rsidP="00A9444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п.г.т</w:t>
      </w:r>
      <w:proofErr w:type="spellEnd"/>
      <w:r>
        <w:rPr>
          <w:rFonts w:ascii="Times New Roman" w:hAnsi="Times New Roman"/>
          <w:sz w:val="26"/>
          <w:szCs w:val="26"/>
        </w:rPr>
        <w:t>. Игрим</w:t>
      </w:r>
    </w:p>
    <w:p w:rsidR="00A94441" w:rsidRDefault="00A94441" w:rsidP="00A944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4441" w:rsidRDefault="00A94441" w:rsidP="00A94441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3968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внесении изменений в постановление администрации городского поселения Игрим от 19.11.2013 г. № 59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 и признании утратившим силу Постановления администрации городского поселения Игрим № 44 от 06.12.2011 года»</w:t>
      </w:r>
    </w:p>
    <w:p w:rsidR="00A94441" w:rsidRDefault="00A94441" w:rsidP="00A94441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51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4441" w:rsidRDefault="00A94441" w:rsidP="00A94441">
      <w:pPr>
        <w:pStyle w:val="2"/>
        <w:ind w:left="-42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>
        <w:rPr>
          <w:bCs/>
          <w:color w:val="000000"/>
          <w:sz w:val="24"/>
          <w:szCs w:val="24"/>
        </w:rPr>
        <w:t>»</w:t>
      </w:r>
      <w:r>
        <w:rPr>
          <w:sz w:val="24"/>
          <w:szCs w:val="24"/>
        </w:rPr>
        <w:t>, Уставом муниципального образования городского поселения Игрим,  администрация городского поселения Игрим</w:t>
      </w:r>
    </w:p>
    <w:p w:rsidR="00A94441" w:rsidRDefault="00A94441" w:rsidP="00A94441">
      <w:pPr>
        <w:pStyle w:val="2"/>
        <w:ind w:left="-426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A94441" w:rsidRDefault="00A94441" w:rsidP="00A94441">
      <w:pPr>
        <w:pStyle w:val="2"/>
        <w:ind w:left="-426" w:firstLine="720"/>
        <w:jc w:val="center"/>
        <w:rPr>
          <w:b/>
          <w:sz w:val="24"/>
          <w:szCs w:val="24"/>
        </w:rPr>
      </w:pPr>
    </w:p>
    <w:p w:rsidR="00A94441" w:rsidRDefault="00A94441" w:rsidP="00A94441">
      <w:pPr>
        <w:spacing w:line="240" w:lineRule="auto"/>
        <w:ind w:left="-4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Административный регламент «Об утверждении административного регламента предоставления муниципальной услуги «</w:t>
      </w:r>
      <w:r w:rsidR="005F54C0" w:rsidRPr="005F54C0">
        <w:rPr>
          <w:rFonts w:ascii="Times New Roman" w:hAnsi="Times New Roman"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</w:t>
      </w:r>
      <w:r w:rsidR="005F54C0">
        <w:rPr>
          <w:rFonts w:ascii="Times New Roman" w:hAnsi="Times New Roman"/>
          <w:sz w:val="24"/>
          <w:szCs w:val="24"/>
        </w:rPr>
        <w:t>дназначенных для сдачи в аренду</w:t>
      </w:r>
      <w:r>
        <w:rPr>
          <w:rFonts w:ascii="Times New Roman" w:hAnsi="Times New Roman"/>
          <w:sz w:val="24"/>
          <w:szCs w:val="24"/>
        </w:rPr>
        <w:t xml:space="preserve">» (далее – Административный регламент), утвержденный постановлением администрации </w:t>
      </w:r>
      <w:r w:rsidR="005F54C0">
        <w:rPr>
          <w:rFonts w:ascii="Times New Roman" w:hAnsi="Times New Roman"/>
          <w:sz w:val="24"/>
          <w:szCs w:val="24"/>
        </w:rPr>
        <w:t>городского поселения Игрим от 19.11.2013 № 59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A94441" w:rsidRDefault="00A94441" w:rsidP="00A94441">
      <w:pPr>
        <w:spacing w:line="240" w:lineRule="auto"/>
        <w:ind w:left="-426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 Статью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Административного регламента изложить в следующей редакции: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«5.1.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A94441" w:rsidRDefault="00A94441" w:rsidP="00A94441">
      <w:pPr>
        <w:pStyle w:val="FORMATTEX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A94441" w:rsidRDefault="00A94441" w:rsidP="00A94441">
      <w:pPr>
        <w:pStyle w:val="FORMATTEX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частью 1.3 статьи 16 Федерального закона от 27.07.2010 № 210-ФЗ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A94441" w:rsidRDefault="00A94441" w:rsidP="00A94441">
      <w:pPr>
        <w:pStyle w:val="FORMATTEX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частью 1.3 статьи 16 Федерального закона от 27.07.2010 № 210-ФЗ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A94441" w:rsidRDefault="00A94441" w:rsidP="00A94441">
      <w:pPr>
        <w:pStyle w:val="FORMATTEX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частью 1.1 статьи 16 Федерального закона от 27.07.2010 № 210-ФЗ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частью 1.3 статьи 16 Федерального закона от 27.07.2010 № 210-ФЗ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A94441" w:rsidRDefault="00A94441" w:rsidP="00A94441">
      <w:pPr>
        <w:pStyle w:val="FORMATTEX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частью 1.3 статьи 16 Федерального закона от 27.07.2010 № 210-ФЗ. </w:t>
        </w:r>
      </w:hyperlink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0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частью 1.1 статьи 16 Федерального закона от 27.07.2010 № 210-ФЗ. </w:t>
        </w:r>
      </w:hyperlink>
      <w:r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1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1.1 статьи 16 Федерального закона от 27.07.2010 № 210-ФЗ</w:t>
        </w:r>
      </w:hyperlink>
      <w:r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:rsidR="00A94441" w:rsidRDefault="00A94441" w:rsidP="00A94441">
      <w:pPr>
        <w:pStyle w:val="FORMATTEX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2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 Федерального закона от 27.07.2010 № 210-ФЗ</w:t>
        </w:r>
      </w:hyperlink>
      <w:r>
        <w:rPr>
          <w:rFonts w:ascii="Times New Roman" w:hAnsi="Times New Roman" w:cs="Times New Roman"/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 В случае подачи заявителем жалобы через </w:t>
      </w:r>
      <w:bookmarkStart w:id="0" w:name="_GoBack"/>
      <w:bookmarkEnd w:id="0"/>
      <w:r w:rsidR="005F54C0">
        <w:rPr>
          <w:rFonts w:ascii="Times New Roman" w:hAnsi="Times New Roman"/>
          <w:sz w:val="24"/>
          <w:szCs w:val="24"/>
        </w:rPr>
        <w:t>МФЦ последний</w:t>
      </w:r>
      <w:r>
        <w:rPr>
          <w:rFonts w:ascii="Times New Roman" w:hAnsi="Times New Roman"/>
          <w:sz w:val="24"/>
          <w:szCs w:val="24"/>
        </w:rPr>
        <w:t xml:space="preserve">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5.12. Срок рассмотрения жалобы исчисляется со дня регистрации жалобы в Уполномоченном органе.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5.13. Жалоба должна содержать: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5.15. Жалоба, поступившая в Уполномоченный орган, подлежит регистрации не позднее следующего рабочего дня со дня ее поступления.</w:t>
      </w:r>
    </w:p>
    <w:p w:rsidR="00A94441" w:rsidRDefault="00A94441" w:rsidP="00A94441">
      <w:pPr>
        <w:pStyle w:val="FORMATTEX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5.17. По результатам рассмотрения жалобы в соответствии с частью 7 статьи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11.2 Федерального закона №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210-ФЗ принимается одно из следующих решений:</w:t>
      </w:r>
    </w:p>
    <w:p w:rsidR="00A94441" w:rsidRDefault="00A94441" w:rsidP="00A94441">
      <w:pPr>
        <w:pStyle w:val="FORMATTEX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94441" w:rsidRDefault="00A94441" w:rsidP="00A94441">
      <w:pPr>
        <w:pStyle w:val="FORMATTEX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удовлетворении жалобы отказывается.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4441" w:rsidRDefault="00A94441" w:rsidP="00A944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5.19.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5.20. В ответе по результатам рассмотрения жалобы указываются: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фамилию, имя, отчество (последнее – при наличии), либо наименование заявителя;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</w:t>
      </w:r>
      <w:r>
        <w:rPr>
          <w:rFonts w:ascii="Times New Roman" w:hAnsi="Times New Roman"/>
          <w:spacing w:val="-3"/>
          <w:sz w:val="24"/>
          <w:szCs w:val="24"/>
        </w:rPr>
        <w:t>полномоченного органа.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5.21. Орган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5.22. Орган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оставляет жалобу без ответа в следующих случаях: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5.23.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5.24. Все решения, действия (бездействие) Органа,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A94441" w:rsidRDefault="00A94441" w:rsidP="00A94441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5.25. </w:t>
      </w:r>
      <w:r>
        <w:rPr>
          <w:rFonts w:ascii="Times New Roman" w:eastAsia="Calibri" w:hAnsi="Times New Roman"/>
          <w:sz w:val="24"/>
          <w:szCs w:val="24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A94441" w:rsidRDefault="00A94441" w:rsidP="00A94441">
      <w:pPr>
        <w:pStyle w:val="FORMATTEX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www.admigrim.ru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94441" w:rsidRDefault="00A94441" w:rsidP="00A94441">
      <w:pPr>
        <w:pStyle w:val="FORMATTEX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4441" w:rsidRDefault="00A94441" w:rsidP="00A94441">
      <w:pPr>
        <w:pStyle w:val="FORMATTEX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обнародования, распространяет свое действие на правоотношения, возникшие с 30.03.2018 года.</w:t>
      </w:r>
    </w:p>
    <w:p w:rsidR="00A94441" w:rsidRDefault="00A94441" w:rsidP="00A94441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4441" w:rsidRDefault="00A94441" w:rsidP="00A94441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4441" w:rsidRDefault="00A94441" w:rsidP="00A94441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4441" w:rsidRDefault="00A94441" w:rsidP="00A94441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4441" w:rsidRDefault="00A94441" w:rsidP="00A94441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4441" w:rsidRDefault="00A94441" w:rsidP="00A94441">
      <w:pPr>
        <w:pStyle w:val="FORMATTEXT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городского </w:t>
      </w:r>
    </w:p>
    <w:p w:rsidR="00A94441" w:rsidRDefault="00A94441" w:rsidP="00A94441">
      <w:pPr>
        <w:pStyle w:val="FORMATTEX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Игрим                                                                                                   С.А. Храмиков   </w:t>
      </w:r>
    </w:p>
    <w:p w:rsidR="00A94441" w:rsidRDefault="00A94441" w:rsidP="00A94441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4441" w:rsidRDefault="00A94441" w:rsidP="00A94441">
      <w:pPr>
        <w:pStyle w:val="FORMATTEXT"/>
        <w:ind w:left="-567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441" w:rsidRDefault="00A94441" w:rsidP="00A944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94441" w:rsidRDefault="00A94441" w:rsidP="00A94441">
      <w:pPr>
        <w:shd w:val="clear" w:color="auto" w:fill="FFFFFF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4441" w:rsidRDefault="00A94441" w:rsidP="00A944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4441" w:rsidRDefault="00A94441" w:rsidP="00A94441"/>
    <w:p w:rsidR="00C52476" w:rsidRDefault="00C52476"/>
    <w:sectPr w:rsidR="00C52476" w:rsidSect="00A944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D4"/>
    <w:rsid w:val="003639D4"/>
    <w:rsid w:val="005F54C0"/>
    <w:rsid w:val="00A94441"/>
    <w:rsid w:val="00C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9549F-B597-498B-8EBD-2FFEFE71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441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A94441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94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A94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94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oint=mark=000000000000000000000000000000000000000000000000008RC0MB" TargetMode="External"/><Relationship Id="rId13" Type="http://schemas.openxmlformats.org/officeDocument/2006/relationships/hyperlink" Target="http://www.admigri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odeks://link/d?nd=902228011&amp;point=mark=000000000000000000000000000000000000000000000000008RC0MB" TargetMode="External"/><Relationship Id="rId12" Type="http://schemas.openxmlformats.org/officeDocument/2006/relationships/hyperlink" Target="kodeks://link/d?nd=902228011&amp;point=mark=000000000000000000000000000000000000000000000000008RC0M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2228011&amp;point=mark=000000000000000000000000000000000000000000000000008RC0MB" TargetMode="External"/><Relationship Id="rId11" Type="http://schemas.openxmlformats.org/officeDocument/2006/relationships/hyperlink" Target="kodeks://link/d?nd=902228011&amp;point=mark=000000000000000000000000000000000000000000000000008RC0MB" TargetMode="External"/><Relationship Id="rId5" Type="http://schemas.openxmlformats.org/officeDocument/2006/relationships/hyperlink" Target="kodeks://link/d?nd=902228011&amp;point=mark=000000000000000000000000000000000000000000000000008RC0MB" TargetMode="External"/><Relationship Id="rId15" Type="http://schemas.openxmlformats.org/officeDocument/2006/relationships/theme" Target="theme/theme1.xml"/><Relationship Id="rId10" Type="http://schemas.openxmlformats.org/officeDocument/2006/relationships/hyperlink" Target="kodeks://link/d?nd=902228011&amp;point=mark=000000000000000000000000000000000000000000000000008RC0MB" TargetMode="External"/><Relationship Id="rId4" Type="http://schemas.openxmlformats.org/officeDocument/2006/relationships/hyperlink" Target="consultantplus://offline/ref=151422C6560A9E570D525ED4C66884EDB1FEF132E0DBB31DDCD8126BDAlAV1C" TargetMode="External"/><Relationship Id="rId9" Type="http://schemas.openxmlformats.org/officeDocument/2006/relationships/hyperlink" Target="kodeks://link/d?nd=902228011&amp;point=mark=000000000000000000000000000000000000000000000000008RC0M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2996</Words>
  <Characters>17078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2018-06-04T09:44:00Z</dcterms:created>
  <dcterms:modified xsi:type="dcterms:W3CDTF">2018-06-04T10:02:00Z</dcterms:modified>
</cp:coreProperties>
</file>