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F8" w:rsidRPr="003C36F8" w:rsidRDefault="003C36F8" w:rsidP="003C36F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GoBack"/>
      <w:r w:rsidRPr="003C36F8">
        <w:rPr>
          <w:rFonts w:ascii="Times New Roman" w:hAnsi="Times New Roman"/>
          <w:b/>
          <w:color w:val="FF0000"/>
          <w:sz w:val="28"/>
          <w:szCs w:val="28"/>
          <w:u w:val="single"/>
        </w:rPr>
        <w:t>ПРОЕКТ</w:t>
      </w:r>
    </w:p>
    <w:p w:rsidR="003C36F8" w:rsidRPr="00FB4C89" w:rsidRDefault="00961BA0" w:rsidP="003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89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8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C8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C89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B4C89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1BA0" w:rsidRPr="00DD5E28" w:rsidRDefault="00961BA0" w:rsidP="00961B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«00</w:t>
      </w:r>
      <w:r w:rsidRPr="00DD5E2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00</w:t>
      </w:r>
      <w:r w:rsidRPr="00DD5E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0000</w:t>
      </w:r>
      <w:proofErr w:type="gramEnd"/>
      <w:r w:rsidRPr="00DD5E28">
        <w:rPr>
          <w:rFonts w:ascii="Times New Roman" w:hAnsi="Times New Roman"/>
          <w:sz w:val="26"/>
          <w:szCs w:val="26"/>
        </w:rPr>
        <w:t xml:space="preserve"> г. </w:t>
      </w:r>
      <w:r w:rsidRPr="00DD5E28">
        <w:rPr>
          <w:rFonts w:ascii="Times New Roman" w:hAnsi="Times New Roman"/>
          <w:sz w:val="26"/>
          <w:szCs w:val="26"/>
        </w:rPr>
        <w:tab/>
      </w:r>
      <w:r w:rsidRPr="00DD5E28">
        <w:rPr>
          <w:rFonts w:ascii="Times New Roman" w:hAnsi="Times New Roman"/>
          <w:sz w:val="26"/>
          <w:szCs w:val="26"/>
        </w:rPr>
        <w:tab/>
      </w:r>
      <w:r w:rsidRPr="00DD5E28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№ 00</w:t>
      </w:r>
    </w:p>
    <w:p w:rsidR="00961BA0" w:rsidRPr="00DD5E28" w:rsidRDefault="00961BA0" w:rsidP="00961BA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D5E28">
        <w:rPr>
          <w:rFonts w:ascii="Times New Roman" w:hAnsi="Times New Roman"/>
          <w:sz w:val="26"/>
          <w:szCs w:val="26"/>
        </w:rPr>
        <w:t>п.г.т</w:t>
      </w:r>
      <w:proofErr w:type="spellEnd"/>
      <w:r w:rsidRPr="00DD5E28">
        <w:rPr>
          <w:rFonts w:ascii="Times New Roman" w:hAnsi="Times New Roman"/>
          <w:sz w:val="26"/>
          <w:szCs w:val="26"/>
        </w:rPr>
        <w:t>. Игрим</w:t>
      </w:r>
    </w:p>
    <w:p w:rsidR="00961BA0" w:rsidRPr="002E72B1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BA0" w:rsidRDefault="00961BA0" w:rsidP="0098429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4393"/>
        <w:rPr>
          <w:rFonts w:ascii="Times New Roman" w:hAnsi="Times New Roman"/>
          <w:b/>
          <w:color w:val="000000"/>
          <w:sz w:val="26"/>
          <w:szCs w:val="26"/>
        </w:rPr>
      </w:pPr>
      <w:r w:rsidRPr="00DD5E28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</w:t>
      </w:r>
      <w:r>
        <w:rPr>
          <w:rFonts w:ascii="Times New Roman" w:hAnsi="Times New Roman"/>
          <w:b/>
          <w:color w:val="000000"/>
          <w:sz w:val="26"/>
          <w:szCs w:val="26"/>
        </w:rPr>
        <w:t>ения Игрим от 14.12.2015 г. № 127</w:t>
      </w:r>
      <w:r w:rsidRPr="00DD5E28">
        <w:rPr>
          <w:rFonts w:ascii="Times New Roman" w:hAnsi="Times New Roman"/>
          <w:b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</w:t>
      </w:r>
      <w:r w:rsidRPr="00DD5E28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61BA0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61BA0" w:rsidRDefault="00961BA0" w:rsidP="0098429C">
      <w:pPr>
        <w:pStyle w:val="2"/>
        <w:ind w:left="-567" w:firstLine="720"/>
        <w:jc w:val="both"/>
        <w:rPr>
          <w:sz w:val="24"/>
          <w:szCs w:val="24"/>
        </w:rPr>
      </w:pPr>
      <w:r w:rsidRPr="00961BA0">
        <w:rPr>
          <w:sz w:val="24"/>
          <w:szCs w:val="24"/>
        </w:rPr>
        <w:t xml:space="preserve">В соответствии с Федеральным </w:t>
      </w:r>
      <w:hyperlink r:id="rId4" w:history="1">
        <w:r w:rsidRPr="00961BA0">
          <w:rPr>
            <w:sz w:val="24"/>
            <w:szCs w:val="24"/>
          </w:rPr>
          <w:t>закон</w:t>
        </w:r>
      </w:hyperlink>
      <w:r w:rsidRPr="00961BA0">
        <w:rPr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961BA0">
        <w:rPr>
          <w:bCs/>
          <w:color w:val="000000"/>
          <w:sz w:val="24"/>
          <w:szCs w:val="24"/>
        </w:rPr>
        <w:t>»</w:t>
      </w:r>
      <w:r w:rsidRPr="00961BA0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>городского поселения Игрим</w:t>
      </w:r>
      <w:r w:rsidRPr="00961BA0">
        <w:rPr>
          <w:sz w:val="24"/>
          <w:szCs w:val="24"/>
        </w:rPr>
        <w:t xml:space="preserve">,  администрация </w:t>
      </w:r>
      <w:r>
        <w:rPr>
          <w:sz w:val="24"/>
          <w:szCs w:val="24"/>
        </w:rPr>
        <w:t>городского поселения Игрим</w:t>
      </w:r>
    </w:p>
    <w:p w:rsidR="00961BA0" w:rsidRDefault="00961BA0" w:rsidP="0098429C">
      <w:pPr>
        <w:pStyle w:val="2"/>
        <w:ind w:left="-567" w:firstLine="720"/>
        <w:jc w:val="center"/>
        <w:rPr>
          <w:b/>
          <w:sz w:val="24"/>
          <w:szCs w:val="24"/>
        </w:rPr>
      </w:pPr>
      <w:r w:rsidRPr="0098429C">
        <w:rPr>
          <w:b/>
          <w:sz w:val="24"/>
          <w:szCs w:val="24"/>
        </w:rPr>
        <w:t>ПОСТАНОВЛЯЕТ:</w:t>
      </w:r>
    </w:p>
    <w:p w:rsidR="0098429C" w:rsidRPr="0098429C" w:rsidRDefault="0098429C" w:rsidP="0098429C">
      <w:pPr>
        <w:pStyle w:val="2"/>
        <w:ind w:left="-567" w:firstLine="720"/>
        <w:jc w:val="center"/>
        <w:rPr>
          <w:b/>
          <w:sz w:val="24"/>
          <w:szCs w:val="24"/>
        </w:rPr>
      </w:pPr>
    </w:p>
    <w:p w:rsidR="00961BA0" w:rsidRPr="00961BA0" w:rsidRDefault="00961BA0" w:rsidP="0098429C">
      <w:pPr>
        <w:spacing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1. Внести в Административный регламент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помещений» (далее – Административный регламент), утвержденный постановлением администрации городского поселения Игрим от 14.12.2015 № 127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следующие изменения:</w:t>
      </w:r>
    </w:p>
    <w:p w:rsidR="00961BA0" w:rsidRPr="00961BA0" w:rsidRDefault="00961BA0" w:rsidP="0098429C">
      <w:pPr>
        <w:spacing w:line="240" w:lineRule="auto"/>
        <w:ind w:left="-567" w:firstLine="720"/>
        <w:jc w:val="both"/>
        <w:rPr>
          <w:rFonts w:ascii="Times New Roman" w:hAnsi="Times New Roman"/>
          <w:i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 </w:t>
      </w:r>
      <w:r w:rsidR="0098429C">
        <w:rPr>
          <w:rFonts w:ascii="Times New Roman" w:hAnsi="Times New Roman"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5.</w:t>
      </w:r>
      <w:r w:rsidRPr="00961BA0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429C">
        <w:rPr>
          <w:rFonts w:ascii="Times New Roman" w:hAnsi="Times New Roman"/>
          <w:sz w:val="24"/>
          <w:szCs w:val="24"/>
        </w:rPr>
        <w:t>1</w:t>
      </w:r>
      <w:r w:rsidRPr="00961BA0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961BA0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Pr="00961BA0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1BA0" w:rsidRPr="00961BA0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1BA0" w:rsidRPr="00961BA0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</w:t>
      </w:r>
      <w:proofErr w:type="gramStart"/>
      <w:r w:rsidRPr="00961BA0">
        <w:rPr>
          <w:rFonts w:ascii="Times New Roman" w:hAnsi="Times New Roman" w:cs="Times New Roman"/>
          <w:sz w:val="24"/>
          <w:szCs w:val="24"/>
        </w:rPr>
        <w:t xml:space="preserve">ФЗ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  <w:r w:rsidRPr="00961B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BA0">
        <w:rPr>
          <w:rFonts w:ascii="Times New Roman" w:hAnsi="Times New Roman" w:cs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="00961BA0" w:rsidRPr="00961BA0">
        <w:rPr>
          <w:rFonts w:ascii="Times New Roman" w:hAnsi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BA0" w:rsidRPr="00961BA0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961BA0" w:rsidRPr="00961BA0">
        <w:rPr>
          <w:rFonts w:ascii="Times New Roman" w:hAnsi="Times New Roman"/>
          <w:sz w:val="24"/>
          <w:szCs w:val="24"/>
        </w:rPr>
        <w:fldChar w:fldCharType="begin"/>
      </w:r>
      <w:r w:rsidR="00961BA0" w:rsidRPr="00961BA0">
        <w:rPr>
          <w:rFonts w:ascii="Times New Roman" w:hAnsi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  <w:r w:rsidRPr="00961BA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  <w:r w:rsidRPr="00961BA0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961BA0" w:rsidRPr="00961BA0" w:rsidRDefault="0098429C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1BA0" w:rsidRPr="00961BA0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961BA0"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="00961BA0"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  <w:r w:rsidRPr="00961BA0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BA0" w:rsidRPr="00961BA0">
        <w:rPr>
          <w:rFonts w:ascii="Times New Roman" w:hAnsi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BA0" w:rsidRPr="00961BA0">
        <w:rPr>
          <w:rFonts w:ascii="Times New Roman" w:hAnsi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61BA0" w:rsidRPr="00961BA0">
        <w:rPr>
          <w:rFonts w:ascii="Times New Roman" w:hAnsi="Times New Roman"/>
          <w:sz w:val="24"/>
          <w:szCs w:val="24"/>
        </w:rPr>
        <w:t xml:space="preserve">. В случае подачи заявителем жалобы через </w:t>
      </w:r>
      <w:proofErr w:type="gramStart"/>
      <w:r w:rsidR="00961BA0" w:rsidRPr="00961BA0">
        <w:rPr>
          <w:rFonts w:ascii="Times New Roman" w:hAnsi="Times New Roman"/>
          <w:sz w:val="24"/>
          <w:szCs w:val="24"/>
        </w:rPr>
        <w:t>МФЦ  последний</w:t>
      </w:r>
      <w:proofErr w:type="gramEnd"/>
      <w:r w:rsidR="00961BA0" w:rsidRPr="00961BA0"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орган в порядке и сроки, которые установлены соглашением о </w:t>
      </w:r>
      <w:r w:rsidR="00961BA0" w:rsidRPr="00961BA0">
        <w:rPr>
          <w:rFonts w:ascii="Times New Roman" w:hAnsi="Times New Roman"/>
          <w:sz w:val="24"/>
          <w:szCs w:val="24"/>
        </w:rPr>
        <w:lastRenderedPageBreak/>
        <w:t>взаимодействии между МФЦ и администрацией, но не позднее следующего рабочего дня со дня поступления жалобы.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61BA0" w:rsidRPr="00961BA0">
        <w:rPr>
          <w:rFonts w:ascii="Times New Roman" w:hAnsi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61BA0" w:rsidRPr="00961BA0">
        <w:rPr>
          <w:rFonts w:ascii="Times New Roman" w:hAnsi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61BA0" w:rsidRPr="00961BA0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61BA0" w:rsidRPr="00961BA0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61BA0" w:rsidRPr="00961BA0">
        <w:rPr>
          <w:rFonts w:ascii="Times New Roman" w:hAnsi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61BA0" w:rsidRPr="00961BA0" w:rsidRDefault="0098429C" w:rsidP="003C36F8">
      <w:pPr>
        <w:pStyle w:val="FORMATTEX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61BA0" w:rsidRPr="00961BA0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61BA0" w:rsidRPr="00961BA0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 7 статьи</w:t>
      </w:r>
      <w:r w:rsidR="00961BA0" w:rsidRPr="00961BA0">
        <w:rPr>
          <w:rFonts w:ascii="Times New Roman" w:hAnsi="Times New Roman"/>
          <w:sz w:val="24"/>
          <w:szCs w:val="24"/>
          <w:lang w:val="en-US"/>
        </w:rPr>
        <w:t> </w:t>
      </w:r>
      <w:r w:rsidR="00961BA0" w:rsidRPr="00961BA0">
        <w:rPr>
          <w:rFonts w:ascii="Times New Roman" w:hAnsi="Times New Roman"/>
          <w:sz w:val="24"/>
          <w:szCs w:val="24"/>
        </w:rPr>
        <w:t>11.2 Федерального закона №</w:t>
      </w:r>
      <w:r w:rsidR="00961BA0" w:rsidRPr="00961BA0">
        <w:rPr>
          <w:rFonts w:ascii="Times New Roman" w:hAnsi="Times New Roman"/>
          <w:sz w:val="24"/>
          <w:szCs w:val="24"/>
          <w:lang w:val="en-US"/>
        </w:rPr>
        <w:t> </w:t>
      </w:r>
      <w:r w:rsidR="00961BA0" w:rsidRPr="00961BA0"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61BA0" w:rsidRPr="00961BA0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BA0" w:rsidRPr="00961BA0" w:rsidRDefault="0098429C" w:rsidP="003C36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61BA0" w:rsidRPr="00961BA0">
        <w:rPr>
          <w:rFonts w:ascii="Times New Roman" w:hAnsi="Times New Roman"/>
          <w:sz w:val="24"/>
          <w:szCs w:val="24"/>
        </w:rPr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</w:t>
      </w:r>
      <w:r w:rsidR="00961BA0" w:rsidRPr="00961BA0">
        <w:rPr>
          <w:rFonts w:ascii="Times New Roman" w:hAnsi="Times New Roman"/>
          <w:sz w:val="24"/>
          <w:szCs w:val="24"/>
        </w:rPr>
        <w:lastRenderedPageBreak/>
        <w:t>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61BA0" w:rsidRPr="00961BA0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либо </w:t>
      </w:r>
      <w:proofErr w:type="gramStart"/>
      <w:r w:rsidRPr="00961BA0">
        <w:rPr>
          <w:rFonts w:ascii="Times New Roman" w:hAnsi="Times New Roman"/>
          <w:sz w:val="24"/>
          <w:szCs w:val="24"/>
        </w:rPr>
        <w:t>наименование  заявителя</w:t>
      </w:r>
      <w:proofErr w:type="gramEnd"/>
      <w:r w:rsidRPr="00961BA0">
        <w:rPr>
          <w:rFonts w:ascii="Times New Roman" w:hAnsi="Times New Roman"/>
          <w:sz w:val="24"/>
          <w:szCs w:val="24"/>
        </w:rPr>
        <w:t>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961BA0"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61BA0" w:rsidRPr="00961BA0">
        <w:rPr>
          <w:rFonts w:ascii="Times New Roman" w:hAnsi="Times New Roman"/>
          <w:sz w:val="24"/>
          <w:szCs w:val="24"/>
        </w:rPr>
        <w:t>. Орган</w:t>
      </w:r>
      <w:r w:rsidR="00961BA0"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="00961BA0" w:rsidRPr="00961BA0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61BA0" w:rsidRPr="00961BA0">
        <w:rPr>
          <w:rFonts w:ascii="Times New Roman" w:hAnsi="Times New Roman"/>
          <w:sz w:val="24"/>
          <w:szCs w:val="24"/>
        </w:rPr>
        <w:t>. Орган</w:t>
      </w:r>
      <w:r w:rsidR="00961BA0"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="00961BA0" w:rsidRPr="00961BA0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61BA0" w:rsidRPr="00961BA0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961BA0" w:rsidRPr="00961BA0">
        <w:rPr>
          <w:rFonts w:ascii="Times New Roman" w:hAnsi="Times New Roman"/>
          <w:sz w:val="24"/>
          <w:szCs w:val="24"/>
        </w:rPr>
        <w:t>. Все решения, действия (бездействие) Органа,</w:t>
      </w:r>
      <w:r w:rsidR="00961BA0"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="00961BA0" w:rsidRPr="00961BA0"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961BA0" w:rsidRPr="00961BA0">
        <w:rPr>
          <w:rFonts w:ascii="Times New Roman" w:hAnsi="Times New Roman"/>
          <w:sz w:val="24"/>
          <w:szCs w:val="24"/>
        </w:rPr>
        <w:t xml:space="preserve">. </w:t>
      </w:r>
      <w:r w:rsidR="00961BA0" w:rsidRPr="00961BA0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3C36F8" w:rsidRDefault="00961BA0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2. </w:t>
      </w:r>
      <w:r w:rsidR="003C36F8" w:rsidRPr="003C36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5" w:history="1">
        <w:r w:rsidR="003C36F8" w:rsidRPr="001E3C95">
          <w:rPr>
            <w:rStyle w:val="a4"/>
            <w:rFonts w:ascii="Times New Roman" w:hAnsi="Times New Roman" w:cs="Times New Roman"/>
            <w:sz w:val="24"/>
            <w:szCs w:val="24"/>
          </w:rPr>
          <w:t>www.admigrim.ru</w:t>
        </w:r>
      </w:hyperlink>
      <w:r w:rsidR="003C36F8" w:rsidRPr="003C36F8">
        <w:rPr>
          <w:rFonts w:ascii="Times New Roman" w:hAnsi="Times New Roman" w:cs="Times New Roman"/>
          <w:sz w:val="24"/>
          <w:szCs w:val="24"/>
        </w:rPr>
        <w:t>.</w:t>
      </w: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429C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BA0" w:rsidRPr="00961B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8429C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обнародования, распространяет свое действие на правоотношения, возникшие с 30.03.2018 года.</w:t>
      </w: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городского </w:t>
      </w:r>
    </w:p>
    <w:p w:rsidR="003C36F8" w:rsidRDefault="003C36F8" w:rsidP="003C36F8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Игрим                                                                                                   С.А. Храмиков   </w:t>
      </w:r>
    </w:p>
    <w:p w:rsidR="003C36F8" w:rsidRDefault="003C36F8" w:rsidP="0098429C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BA0" w:rsidRPr="00961BA0" w:rsidRDefault="00961BA0" w:rsidP="0098429C">
      <w:pPr>
        <w:pStyle w:val="FORMATTEXT"/>
        <w:ind w:left="-567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A0" w:rsidRPr="00961BA0" w:rsidRDefault="00961BA0" w:rsidP="009842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1BA0" w:rsidRPr="00DD5E28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61BA0" w:rsidRPr="00661E5A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0"/>
    <w:p w:rsidR="000D73C5" w:rsidRDefault="000D73C5"/>
    <w:sectPr w:rsidR="000D73C5" w:rsidSect="009842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C"/>
    <w:rsid w:val="000D73C5"/>
    <w:rsid w:val="003C36F8"/>
    <w:rsid w:val="00961BA0"/>
    <w:rsid w:val="0098429C"/>
    <w:rsid w:val="00C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843B-CDD1-4534-AEA7-4C80A7A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1BA0"/>
    <w:pPr>
      <w:widowControl w:val="0"/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1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61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961BA0"/>
    <w:rPr>
      <w:b/>
      <w:bCs/>
    </w:rPr>
  </w:style>
  <w:style w:type="character" w:styleId="a4">
    <w:name w:val="Hyperlink"/>
    <w:basedOn w:val="a0"/>
    <w:uiPriority w:val="99"/>
    <w:unhideWhenUsed/>
    <w:rsid w:val="003C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2018-06-04T09:16:00Z</dcterms:created>
  <dcterms:modified xsi:type="dcterms:W3CDTF">2018-06-04T09:44:00Z</dcterms:modified>
</cp:coreProperties>
</file>