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43" w:rsidRDefault="00FE5E43" w:rsidP="00FE5E43">
      <w:pPr>
        <w:spacing w:after="0"/>
        <w:jc w:val="right"/>
        <w:rPr>
          <w:rFonts w:ascii="Times New Roman" w:hAnsi="Times New Roman"/>
          <w:b/>
          <w:sz w:val="28"/>
          <w:szCs w:val="28"/>
        </w:rPr>
      </w:pPr>
      <w:r>
        <w:rPr>
          <w:rFonts w:ascii="Times New Roman" w:hAnsi="Times New Roman"/>
          <w:b/>
          <w:sz w:val="28"/>
          <w:szCs w:val="28"/>
        </w:rPr>
        <w:t>проект</w:t>
      </w:r>
    </w:p>
    <w:p w:rsidR="00071456" w:rsidRPr="00D16273" w:rsidRDefault="00071456" w:rsidP="00071456">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071456" w:rsidRDefault="00071456" w:rsidP="00071456">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071456" w:rsidRDefault="00071456" w:rsidP="00071456">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071456" w:rsidRDefault="00071456" w:rsidP="00071456">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071456" w:rsidRDefault="00071456" w:rsidP="00071456">
      <w:pPr>
        <w:spacing w:after="0"/>
        <w:jc w:val="center"/>
        <w:rPr>
          <w:rFonts w:ascii="Times New Roman" w:hAnsi="Times New Roman"/>
          <w:b/>
          <w:sz w:val="24"/>
          <w:szCs w:val="24"/>
        </w:rPr>
      </w:pPr>
    </w:p>
    <w:p w:rsidR="00071456" w:rsidRDefault="00071456" w:rsidP="00071456">
      <w:pPr>
        <w:spacing w:after="0"/>
        <w:jc w:val="center"/>
        <w:rPr>
          <w:rFonts w:ascii="Times New Roman" w:hAnsi="Times New Roman"/>
          <w:b/>
          <w:sz w:val="40"/>
          <w:szCs w:val="40"/>
        </w:rPr>
      </w:pPr>
      <w:r>
        <w:rPr>
          <w:rFonts w:ascii="Times New Roman" w:hAnsi="Times New Roman"/>
          <w:b/>
          <w:sz w:val="40"/>
          <w:szCs w:val="40"/>
        </w:rPr>
        <w:t>ПОСТАНОВЛЕНИЕ</w:t>
      </w:r>
    </w:p>
    <w:p w:rsidR="00071456" w:rsidRDefault="00071456" w:rsidP="00071456">
      <w:pPr>
        <w:spacing w:after="0"/>
        <w:rPr>
          <w:rFonts w:ascii="Times New Roman" w:hAnsi="Times New Roman"/>
          <w:sz w:val="28"/>
          <w:szCs w:val="28"/>
        </w:rPr>
      </w:pPr>
    </w:p>
    <w:p w:rsidR="00071456" w:rsidRPr="00B40A5F" w:rsidRDefault="00B40A5F" w:rsidP="00071456">
      <w:pPr>
        <w:spacing w:after="0"/>
        <w:rPr>
          <w:rFonts w:ascii="Times New Roman" w:hAnsi="Times New Roman"/>
          <w:sz w:val="26"/>
          <w:szCs w:val="26"/>
        </w:rPr>
      </w:pPr>
      <w:r>
        <w:rPr>
          <w:rFonts w:ascii="Times New Roman" w:hAnsi="Times New Roman"/>
          <w:sz w:val="26"/>
          <w:szCs w:val="26"/>
        </w:rPr>
        <w:t>о</w:t>
      </w:r>
      <w:r w:rsidR="00071456" w:rsidRPr="005C0030">
        <w:rPr>
          <w:rFonts w:ascii="Times New Roman" w:hAnsi="Times New Roman"/>
          <w:sz w:val="26"/>
          <w:szCs w:val="26"/>
        </w:rPr>
        <w:t xml:space="preserve">т </w:t>
      </w:r>
      <w:proofErr w:type="gramStart"/>
      <w:r w:rsidR="00071456" w:rsidRPr="005C0030">
        <w:rPr>
          <w:rFonts w:ascii="Times New Roman" w:hAnsi="Times New Roman"/>
          <w:sz w:val="26"/>
          <w:szCs w:val="26"/>
        </w:rPr>
        <w:t>«</w:t>
      </w:r>
      <w:r w:rsidR="00F23319">
        <w:rPr>
          <w:rFonts w:ascii="Times New Roman" w:hAnsi="Times New Roman"/>
          <w:sz w:val="26"/>
          <w:szCs w:val="26"/>
        </w:rPr>
        <w:t xml:space="preserve">  </w:t>
      </w:r>
      <w:proofErr w:type="gramEnd"/>
      <w:r w:rsidR="00F23319">
        <w:rPr>
          <w:rFonts w:ascii="Times New Roman" w:hAnsi="Times New Roman"/>
          <w:sz w:val="26"/>
          <w:szCs w:val="26"/>
        </w:rPr>
        <w:t xml:space="preserve"> </w:t>
      </w:r>
      <w:r w:rsidR="00071456" w:rsidRPr="005C0030">
        <w:rPr>
          <w:rFonts w:ascii="Times New Roman" w:hAnsi="Times New Roman"/>
          <w:sz w:val="26"/>
          <w:szCs w:val="26"/>
        </w:rPr>
        <w:t xml:space="preserve">» </w:t>
      </w:r>
      <w:r w:rsidR="00F23319">
        <w:rPr>
          <w:rFonts w:ascii="Times New Roman" w:hAnsi="Times New Roman"/>
          <w:sz w:val="26"/>
          <w:szCs w:val="26"/>
          <w:u w:val="single"/>
        </w:rPr>
        <w:t xml:space="preserve">                  </w:t>
      </w:r>
      <w:r w:rsidR="005C0030">
        <w:rPr>
          <w:rFonts w:ascii="Times New Roman" w:hAnsi="Times New Roman"/>
          <w:sz w:val="26"/>
          <w:szCs w:val="26"/>
        </w:rPr>
        <w:t xml:space="preserve">  </w:t>
      </w:r>
      <w:r w:rsidR="00071456" w:rsidRPr="005C0030">
        <w:rPr>
          <w:rFonts w:ascii="Times New Roman" w:hAnsi="Times New Roman"/>
          <w:sz w:val="26"/>
          <w:szCs w:val="26"/>
        </w:rPr>
        <w:t>201</w:t>
      </w:r>
      <w:r w:rsidR="0033747F">
        <w:rPr>
          <w:rFonts w:ascii="Times New Roman" w:hAnsi="Times New Roman"/>
          <w:sz w:val="26"/>
          <w:szCs w:val="26"/>
        </w:rPr>
        <w:t>9</w:t>
      </w:r>
      <w:bookmarkStart w:id="0" w:name="_GoBack"/>
      <w:bookmarkEnd w:id="0"/>
      <w:r w:rsidR="00071456" w:rsidRPr="005C0030">
        <w:rPr>
          <w:rFonts w:ascii="Times New Roman" w:hAnsi="Times New Roman"/>
          <w:sz w:val="26"/>
          <w:szCs w:val="26"/>
        </w:rPr>
        <w:t xml:space="preserve"> г.                                                                             </w:t>
      </w:r>
      <w:r>
        <w:rPr>
          <w:rFonts w:ascii="Times New Roman" w:hAnsi="Times New Roman"/>
          <w:sz w:val="26"/>
          <w:szCs w:val="26"/>
        </w:rPr>
        <w:t xml:space="preserve">      </w:t>
      </w:r>
      <w:r w:rsidR="00071456" w:rsidRPr="005C0030">
        <w:rPr>
          <w:rFonts w:ascii="Times New Roman" w:hAnsi="Times New Roman"/>
          <w:sz w:val="26"/>
          <w:szCs w:val="26"/>
        </w:rPr>
        <w:t xml:space="preserve">   </w:t>
      </w:r>
      <w:r w:rsidR="00071456" w:rsidRPr="00B40A5F">
        <w:rPr>
          <w:rFonts w:ascii="Times New Roman" w:hAnsi="Times New Roman"/>
          <w:sz w:val="26"/>
          <w:szCs w:val="26"/>
        </w:rPr>
        <w:t>№</w:t>
      </w:r>
      <w:r w:rsidR="00F23319">
        <w:rPr>
          <w:rFonts w:ascii="Times New Roman" w:hAnsi="Times New Roman"/>
          <w:sz w:val="26"/>
          <w:szCs w:val="26"/>
        </w:rPr>
        <w:t xml:space="preserve"> </w:t>
      </w:r>
      <w:r w:rsidRPr="00B40A5F">
        <w:rPr>
          <w:rFonts w:ascii="Times New Roman" w:hAnsi="Times New Roman"/>
          <w:sz w:val="26"/>
          <w:szCs w:val="26"/>
        </w:rPr>
        <w:t xml:space="preserve">     </w:t>
      </w:r>
      <w:r w:rsidR="00071456" w:rsidRPr="00B40A5F">
        <w:rPr>
          <w:rFonts w:ascii="Times New Roman" w:hAnsi="Times New Roman"/>
          <w:sz w:val="26"/>
          <w:szCs w:val="26"/>
        </w:rPr>
        <w:t xml:space="preserve"> </w:t>
      </w:r>
      <w:r w:rsidRPr="00B40A5F">
        <w:rPr>
          <w:rFonts w:ascii="Times New Roman" w:hAnsi="Times New Roman"/>
          <w:sz w:val="26"/>
          <w:szCs w:val="26"/>
        </w:rPr>
        <w:t xml:space="preserve">   </w:t>
      </w:r>
      <w:r w:rsidR="005C0030" w:rsidRPr="00B40A5F">
        <w:rPr>
          <w:rFonts w:ascii="Times New Roman" w:hAnsi="Times New Roman"/>
          <w:sz w:val="26"/>
          <w:szCs w:val="26"/>
        </w:rPr>
        <w:t xml:space="preserve"> </w:t>
      </w:r>
    </w:p>
    <w:p w:rsidR="00071456" w:rsidRPr="005C0030" w:rsidRDefault="00071456" w:rsidP="00071456">
      <w:pPr>
        <w:spacing w:after="0" w:line="240" w:lineRule="auto"/>
        <w:rPr>
          <w:rFonts w:ascii="Times New Roman" w:hAnsi="Times New Roman"/>
          <w:sz w:val="26"/>
          <w:szCs w:val="26"/>
        </w:rPr>
      </w:pPr>
      <w:proofErr w:type="spellStart"/>
      <w:r w:rsidRPr="005C0030">
        <w:rPr>
          <w:rFonts w:ascii="Times New Roman" w:hAnsi="Times New Roman"/>
          <w:sz w:val="26"/>
          <w:szCs w:val="26"/>
        </w:rPr>
        <w:t>пгт</w:t>
      </w:r>
      <w:proofErr w:type="spellEnd"/>
      <w:r w:rsidRPr="005C0030">
        <w:rPr>
          <w:rFonts w:ascii="Times New Roman" w:hAnsi="Times New Roman"/>
          <w:sz w:val="26"/>
          <w:szCs w:val="26"/>
        </w:rPr>
        <w:t xml:space="preserve">. </w:t>
      </w:r>
      <w:proofErr w:type="spellStart"/>
      <w:r w:rsidRPr="005C0030">
        <w:rPr>
          <w:rFonts w:ascii="Times New Roman" w:hAnsi="Times New Roman"/>
          <w:sz w:val="26"/>
          <w:szCs w:val="26"/>
        </w:rPr>
        <w:t>Игрим</w:t>
      </w:r>
      <w:proofErr w:type="spellEnd"/>
    </w:p>
    <w:p w:rsidR="00071456" w:rsidRPr="005C0030" w:rsidRDefault="00071456" w:rsidP="00071456">
      <w:pPr>
        <w:spacing w:after="0" w:line="240" w:lineRule="auto"/>
        <w:rPr>
          <w:rFonts w:ascii="Times New Roman" w:hAnsi="Times New Roman"/>
          <w:sz w:val="26"/>
          <w:szCs w:val="26"/>
        </w:rPr>
      </w:pPr>
    </w:p>
    <w:p w:rsidR="00071456" w:rsidRPr="005C0030" w:rsidRDefault="00071456" w:rsidP="00071456">
      <w:pPr>
        <w:spacing w:after="0" w:line="240" w:lineRule="auto"/>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071456" w:rsidRPr="005C0030" w:rsidTr="00B46B58">
        <w:tc>
          <w:tcPr>
            <w:tcW w:w="5670" w:type="dxa"/>
          </w:tcPr>
          <w:p w:rsidR="00071456" w:rsidRPr="005C0030" w:rsidRDefault="00071456" w:rsidP="00B46B58">
            <w:pPr>
              <w:spacing w:after="0" w:line="240" w:lineRule="auto"/>
              <w:rPr>
                <w:rFonts w:ascii="Times New Roman" w:hAnsi="Times New Roman"/>
                <w:sz w:val="26"/>
                <w:szCs w:val="26"/>
              </w:rPr>
            </w:pPr>
            <w:r w:rsidRPr="005C0030">
              <w:rPr>
                <w:rFonts w:ascii="Times New Roman" w:hAnsi="Times New Roman"/>
                <w:sz w:val="26"/>
                <w:szCs w:val="26"/>
              </w:rPr>
              <w:t xml:space="preserve">«О внесении изменений в постановление </w:t>
            </w:r>
          </w:p>
          <w:p w:rsidR="00071456" w:rsidRPr="005C0030" w:rsidRDefault="00071456" w:rsidP="00071456">
            <w:pPr>
              <w:spacing w:after="0" w:line="240" w:lineRule="auto"/>
              <w:rPr>
                <w:rFonts w:ascii="Times New Roman" w:hAnsi="Times New Roman"/>
                <w:sz w:val="26"/>
                <w:szCs w:val="26"/>
              </w:rPr>
            </w:pPr>
            <w:r w:rsidRPr="005C0030">
              <w:rPr>
                <w:rFonts w:ascii="Times New Roman" w:hAnsi="Times New Roman"/>
                <w:sz w:val="26"/>
                <w:szCs w:val="26"/>
              </w:rPr>
              <w:t xml:space="preserve">администрации городского поселения </w:t>
            </w:r>
            <w:proofErr w:type="spellStart"/>
            <w:r w:rsidRPr="005C0030">
              <w:rPr>
                <w:rFonts w:ascii="Times New Roman" w:hAnsi="Times New Roman"/>
                <w:sz w:val="26"/>
                <w:szCs w:val="26"/>
              </w:rPr>
              <w:t>Игрим</w:t>
            </w:r>
            <w:proofErr w:type="spellEnd"/>
            <w:r w:rsidRPr="005C0030">
              <w:rPr>
                <w:rFonts w:ascii="Times New Roman" w:hAnsi="Times New Roman"/>
                <w:sz w:val="26"/>
                <w:szCs w:val="26"/>
              </w:rPr>
              <w:t xml:space="preserve"> от 06.05.2015 года № 54 «Об утверждении административного регламента предоставления администрацией городского поселения </w:t>
            </w:r>
            <w:proofErr w:type="spellStart"/>
            <w:r w:rsidRPr="005C0030">
              <w:rPr>
                <w:rFonts w:ascii="Times New Roman" w:hAnsi="Times New Roman"/>
                <w:sz w:val="26"/>
                <w:szCs w:val="26"/>
              </w:rPr>
              <w:t>Игрим</w:t>
            </w:r>
            <w:proofErr w:type="spellEnd"/>
            <w:r w:rsidRPr="005C0030">
              <w:rPr>
                <w:rFonts w:ascii="Times New Roman" w:hAnsi="Times New Roman"/>
                <w:sz w:val="26"/>
                <w:szCs w:val="26"/>
              </w:rPr>
              <w:t xml:space="preserve"> муниципальной услуги по утверждению схемы расположения земельного участка или земельных участков на кадастровом плане территории» (с изм. от 12.04.2016 №51, от 16.08.2016 №126</w:t>
            </w:r>
            <w:r w:rsidR="005C0030" w:rsidRPr="005C0030">
              <w:rPr>
                <w:rFonts w:ascii="Times New Roman" w:hAnsi="Times New Roman"/>
                <w:sz w:val="26"/>
                <w:szCs w:val="26"/>
              </w:rPr>
              <w:t>, от 20.09.2017 №146</w:t>
            </w:r>
            <w:r w:rsidR="00102FD6">
              <w:rPr>
                <w:rFonts w:ascii="Times New Roman" w:hAnsi="Times New Roman"/>
                <w:sz w:val="26"/>
                <w:szCs w:val="26"/>
              </w:rPr>
              <w:t>, от 28.06.2018 №126</w:t>
            </w:r>
            <w:r w:rsidRPr="005C0030">
              <w:rPr>
                <w:rFonts w:ascii="Times New Roman" w:hAnsi="Times New Roman"/>
                <w:sz w:val="26"/>
                <w:szCs w:val="26"/>
              </w:rPr>
              <w:t>)</w:t>
            </w:r>
          </w:p>
        </w:tc>
      </w:tr>
    </w:tbl>
    <w:p w:rsidR="00071456" w:rsidRDefault="00071456" w:rsidP="00071456">
      <w:pPr>
        <w:jc w:val="both"/>
      </w:pPr>
    </w:p>
    <w:p w:rsidR="00102FD6" w:rsidRPr="00BB1E9B" w:rsidRDefault="00102FD6" w:rsidP="00BB1E9B">
      <w:pPr>
        <w:pStyle w:val="2"/>
        <w:jc w:val="both"/>
        <w:rPr>
          <w:b/>
          <w:sz w:val="27"/>
          <w:szCs w:val="27"/>
        </w:rPr>
      </w:pPr>
      <w:r w:rsidRPr="00BB1E9B">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B1E9B">
          <w:rPr>
            <w:sz w:val="27"/>
            <w:szCs w:val="27"/>
          </w:rPr>
          <w:t>закон</w:t>
        </w:r>
      </w:hyperlink>
      <w:r w:rsidRPr="00BB1E9B">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BB1E9B">
        <w:rPr>
          <w:sz w:val="27"/>
          <w:szCs w:val="27"/>
        </w:rPr>
        <w:t>Игрим</w:t>
      </w:r>
      <w:proofErr w:type="spellEnd"/>
      <w:r w:rsidRPr="00BB1E9B">
        <w:rPr>
          <w:sz w:val="27"/>
          <w:szCs w:val="27"/>
        </w:rPr>
        <w:t xml:space="preserve"> </w:t>
      </w:r>
      <w:r w:rsidRPr="00BB1E9B">
        <w:rPr>
          <w:b/>
          <w:sz w:val="27"/>
          <w:szCs w:val="27"/>
        </w:rPr>
        <w:t>постановляет:</w:t>
      </w:r>
    </w:p>
    <w:p w:rsidR="005C0030" w:rsidRPr="00BB1E9B" w:rsidRDefault="005C0030" w:rsidP="005C0030">
      <w:pPr>
        <w:numPr>
          <w:ilvl w:val="0"/>
          <w:numId w:val="3"/>
        </w:numPr>
        <w:spacing w:after="0" w:line="240" w:lineRule="auto"/>
        <w:ind w:left="0" w:firstLine="709"/>
        <w:jc w:val="both"/>
        <w:rPr>
          <w:rFonts w:ascii="Times New Roman" w:hAnsi="Times New Roman"/>
          <w:b/>
          <w:sz w:val="27"/>
          <w:szCs w:val="27"/>
        </w:rPr>
      </w:pPr>
      <w:r w:rsidRPr="00BB1E9B">
        <w:rPr>
          <w:rFonts w:ascii="Times New Roman" w:hAnsi="Times New Roman"/>
          <w:sz w:val="27"/>
          <w:szCs w:val="27"/>
        </w:rPr>
        <w:t xml:space="preserve">Внести в постановление администрации городского поселения </w:t>
      </w:r>
      <w:proofErr w:type="spellStart"/>
      <w:r w:rsidRPr="00BB1E9B">
        <w:rPr>
          <w:rFonts w:ascii="Times New Roman" w:hAnsi="Times New Roman"/>
          <w:sz w:val="27"/>
          <w:szCs w:val="27"/>
        </w:rPr>
        <w:t>Игрим</w:t>
      </w:r>
      <w:proofErr w:type="spellEnd"/>
      <w:r w:rsidRPr="00BB1E9B">
        <w:rPr>
          <w:rFonts w:ascii="Times New Roman" w:hAnsi="Times New Roman"/>
          <w:sz w:val="27"/>
          <w:szCs w:val="27"/>
        </w:rPr>
        <w:t xml:space="preserve"> от 06.05.2015 года № 54 «Об утверждении административного регламента предоставления администрацией городского поселения </w:t>
      </w:r>
      <w:proofErr w:type="spellStart"/>
      <w:r w:rsidRPr="00BB1E9B">
        <w:rPr>
          <w:rFonts w:ascii="Times New Roman" w:hAnsi="Times New Roman"/>
          <w:sz w:val="27"/>
          <w:szCs w:val="27"/>
        </w:rPr>
        <w:t>Игрим</w:t>
      </w:r>
      <w:proofErr w:type="spellEnd"/>
      <w:r w:rsidRPr="00BB1E9B">
        <w:rPr>
          <w:rFonts w:ascii="Times New Roman" w:hAnsi="Times New Roman"/>
          <w:sz w:val="27"/>
          <w:szCs w:val="27"/>
        </w:rPr>
        <w:t xml:space="preserve"> муниципальной услуги по утверждению схемы расположения земельного участка или земельных участков на кадастровом плане территории» следующие изменения:</w:t>
      </w:r>
    </w:p>
    <w:p w:rsidR="005C0030" w:rsidRPr="00BB1E9B" w:rsidRDefault="005C0030" w:rsidP="005C0030">
      <w:pPr>
        <w:pStyle w:val="a4"/>
        <w:autoSpaceDE w:val="0"/>
        <w:autoSpaceDN w:val="0"/>
        <w:adjustRightInd w:val="0"/>
        <w:spacing w:after="0" w:line="240" w:lineRule="auto"/>
        <w:ind w:right="-1"/>
        <w:jc w:val="both"/>
        <w:rPr>
          <w:rFonts w:ascii="Times New Roman" w:hAnsi="Times New Roman"/>
          <w:sz w:val="27"/>
          <w:szCs w:val="27"/>
        </w:rPr>
      </w:pPr>
      <w:r w:rsidRPr="00BB1E9B">
        <w:rPr>
          <w:rFonts w:ascii="Times New Roman" w:hAnsi="Times New Roman"/>
          <w:sz w:val="27"/>
          <w:szCs w:val="27"/>
        </w:rPr>
        <w:t>в приложении к постановлению:</w:t>
      </w:r>
    </w:p>
    <w:p w:rsidR="00102FD6" w:rsidRPr="00BB1E9B" w:rsidRDefault="00102FD6" w:rsidP="00102FD6">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102FD6" w:rsidRPr="00BB1E9B" w:rsidRDefault="00102FD6" w:rsidP="00102FD6">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2FD6" w:rsidRPr="00BB1E9B" w:rsidRDefault="00102FD6" w:rsidP="00102FD6">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102FD6" w:rsidRPr="00BB1E9B" w:rsidRDefault="00102FD6" w:rsidP="00102FD6">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BB1E9B">
          <w:rPr>
            <w:rStyle w:val="a5"/>
            <w:rFonts w:ascii="Times New Roman" w:hAnsi="Times New Roman" w:cs="Times New Roman"/>
            <w:b w:val="0"/>
            <w:bCs w:val="0"/>
            <w:color w:val="auto"/>
            <w:sz w:val="27"/>
            <w:szCs w:val="27"/>
            <w:u w:val="none"/>
          </w:rPr>
          <w:t>пунктом 4 части 1 статьи 7</w:t>
        </w:r>
      </w:hyperlink>
      <w:r w:rsidRPr="00BB1E9B">
        <w:rPr>
          <w:rFonts w:ascii="Times New Roman" w:hAnsi="Times New Roman" w:cs="Times New Roman"/>
          <w:b w:val="0"/>
          <w:sz w:val="27"/>
          <w:szCs w:val="27"/>
        </w:rPr>
        <w:t xml:space="preserve"> 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BB1E9B">
          <w:rPr>
            <w:rStyle w:val="a5"/>
            <w:rFonts w:ascii="Times New Roman" w:hAnsi="Times New Roman" w:cs="Times New Roman"/>
            <w:b w:val="0"/>
            <w:bCs w:val="0"/>
            <w:color w:val="auto"/>
            <w:sz w:val="27"/>
            <w:szCs w:val="27"/>
            <w:u w:val="none"/>
          </w:rPr>
          <w:t>частью 1.3 статьи 16</w:t>
        </w:r>
      </w:hyperlink>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xml:space="preserve">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102FD6" w:rsidRPr="00BB1E9B" w:rsidRDefault="00102FD6" w:rsidP="00102FD6">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102FD6" w:rsidRPr="00BB1E9B" w:rsidRDefault="00102FD6" w:rsidP="00102FD6">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8" w:anchor="block_11028" w:history="1">
        <w:r w:rsidRPr="00BB1E9B">
          <w:rPr>
            <w:rFonts w:ascii="Times New Roman" w:eastAsia="Times New Roman" w:hAnsi="Times New Roman"/>
            <w:bCs/>
            <w:sz w:val="27"/>
            <w:szCs w:val="27"/>
          </w:rPr>
          <w:t>части 8</w:t>
        </w:r>
      </w:hyperlink>
      <w:r w:rsidRPr="00BB1E9B">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 </w:t>
      </w:r>
      <w:r w:rsidRPr="00BB1E9B">
        <w:rPr>
          <w:rFonts w:ascii="Times New Roman" w:hAnsi="Times New Roman"/>
          <w:sz w:val="27"/>
          <w:szCs w:val="27"/>
        </w:rPr>
        <w:t>№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2FD6" w:rsidRPr="00BB1E9B" w:rsidRDefault="00102FD6" w:rsidP="00102FD6">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102FD6" w:rsidRPr="00BB1E9B" w:rsidRDefault="00102FD6" w:rsidP="00102FD6">
      <w:pPr>
        <w:autoSpaceDE w:val="0"/>
        <w:autoSpaceDN w:val="0"/>
        <w:adjustRightInd w:val="0"/>
        <w:spacing w:after="0" w:line="240" w:lineRule="auto"/>
        <w:ind w:firstLine="709"/>
        <w:jc w:val="both"/>
        <w:rPr>
          <w:rFonts w:ascii="Times New Roman" w:hAnsi="Times New Roman"/>
          <w:sz w:val="27"/>
          <w:szCs w:val="27"/>
        </w:rPr>
      </w:pPr>
      <w:r w:rsidRPr="00BB1E9B">
        <w:rPr>
          <w:rFonts w:ascii="Times New Roman" w:hAnsi="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BB1E9B">
        <w:rPr>
          <w:rFonts w:ascii="Times New Roman" w:hAnsi="Times New Roman"/>
          <w:sz w:val="27"/>
          <w:szCs w:val="27"/>
        </w:rPr>
        <w:t>Игрим</w:t>
      </w:r>
      <w:proofErr w:type="spellEnd"/>
      <w:r w:rsidRPr="00BB1E9B">
        <w:rPr>
          <w:rFonts w:ascii="Times New Roman" w:hAnsi="Times New Roman"/>
          <w:sz w:val="27"/>
          <w:szCs w:val="27"/>
        </w:rPr>
        <w:t xml:space="preserve"> в информационно-телекоммуникационной сети «Интернет» по адресу: www.admigrim.ru </w:t>
      </w:r>
    </w:p>
    <w:p w:rsidR="00102FD6" w:rsidRPr="00BB1E9B" w:rsidRDefault="00102FD6" w:rsidP="00102FD6">
      <w:pPr>
        <w:spacing w:after="0" w:line="240" w:lineRule="auto"/>
        <w:ind w:firstLine="709"/>
        <w:jc w:val="both"/>
        <w:rPr>
          <w:rFonts w:ascii="Times New Roman" w:hAnsi="Times New Roman"/>
          <w:sz w:val="27"/>
          <w:szCs w:val="27"/>
        </w:rPr>
      </w:pPr>
      <w:r w:rsidRPr="00BB1E9B">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102FD6" w:rsidRPr="00BB1E9B" w:rsidRDefault="00102FD6" w:rsidP="00102FD6">
      <w:pPr>
        <w:spacing w:after="0" w:line="240" w:lineRule="auto"/>
        <w:ind w:firstLine="709"/>
        <w:jc w:val="both"/>
        <w:rPr>
          <w:rFonts w:ascii="Times New Roman" w:hAnsi="Times New Roman"/>
          <w:sz w:val="27"/>
          <w:szCs w:val="27"/>
        </w:rPr>
      </w:pPr>
      <w:r w:rsidRPr="00BB1E9B">
        <w:rPr>
          <w:rFonts w:ascii="Times New Roman" w:hAnsi="Times New Roman"/>
          <w:sz w:val="27"/>
          <w:szCs w:val="27"/>
        </w:rPr>
        <w:t>4. Контроль за выполнением настоящего постановления оставляю за собой.</w:t>
      </w:r>
    </w:p>
    <w:p w:rsidR="00102FD6" w:rsidRPr="00BB1E9B" w:rsidRDefault="00102FD6" w:rsidP="00102FD6">
      <w:pPr>
        <w:spacing w:after="0" w:line="240" w:lineRule="auto"/>
        <w:ind w:firstLine="709"/>
        <w:jc w:val="both"/>
        <w:rPr>
          <w:rFonts w:ascii="Times New Roman" w:hAnsi="Times New Roman"/>
          <w:sz w:val="27"/>
          <w:szCs w:val="27"/>
        </w:rPr>
      </w:pPr>
    </w:p>
    <w:p w:rsidR="00102FD6" w:rsidRDefault="00102FD6" w:rsidP="00102FD6">
      <w:pPr>
        <w:spacing w:after="0" w:line="240" w:lineRule="auto"/>
        <w:ind w:firstLine="708"/>
        <w:jc w:val="both"/>
        <w:rPr>
          <w:rFonts w:ascii="Times New Roman" w:hAnsi="Times New Roman"/>
          <w:sz w:val="27"/>
          <w:szCs w:val="27"/>
        </w:rPr>
      </w:pPr>
    </w:p>
    <w:p w:rsidR="00F23319" w:rsidRPr="00BE2E24" w:rsidRDefault="00F23319" w:rsidP="00102FD6">
      <w:pPr>
        <w:spacing w:after="0" w:line="240" w:lineRule="auto"/>
        <w:ind w:firstLine="708"/>
        <w:jc w:val="both"/>
        <w:rPr>
          <w:rFonts w:ascii="Times New Roman" w:hAnsi="Times New Roman"/>
          <w:sz w:val="27"/>
          <w:szCs w:val="27"/>
        </w:rPr>
      </w:pPr>
    </w:p>
    <w:p w:rsidR="0033747F" w:rsidRPr="00BE2E24" w:rsidRDefault="0033747F" w:rsidP="0033747F">
      <w:pPr>
        <w:spacing w:after="0" w:line="240" w:lineRule="auto"/>
        <w:jc w:val="both"/>
        <w:rPr>
          <w:rFonts w:ascii="Times New Roman" w:hAnsi="Times New Roman"/>
          <w:sz w:val="27"/>
          <w:szCs w:val="27"/>
        </w:rPr>
      </w:pPr>
      <w:r>
        <w:rPr>
          <w:rFonts w:ascii="Times New Roman" w:hAnsi="Times New Roman"/>
          <w:sz w:val="27"/>
          <w:szCs w:val="27"/>
        </w:rPr>
        <w:t>Глава</w:t>
      </w:r>
      <w:r w:rsidRPr="00BE2E24">
        <w:rPr>
          <w:rFonts w:ascii="Times New Roman" w:hAnsi="Times New Roman"/>
          <w:sz w:val="27"/>
          <w:szCs w:val="27"/>
        </w:rPr>
        <w:t xml:space="preserve"> поселения                            </w:t>
      </w:r>
      <w:r w:rsidRPr="00BE2E24">
        <w:rPr>
          <w:rFonts w:ascii="Times New Roman" w:hAnsi="Times New Roman"/>
          <w:sz w:val="27"/>
          <w:szCs w:val="27"/>
        </w:rPr>
        <w:tab/>
        <w:t xml:space="preserve">           </w:t>
      </w:r>
      <w:r w:rsidRPr="00BE2E24">
        <w:rPr>
          <w:rFonts w:ascii="Times New Roman" w:hAnsi="Times New Roman"/>
          <w:sz w:val="27"/>
          <w:szCs w:val="27"/>
        </w:rPr>
        <w:tab/>
        <w:t xml:space="preserve">      </w:t>
      </w:r>
      <w:r>
        <w:rPr>
          <w:rFonts w:ascii="Times New Roman" w:hAnsi="Times New Roman"/>
          <w:sz w:val="27"/>
          <w:szCs w:val="27"/>
        </w:rPr>
        <w:t xml:space="preserve">  </w:t>
      </w:r>
      <w:r>
        <w:rPr>
          <w:rFonts w:ascii="Times New Roman" w:hAnsi="Times New Roman"/>
          <w:sz w:val="27"/>
          <w:szCs w:val="27"/>
        </w:rPr>
        <w:t xml:space="preserve">                    </w:t>
      </w:r>
      <w:r w:rsidRPr="00BE2E24">
        <w:rPr>
          <w:rFonts w:ascii="Times New Roman" w:hAnsi="Times New Roman"/>
          <w:sz w:val="27"/>
          <w:szCs w:val="27"/>
        </w:rPr>
        <w:t xml:space="preserve">        </w:t>
      </w:r>
      <w:proofErr w:type="spellStart"/>
      <w:r>
        <w:rPr>
          <w:rFonts w:ascii="Times New Roman" w:hAnsi="Times New Roman"/>
          <w:sz w:val="27"/>
          <w:szCs w:val="27"/>
        </w:rPr>
        <w:t>Т.А.Грудо</w:t>
      </w:r>
      <w:proofErr w:type="spellEnd"/>
    </w:p>
    <w:p w:rsidR="0036446F" w:rsidRPr="00071456" w:rsidRDefault="0036446F" w:rsidP="0033747F">
      <w:pPr>
        <w:spacing w:after="0" w:line="240" w:lineRule="auto"/>
        <w:jc w:val="both"/>
      </w:pPr>
    </w:p>
    <w:sectPr w:rsidR="0036446F" w:rsidRPr="00071456" w:rsidSect="005C389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46D1B"/>
    <w:multiLevelType w:val="hybridMultilevel"/>
    <w:tmpl w:val="49F6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153E3"/>
    <w:multiLevelType w:val="multilevel"/>
    <w:tmpl w:val="AB6CFD4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12455B"/>
    <w:multiLevelType w:val="hybridMultilevel"/>
    <w:tmpl w:val="0D1E93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3194" w:hanging="360"/>
      </w:pPr>
      <w:rPr>
        <w:b w:val="0"/>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 w15:restartNumberingAfterBreak="0">
    <w:nsid w:val="7CFD3FB1"/>
    <w:multiLevelType w:val="hybridMultilevel"/>
    <w:tmpl w:val="4896FB88"/>
    <w:lvl w:ilvl="0" w:tplc="D1F2CD3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56"/>
    <w:rsid w:val="00071456"/>
    <w:rsid w:val="00102FD6"/>
    <w:rsid w:val="00156AB7"/>
    <w:rsid w:val="00162DDC"/>
    <w:rsid w:val="0033747F"/>
    <w:rsid w:val="0036446F"/>
    <w:rsid w:val="005C0030"/>
    <w:rsid w:val="005C3895"/>
    <w:rsid w:val="00B13BEA"/>
    <w:rsid w:val="00B13F18"/>
    <w:rsid w:val="00B40A5F"/>
    <w:rsid w:val="00BB1E9B"/>
    <w:rsid w:val="00C41EC7"/>
    <w:rsid w:val="00F23319"/>
    <w:rsid w:val="00F35726"/>
    <w:rsid w:val="00FE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8FE3D-17A2-4815-9CA3-C4D760B5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5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071456"/>
  </w:style>
  <w:style w:type="paragraph" w:styleId="a4">
    <w:name w:val="List Paragraph"/>
    <w:basedOn w:val="a"/>
    <w:uiPriority w:val="34"/>
    <w:qFormat/>
    <w:rsid w:val="00B13BEA"/>
    <w:pPr>
      <w:ind w:left="720"/>
      <w:contextualSpacing/>
    </w:pPr>
  </w:style>
  <w:style w:type="character" w:styleId="a5">
    <w:name w:val="Hyperlink"/>
    <w:uiPriority w:val="99"/>
    <w:unhideWhenUsed/>
    <w:rsid w:val="005C3895"/>
    <w:rPr>
      <w:color w:val="0000FF"/>
      <w:u w:val="single"/>
    </w:rPr>
  </w:style>
  <w:style w:type="paragraph" w:styleId="2">
    <w:name w:val="Body Text Indent 2"/>
    <w:basedOn w:val="a"/>
    <w:link w:val="20"/>
    <w:rsid w:val="005C0030"/>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C0030"/>
    <w:rPr>
      <w:rFonts w:ascii="Times New Roman" w:eastAsia="Times New Roman" w:hAnsi="Times New Roman" w:cs="Times New Roman"/>
      <w:sz w:val="28"/>
      <w:szCs w:val="20"/>
      <w:lang w:eastAsia="ru-RU"/>
    </w:rPr>
  </w:style>
  <w:style w:type="paragraph" w:customStyle="1" w:styleId="FORMATTEXT">
    <w:name w:val=".FORMATTEXT"/>
    <w:uiPriority w:val="99"/>
    <w:rsid w:val="005C00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uiPriority w:val="22"/>
    <w:qFormat/>
    <w:rsid w:val="005C0030"/>
    <w:rPr>
      <w:b/>
      <w:bCs/>
    </w:rPr>
  </w:style>
  <w:style w:type="paragraph" w:styleId="a7">
    <w:name w:val="Balloon Text"/>
    <w:basedOn w:val="a"/>
    <w:link w:val="a8"/>
    <w:uiPriority w:val="99"/>
    <w:semiHidden/>
    <w:unhideWhenUsed/>
    <w:rsid w:val="00B40A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0A5F"/>
    <w:rPr>
      <w:rFonts w:ascii="Segoe UI" w:eastAsia="Calibri" w:hAnsi="Segoe UI" w:cs="Segoe UI"/>
      <w:sz w:val="18"/>
      <w:szCs w:val="18"/>
    </w:rPr>
  </w:style>
  <w:style w:type="paragraph" w:customStyle="1" w:styleId="ConsPlusTitle">
    <w:name w:val="ConsPlusTitle"/>
    <w:uiPriority w:val="99"/>
    <w:rsid w:val="00102FD6"/>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80200">
      <w:bodyDiv w:val="1"/>
      <w:marLeft w:val="0"/>
      <w:marRight w:val="0"/>
      <w:marTop w:val="0"/>
      <w:marBottom w:val="0"/>
      <w:divBdr>
        <w:top w:val="none" w:sz="0" w:space="0" w:color="auto"/>
        <w:left w:val="none" w:sz="0" w:space="0" w:color="auto"/>
        <w:bottom w:val="none" w:sz="0" w:space="0" w:color="auto"/>
        <w:right w:val="none" w:sz="0" w:space="0" w:color="auto"/>
      </w:divBdr>
      <w:divsChild>
        <w:div w:id="120268934">
          <w:marLeft w:val="0"/>
          <w:marRight w:val="0"/>
          <w:marTop w:val="0"/>
          <w:marBottom w:val="0"/>
          <w:divBdr>
            <w:top w:val="none" w:sz="0" w:space="0" w:color="auto"/>
            <w:left w:val="none" w:sz="0" w:space="0" w:color="auto"/>
            <w:bottom w:val="none" w:sz="0" w:space="0" w:color="auto"/>
            <w:right w:val="none" w:sz="0" w:space="0" w:color="auto"/>
          </w:divBdr>
        </w:div>
        <w:div w:id="1002513831">
          <w:marLeft w:val="0"/>
          <w:marRight w:val="0"/>
          <w:marTop w:val="0"/>
          <w:marBottom w:val="0"/>
          <w:divBdr>
            <w:top w:val="none" w:sz="0" w:space="0" w:color="auto"/>
            <w:left w:val="none" w:sz="0" w:space="0" w:color="auto"/>
            <w:bottom w:val="none" w:sz="0" w:space="0" w:color="auto"/>
            <w:right w:val="none" w:sz="0" w:space="0" w:color="auto"/>
          </w:divBdr>
        </w:div>
        <w:div w:id="363024842">
          <w:marLeft w:val="0"/>
          <w:marRight w:val="0"/>
          <w:marTop w:val="0"/>
          <w:marBottom w:val="0"/>
          <w:divBdr>
            <w:top w:val="none" w:sz="0" w:space="0" w:color="auto"/>
            <w:left w:val="none" w:sz="0" w:space="0" w:color="auto"/>
            <w:bottom w:val="none" w:sz="0" w:space="0" w:color="auto"/>
            <w:right w:val="none" w:sz="0" w:space="0" w:color="auto"/>
          </w:divBdr>
        </w:div>
        <w:div w:id="1682704072">
          <w:marLeft w:val="0"/>
          <w:marRight w:val="0"/>
          <w:marTop w:val="0"/>
          <w:marBottom w:val="0"/>
          <w:divBdr>
            <w:top w:val="none" w:sz="0" w:space="0" w:color="auto"/>
            <w:left w:val="none" w:sz="0" w:space="0" w:color="auto"/>
            <w:bottom w:val="none" w:sz="0" w:space="0" w:color="auto"/>
            <w:right w:val="none" w:sz="0" w:space="0" w:color="auto"/>
          </w:divBdr>
        </w:div>
        <w:div w:id="1033071565">
          <w:marLeft w:val="0"/>
          <w:marRight w:val="0"/>
          <w:marTop w:val="0"/>
          <w:marBottom w:val="0"/>
          <w:divBdr>
            <w:top w:val="none" w:sz="0" w:space="0" w:color="auto"/>
            <w:left w:val="none" w:sz="0" w:space="0" w:color="auto"/>
            <w:bottom w:val="none" w:sz="0" w:space="0" w:color="auto"/>
            <w:right w:val="none" w:sz="0" w:space="0" w:color="auto"/>
          </w:divBdr>
        </w:div>
      </w:divsChild>
    </w:div>
    <w:div w:id="1807890209">
      <w:bodyDiv w:val="1"/>
      <w:marLeft w:val="0"/>
      <w:marRight w:val="0"/>
      <w:marTop w:val="0"/>
      <w:marBottom w:val="0"/>
      <w:divBdr>
        <w:top w:val="none" w:sz="0" w:space="0" w:color="auto"/>
        <w:left w:val="none" w:sz="0" w:space="0" w:color="auto"/>
        <w:bottom w:val="none" w:sz="0" w:space="0" w:color="auto"/>
        <w:right w:val="none" w:sz="0" w:space="0" w:color="auto"/>
      </w:divBdr>
      <w:divsChild>
        <w:div w:id="378750239">
          <w:marLeft w:val="0"/>
          <w:marRight w:val="0"/>
          <w:marTop w:val="0"/>
          <w:marBottom w:val="0"/>
          <w:divBdr>
            <w:top w:val="none" w:sz="0" w:space="0" w:color="auto"/>
            <w:left w:val="none" w:sz="0" w:space="0" w:color="auto"/>
            <w:bottom w:val="none" w:sz="0" w:space="0" w:color="auto"/>
            <w:right w:val="none" w:sz="0" w:space="0" w:color="auto"/>
          </w:divBdr>
        </w:div>
        <w:div w:id="1120032384">
          <w:marLeft w:val="0"/>
          <w:marRight w:val="0"/>
          <w:marTop w:val="0"/>
          <w:marBottom w:val="0"/>
          <w:divBdr>
            <w:top w:val="none" w:sz="0" w:space="0" w:color="auto"/>
            <w:left w:val="none" w:sz="0" w:space="0" w:color="auto"/>
            <w:bottom w:val="none" w:sz="0" w:space="0" w:color="auto"/>
            <w:right w:val="none" w:sz="0" w:space="0" w:color="auto"/>
          </w:divBdr>
        </w:div>
        <w:div w:id="485754113">
          <w:marLeft w:val="0"/>
          <w:marRight w:val="0"/>
          <w:marTop w:val="0"/>
          <w:marBottom w:val="0"/>
          <w:divBdr>
            <w:top w:val="none" w:sz="0" w:space="0" w:color="auto"/>
            <w:left w:val="none" w:sz="0" w:space="0" w:color="auto"/>
            <w:bottom w:val="none" w:sz="0" w:space="0" w:color="auto"/>
            <w:right w:val="none" w:sz="0" w:space="0" w:color="auto"/>
          </w:divBdr>
        </w:div>
        <w:div w:id="48917353">
          <w:marLeft w:val="0"/>
          <w:marRight w:val="0"/>
          <w:marTop w:val="0"/>
          <w:marBottom w:val="0"/>
          <w:divBdr>
            <w:top w:val="none" w:sz="0" w:space="0" w:color="auto"/>
            <w:left w:val="none" w:sz="0" w:space="0" w:color="auto"/>
            <w:bottom w:val="none" w:sz="0" w:space="0" w:color="auto"/>
            <w:right w:val="none" w:sz="0" w:space="0" w:color="auto"/>
          </w:divBdr>
        </w:div>
        <w:div w:id="130916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7</cp:revision>
  <cp:lastPrinted>2018-06-28T06:25:00Z</cp:lastPrinted>
  <dcterms:created xsi:type="dcterms:W3CDTF">2018-12-21T11:21:00Z</dcterms:created>
  <dcterms:modified xsi:type="dcterms:W3CDTF">2019-01-10T07:06:00Z</dcterms:modified>
</cp:coreProperties>
</file>