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24" w:rsidRPr="007908ED" w:rsidRDefault="003B35CF" w:rsidP="000171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35CF">
        <w:rPr>
          <w:rFonts w:ascii="Times New Roman" w:hAnsi="Times New Roman"/>
          <w:sz w:val="24"/>
          <w:szCs w:val="24"/>
          <w:highlight w:val="yellow"/>
        </w:rPr>
        <w:t>ПРОЕКТ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7824" w:rsidRDefault="00077824" w:rsidP="0007782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7824" w:rsidRDefault="00077824" w:rsidP="00077824">
      <w:pPr>
        <w:spacing w:after="0"/>
        <w:rPr>
          <w:rFonts w:ascii="Times New Roman" w:hAnsi="Times New Roman"/>
          <w:sz w:val="28"/>
          <w:szCs w:val="28"/>
        </w:rPr>
      </w:pPr>
    </w:p>
    <w:p w:rsidR="00077824" w:rsidRDefault="00077824" w:rsidP="000778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17178">
        <w:rPr>
          <w:rFonts w:ascii="Times New Roman" w:hAnsi="Times New Roman"/>
          <w:sz w:val="28"/>
          <w:szCs w:val="28"/>
        </w:rPr>
        <w:t>__</w:t>
      </w:r>
      <w:r w:rsidR="003B6502">
        <w:rPr>
          <w:rFonts w:ascii="Times New Roman" w:hAnsi="Times New Roman"/>
          <w:sz w:val="28"/>
          <w:szCs w:val="28"/>
        </w:rPr>
        <w:t xml:space="preserve">» </w:t>
      </w:r>
      <w:r w:rsidR="003B35C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2018 г.</w:t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 w:rsidR="000171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017178">
        <w:rPr>
          <w:rFonts w:ascii="Times New Roman" w:hAnsi="Times New Roman"/>
          <w:sz w:val="28"/>
          <w:szCs w:val="28"/>
        </w:rPr>
        <w:t>___</w:t>
      </w:r>
    </w:p>
    <w:p w:rsidR="00077824" w:rsidRDefault="00077824" w:rsidP="00077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077824" w:rsidRDefault="00077824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Pr="00077824" w:rsidRDefault="001E6BBE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077824">
        <w:rPr>
          <w:rFonts w:ascii="Times New Roman" w:hAnsi="Times New Roman" w:cs="Times New Roman"/>
          <w:sz w:val="28"/>
          <w:szCs w:val="28"/>
        </w:rPr>
        <w:t>О</w:t>
      </w:r>
      <w:r w:rsidR="00F3613B" w:rsidRPr="00077824">
        <w:rPr>
          <w:rFonts w:ascii="Times New Roman" w:hAnsi="Times New Roman" w:cs="Times New Roman"/>
          <w:sz w:val="28"/>
          <w:szCs w:val="28"/>
        </w:rPr>
        <w:t xml:space="preserve"> П</w:t>
      </w:r>
      <w:r w:rsidRPr="00077824">
        <w:rPr>
          <w:rFonts w:ascii="Times New Roman" w:hAnsi="Times New Roman" w:cs="Times New Roman"/>
          <w:sz w:val="28"/>
          <w:szCs w:val="28"/>
        </w:rPr>
        <w:t>орядк</w:t>
      </w:r>
      <w:r w:rsidR="00F3613B" w:rsidRPr="00077824">
        <w:rPr>
          <w:rFonts w:ascii="Times New Roman" w:hAnsi="Times New Roman" w:cs="Times New Roman"/>
          <w:sz w:val="28"/>
          <w:szCs w:val="28"/>
        </w:rPr>
        <w:t>е</w:t>
      </w:r>
      <w:r w:rsidRPr="0007782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</w:t>
      </w:r>
      <w:r w:rsidR="00FA71C4" w:rsidRPr="0007782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35CF">
        <w:rPr>
          <w:rFonts w:ascii="Times New Roman" w:hAnsi="Times New Roman" w:cs="Times New Roman"/>
          <w:sz w:val="28"/>
          <w:szCs w:val="28"/>
        </w:rPr>
        <w:t xml:space="preserve">по соблюдению правил благоустройства </w:t>
      </w:r>
      <w:r w:rsidR="00DB4A93" w:rsidRPr="0007782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77824" w:rsidRPr="00077824">
        <w:rPr>
          <w:rFonts w:ascii="Times New Roman" w:hAnsi="Times New Roman" w:cs="Times New Roman"/>
          <w:sz w:val="28"/>
          <w:szCs w:val="28"/>
        </w:rPr>
        <w:t>Игрим</w:t>
      </w:r>
    </w:p>
    <w:p w:rsidR="00DB4A93" w:rsidRDefault="00DB4A93" w:rsidP="00DB4A93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BBE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6B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6BBE" w:rsidRPr="00EE524D">
        <w:rPr>
          <w:rFonts w:ascii="Times New Roman" w:hAnsi="Times New Roman" w:cs="Times New Roman"/>
          <w:sz w:val="28"/>
          <w:szCs w:val="28"/>
        </w:rPr>
        <w:t>с</w:t>
      </w:r>
      <w:r w:rsidR="00764B0E">
        <w:rPr>
          <w:rFonts w:ascii="Times New Roman" w:hAnsi="Times New Roman" w:cs="Times New Roman"/>
          <w:sz w:val="28"/>
          <w:szCs w:val="28"/>
        </w:rPr>
        <w:t xml:space="preserve"> </w:t>
      </w:r>
      <w:r w:rsidR="001E6BBE" w:rsidRPr="00EE524D">
        <w:rPr>
          <w:rFonts w:ascii="Times New Roman" w:hAnsi="Times New Roman" w:cs="Times New Roman"/>
          <w:sz w:val="28"/>
          <w:szCs w:val="28"/>
        </w:rPr>
        <w:t>Федеральн</w:t>
      </w:r>
      <w:r w:rsidR="00764B0E">
        <w:rPr>
          <w:rFonts w:ascii="Times New Roman" w:hAnsi="Times New Roman" w:cs="Times New Roman"/>
          <w:sz w:val="28"/>
          <w:szCs w:val="28"/>
        </w:rPr>
        <w:t>ыми</w:t>
      </w:r>
      <w:r w:rsidR="001E6BBE" w:rsidRPr="00EE524D">
        <w:rPr>
          <w:rFonts w:ascii="Times New Roman" w:hAnsi="Times New Roman" w:cs="Times New Roman"/>
          <w:sz w:val="28"/>
          <w:szCs w:val="28"/>
        </w:rPr>
        <w:t xml:space="preserve"> </w:t>
      </w:r>
      <w:r w:rsidR="00077824" w:rsidRPr="00EE524D">
        <w:rPr>
          <w:rFonts w:ascii="Times New Roman" w:hAnsi="Times New Roman" w:cs="Times New Roman"/>
          <w:sz w:val="28"/>
          <w:szCs w:val="28"/>
        </w:rPr>
        <w:t>закона</w:t>
      </w:r>
      <w:r w:rsidR="00077824">
        <w:rPr>
          <w:rFonts w:ascii="Times New Roman" w:hAnsi="Times New Roman" w:cs="Times New Roman"/>
          <w:sz w:val="28"/>
          <w:szCs w:val="28"/>
        </w:rPr>
        <w:t xml:space="preserve">ми </w:t>
      </w:r>
      <w:r w:rsidR="00077824" w:rsidRPr="00EE524D">
        <w:rPr>
          <w:rFonts w:ascii="Times New Roman" w:hAnsi="Times New Roman" w:cs="Times New Roman"/>
          <w:sz w:val="28"/>
          <w:szCs w:val="28"/>
        </w:rPr>
        <w:t>от</w:t>
      </w:r>
      <w:r w:rsidR="001E6BBE" w:rsidRPr="00EE524D">
        <w:rPr>
          <w:rFonts w:ascii="Times New Roman" w:hAnsi="Times New Roman" w:cs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</w:t>
      </w:r>
      <w:r w:rsidR="00AC686F" w:rsidRPr="00EE524D">
        <w:rPr>
          <w:rFonts w:ascii="Times New Roman" w:hAnsi="Times New Roman" w:cs="Times New Roman"/>
          <w:sz w:val="28"/>
          <w:szCs w:val="28"/>
        </w:rPr>
        <w:t>от 26 декабря 2008 года</w:t>
      </w:r>
      <w:r w:rsidR="00764B0E">
        <w:rPr>
          <w:rFonts w:ascii="Times New Roman" w:hAnsi="Times New Roman" w:cs="Times New Roman"/>
          <w:sz w:val="28"/>
          <w:szCs w:val="28"/>
        </w:rPr>
        <w:t xml:space="preserve"> </w:t>
      </w:r>
      <w:r w:rsidR="00AC686F" w:rsidRPr="00EE524D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77824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Игрим </w:t>
      </w:r>
    </w:p>
    <w:p w:rsidR="00077824" w:rsidRPr="00077824" w:rsidRDefault="00077824" w:rsidP="000778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019B" w:rsidRDefault="001E6BBE" w:rsidP="00105203">
      <w:pPr>
        <w:pStyle w:val="ConsPlusNormal"/>
        <w:widowControl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61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организации и осуществления муниципального </w:t>
      </w:r>
      <w:r w:rsidR="00105203" w:rsidRPr="0010520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35CF">
        <w:rPr>
          <w:rFonts w:ascii="Times New Roman" w:hAnsi="Times New Roman" w:cs="Times New Roman"/>
          <w:sz w:val="28"/>
          <w:szCs w:val="28"/>
        </w:rPr>
        <w:t>по соблюдению правил благоустройства на территории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77824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4B0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5CF" w:rsidRPr="003B35CF" w:rsidRDefault="003B35CF" w:rsidP="003B35CF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C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3B35CF" w:rsidRPr="003B35CF" w:rsidRDefault="003B35CF" w:rsidP="003B35CF">
      <w:pPr>
        <w:pStyle w:val="ConsPlusNormal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E6BBE" w:rsidRDefault="001E6BBE" w:rsidP="003B35CF">
      <w:pPr>
        <w:pStyle w:val="ConsPlusNormal"/>
        <w:widowControl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B35CF">
        <w:rPr>
          <w:rFonts w:ascii="Times New Roman" w:hAnsi="Times New Roman" w:cs="Times New Roman"/>
          <w:sz w:val="28"/>
          <w:szCs w:val="28"/>
        </w:rPr>
        <w:t>ведущего специалиста по земельному и муниципальному хозяйству.</w:t>
      </w:r>
      <w:r w:rsidR="0007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BE" w:rsidRDefault="001E6BBE" w:rsidP="001E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6BBE" w:rsidRDefault="001E6BBE" w:rsidP="001E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4724" w:rsidRPr="00D84724" w:rsidRDefault="00077824" w:rsidP="00D84724">
      <w:pPr>
        <w:tabs>
          <w:tab w:val="left" w:pos="72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поселения</w:t>
      </w:r>
      <w:r w:rsidR="00017178">
        <w:rPr>
          <w:rFonts w:ascii="Times New Roman" w:eastAsia="Times New Roman" w:hAnsi="Times New Roman" w:cs="Times New Roman"/>
          <w:sz w:val="28"/>
          <w:szCs w:val="28"/>
        </w:rPr>
        <w:tab/>
      </w:r>
      <w:r w:rsidR="00017178">
        <w:rPr>
          <w:rFonts w:ascii="Times New Roman" w:eastAsia="Times New Roman" w:hAnsi="Times New Roman" w:cs="Times New Roman"/>
          <w:sz w:val="28"/>
          <w:szCs w:val="28"/>
        </w:rPr>
        <w:tab/>
      </w:r>
      <w:r w:rsidR="00017178">
        <w:rPr>
          <w:rFonts w:ascii="Times New Roman" w:eastAsia="Times New Roman" w:hAnsi="Times New Roman" w:cs="Times New Roman"/>
          <w:sz w:val="28"/>
          <w:szCs w:val="28"/>
        </w:rPr>
        <w:tab/>
      </w:r>
      <w:r w:rsidR="00017178">
        <w:rPr>
          <w:rFonts w:ascii="Times New Roman" w:eastAsia="Times New Roman" w:hAnsi="Times New Roman" w:cs="Times New Roman"/>
          <w:sz w:val="28"/>
          <w:szCs w:val="28"/>
        </w:rPr>
        <w:tab/>
      </w:r>
      <w:r w:rsidR="00017178">
        <w:rPr>
          <w:rFonts w:ascii="Times New Roman" w:eastAsia="Times New Roman" w:hAnsi="Times New Roman" w:cs="Times New Roman"/>
          <w:sz w:val="28"/>
          <w:szCs w:val="28"/>
        </w:rPr>
        <w:tab/>
      </w:r>
      <w:r w:rsidR="00017178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Т.А. Грудо</w:t>
      </w: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A93" w:rsidRDefault="00DB4A93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A93" w:rsidRDefault="00DB4A93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3E7" w:rsidRPr="00077824" w:rsidRDefault="00077824" w:rsidP="00077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7C43E7" w:rsidRPr="00077824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077824" w:rsidRDefault="007C43E7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к </w:t>
      </w:r>
      <w:r w:rsidR="00764B0E" w:rsidRPr="00077824">
        <w:rPr>
          <w:rFonts w:ascii="Times New Roman" w:hAnsi="Times New Roman" w:cs="Times New Roman"/>
          <w:sz w:val="24"/>
          <w:szCs w:val="28"/>
        </w:rPr>
        <w:t>постановлению</w:t>
      </w:r>
      <w:r w:rsidRPr="00077824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7C43E7" w:rsidRPr="00077824" w:rsidRDefault="007C43E7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 </w:t>
      </w:r>
      <w:r w:rsidR="00077824">
        <w:rPr>
          <w:rFonts w:ascii="Times New Roman" w:hAnsi="Times New Roman" w:cs="Times New Roman"/>
          <w:sz w:val="24"/>
          <w:szCs w:val="28"/>
        </w:rPr>
        <w:t>городского поселения Игрим</w:t>
      </w:r>
    </w:p>
    <w:p w:rsidR="007C43E7" w:rsidRPr="00077824" w:rsidRDefault="000C3ECC" w:rsidP="000778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77824">
        <w:rPr>
          <w:rFonts w:ascii="Times New Roman" w:hAnsi="Times New Roman" w:cs="Times New Roman"/>
          <w:sz w:val="24"/>
          <w:szCs w:val="28"/>
        </w:rPr>
        <w:t xml:space="preserve">от </w:t>
      </w:r>
      <w:r w:rsidR="003B35CF">
        <w:rPr>
          <w:rFonts w:ascii="Times New Roman" w:hAnsi="Times New Roman" w:cs="Times New Roman"/>
          <w:sz w:val="24"/>
          <w:szCs w:val="28"/>
        </w:rPr>
        <w:t>______________</w:t>
      </w:r>
      <w:r w:rsidR="000B2DA3" w:rsidRPr="00077824">
        <w:rPr>
          <w:rFonts w:ascii="Times New Roman" w:hAnsi="Times New Roman" w:cs="Times New Roman"/>
          <w:sz w:val="24"/>
          <w:szCs w:val="28"/>
        </w:rPr>
        <w:t xml:space="preserve">№ </w:t>
      </w:r>
      <w:r w:rsidR="003B35CF">
        <w:rPr>
          <w:rFonts w:ascii="Times New Roman" w:hAnsi="Times New Roman" w:cs="Times New Roman"/>
          <w:sz w:val="24"/>
          <w:szCs w:val="28"/>
        </w:rPr>
        <w:t>____</w:t>
      </w:r>
    </w:p>
    <w:p w:rsidR="0093019B" w:rsidRDefault="0093019B" w:rsidP="009301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019B" w:rsidRDefault="0093019B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303F" w:rsidRDefault="003B303F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303F" w:rsidRDefault="003B303F" w:rsidP="003B30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304B2D">
        <w:rPr>
          <w:rFonts w:ascii="Times New Roman" w:hAnsi="Times New Roman" w:cs="Times New Roman"/>
          <w:sz w:val="28"/>
          <w:szCs w:val="28"/>
        </w:rPr>
        <w:t xml:space="preserve"> </w:t>
      </w:r>
      <w:r w:rsidR="0097627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35CF">
        <w:rPr>
          <w:rFonts w:ascii="Times New Roman" w:hAnsi="Times New Roman" w:cs="Times New Roman"/>
          <w:sz w:val="28"/>
          <w:szCs w:val="28"/>
        </w:rPr>
        <w:t>по соблюдению правил благоустройства на территории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</w:p>
    <w:p w:rsidR="00AC686F" w:rsidRPr="00AC686F" w:rsidRDefault="00AC686F" w:rsidP="00AC686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1. Порядок определяет правила организации и осуществления </w:t>
      </w:r>
      <w:r w:rsidR="00F832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13093A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</w:t>
      </w:r>
      <w:r w:rsidR="001E6DA1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  территории </w:t>
      </w:r>
      <w:r w:rsidR="00DB4A93" w:rsidRPr="00342DA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77824">
        <w:rPr>
          <w:rFonts w:ascii="Times New Roman" w:hAnsi="Times New Roman" w:cs="Times New Roman"/>
          <w:sz w:val="28"/>
          <w:szCs w:val="28"/>
        </w:rPr>
        <w:t>Игрим</w:t>
      </w:r>
      <w:r w:rsidR="00D303D1"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55D6E" w:rsidRPr="00EE52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6E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контроль).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5D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>направлен на предупреждение, выявление и пресечение нарушений юридическими лицами, их руководителями, иными должностными лицами или уполномоченными представителями юридических лиц, индивидуальными предпринимателями, их уполномоченными представителями (далее - юридические лица, индивидуальные предприниматели) установленных законодательством обязательных требований посредством организации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</w:t>
      </w:r>
      <w:r w:rsidR="009F43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9F4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>с юридическими лицами, индивидуальными предпринимателями, а также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систематического наблюдения за соблюдением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администраци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Игрим </w:t>
      </w:r>
      <w:r w:rsidR="00F3613B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13093A">
        <w:rPr>
          <w:rFonts w:ascii="Times New Roman" w:eastAsia="Times New Roman" w:hAnsi="Times New Roman" w:cs="Times New Roman"/>
          <w:sz w:val="28"/>
          <w:szCs w:val="28"/>
        </w:rPr>
        <w:t>ведущего специалиста по земельному и муниципальному хозяйству</w:t>
      </w:r>
      <w:r w:rsidR="00302300" w:rsidRPr="00302300">
        <w:rPr>
          <w:rFonts w:ascii="Times New Roman" w:eastAsia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DF47EC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983" w:rsidRPr="000B1983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 </w:t>
      </w:r>
      <w:r w:rsidR="001E6DA1">
        <w:rPr>
          <w:rFonts w:ascii="Times New Roman" w:eastAsia="Times New Roman" w:hAnsi="Times New Roman" w:cs="Times New Roman"/>
          <w:sz w:val="28"/>
          <w:szCs w:val="28"/>
        </w:rPr>
        <w:t>правил благоустройства территории городского поселения Игрим</w:t>
      </w:r>
      <w:r w:rsidR="000B1983" w:rsidRPr="000B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E44E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Муниципальный 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DF47EC">
        <w:rPr>
          <w:rFonts w:ascii="Times New Roman" w:eastAsia="Times New Roman" w:hAnsi="Times New Roman" w:cs="Times New Roman"/>
          <w:sz w:val="28"/>
          <w:szCs w:val="28"/>
        </w:rPr>
        <w:t>осу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ществляется посредством проведения мероприятий 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>по профилактике нарушений обязательных требований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>, мероприятий по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 xml:space="preserve"> контролю,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 xml:space="preserve"> проверок</w:t>
      </w:r>
      <w:r w:rsidR="001C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8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3A2BAE">
          <w:rPr>
            <w:rFonts w:ascii="Times New Roman" w:eastAsia="Times New Roman" w:hAnsi="Times New Roman" w:cs="Times New Roman"/>
            <w:sz w:val="28"/>
            <w:szCs w:val="28"/>
          </w:rPr>
          <w:t>статьями</w:t>
        </w:r>
        <w:r w:rsidR="000B198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8.2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0" w:history="1">
        <w:r w:rsidRPr="0073209D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62241" w:rsidRPr="0073209D">
        <w:rPr>
          <w:rFonts w:ascii="Times New Roman" w:eastAsia="Times New Roman" w:hAnsi="Times New Roman" w:cs="Times New Roman"/>
          <w:sz w:val="28"/>
          <w:szCs w:val="28"/>
        </w:rPr>
        <w:t>294-ФЗ «</w:t>
      </w:r>
      <w:r w:rsidRPr="0073209D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62241" w:rsidRPr="0073209D">
        <w:rPr>
          <w:rFonts w:ascii="Times New Roman" w:eastAsia="Times New Roman" w:hAnsi="Times New Roman" w:cs="Times New Roman"/>
          <w:sz w:val="28"/>
          <w:szCs w:val="28"/>
        </w:rPr>
        <w:t>зора) и муниципального контроля»</w:t>
      </w:r>
      <w:r w:rsidRPr="0073209D"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7F36">
        <w:rPr>
          <w:rFonts w:ascii="Times New Roman" w:eastAsia="Times New Roman" w:hAnsi="Times New Roman" w:cs="Times New Roman"/>
          <w:sz w:val="28"/>
          <w:szCs w:val="28"/>
        </w:rPr>
        <w:t xml:space="preserve"> 294-ФЗ)</w:t>
      </w:r>
      <w:r w:rsidR="004E44EF" w:rsidRPr="00732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6. Проводятся плановые и внеплановые проверки в документарной и (или) выездной формах.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Документарная проверка проводится в порядке и сроки, предусмотренные </w:t>
      </w:r>
      <w:hyperlink r:id="rId11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11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13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Выездная проверка проводится в порядке и сроки, предусмотренные </w:t>
      </w:r>
      <w:hyperlink r:id="rId14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12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5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Проверку (выездную, документарную) проводят должностные лица уполномоченного органа, уполномоченные на ее проведение (далее - должностные лица).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7. Плановые проверки осуществляются в соответствии с ежегодными планами их проведения, утверждаемыми руководителем уполномоченного органа.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8. Проведение внеплановых проверок осуществляется по основаниям, предусмотренным </w:t>
      </w:r>
      <w:hyperlink r:id="rId16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частью 2 статьи 10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9. Состав, последовательность и сроки выполнения административных процедур при осуществлении </w:t>
      </w:r>
      <w:r w:rsidR="009F438E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контроля определяются административным регламентом, который утверждает</w:t>
      </w:r>
      <w:r w:rsidR="00AE4425" w:rsidRPr="00EE524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425" w:rsidRPr="00EE524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77824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8E1134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10. Права должностных лиц уполномоченного органа при осуществлении </w:t>
      </w:r>
      <w:r w:rsidR="00686188" w:rsidRPr="00EE52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контроля установлены Федеральным </w:t>
      </w:r>
      <w:hyperlink r:id="rId17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294-ФЗ.</w:t>
      </w:r>
    </w:p>
    <w:p w:rsidR="008E1134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11. Должностные лица уполномоченного органа при проведении проверок соблюдают ограничения и выполняют обязанности, предусмотренные </w:t>
      </w:r>
      <w:hyperlink r:id="rId18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статьями 15</w:t>
        </w:r>
      </w:hyperlink>
      <w:r w:rsidR="0073209D">
        <w:rPr>
          <w:rFonts w:ascii="Times New Roman" w:eastAsia="Times New Roman" w:hAnsi="Times New Roman" w:cs="Times New Roman"/>
          <w:sz w:val="28"/>
          <w:szCs w:val="28"/>
        </w:rPr>
        <w:t xml:space="preserve">, 16, 17, </w:t>
      </w:r>
      <w:hyperlink r:id="rId19" w:history="1">
        <w:r w:rsidRPr="00EE524D">
          <w:rPr>
            <w:rFonts w:ascii="Times New Roman" w:eastAsia="Times New Roman" w:hAnsi="Times New Roman" w:cs="Times New Roman"/>
            <w:sz w:val="28"/>
            <w:szCs w:val="28"/>
          </w:rPr>
          <w:t>18</w:t>
        </w:r>
      </w:hyperlink>
      <w:r w:rsidRPr="00EE52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1134" w:rsidRPr="00EE52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11CA">
        <w:rPr>
          <w:rFonts w:ascii="Times New Roman" w:eastAsia="Times New Roman" w:hAnsi="Times New Roman" w:cs="Times New Roman"/>
          <w:sz w:val="28"/>
          <w:szCs w:val="28"/>
        </w:rPr>
        <w:t xml:space="preserve"> 294-ФЗ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13B" w:rsidRPr="00EE524D" w:rsidRDefault="00F3613B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Должностные лица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  </w:t>
      </w:r>
    </w:p>
    <w:p w:rsidR="00AC686F" w:rsidRPr="00EE524D" w:rsidRDefault="00AC686F" w:rsidP="008E11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2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0F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. Решения и действия (бездействи</w:t>
      </w:r>
      <w:r w:rsidR="00764B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524D">
        <w:rPr>
          <w:rFonts w:ascii="Times New Roman" w:eastAsia="Times New Roman" w:hAnsi="Times New Roman" w:cs="Times New Roman"/>
          <w:sz w:val="28"/>
          <w:szCs w:val="28"/>
        </w:rPr>
        <w:t>) уполномоченного органа, а также должностных лиц могут быть обжалованы в соответствии с законодательством Российской Федерации.</w:t>
      </w:r>
    </w:p>
    <w:p w:rsidR="00261D3C" w:rsidRDefault="00261D3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61D3C" w:rsidRDefault="00261D3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61D3C" w:rsidRDefault="00261D3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61D3C" w:rsidRDefault="00261D3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61D3C" w:rsidRDefault="00261D3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F47EC" w:rsidRDefault="00DF47E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F47EC" w:rsidRDefault="00DF47E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F47EC" w:rsidRDefault="00DF47EC" w:rsidP="006B0E8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sectPr w:rsidR="00DF47EC" w:rsidSect="00077824">
      <w:headerReference w:type="default" r:id="rId2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91" w:rsidRDefault="00BE5991" w:rsidP="0093019B">
      <w:pPr>
        <w:spacing w:after="0" w:line="240" w:lineRule="auto"/>
      </w:pPr>
      <w:r>
        <w:separator/>
      </w:r>
    </w:p>
  </w:endnote>
  <w:endnote w:type="continuationSeparator" w:id="0">
    <w:p w:rsidR="00BE5991" w:rsidRDefault="00BE5991" w:rsidP="009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91" w:rsidRDefault="00BE5991" w:rsidP="0093019B">
      <w:pPr>
        <w:spacing w:after="0" w:line="240" w:lineRule="auto"/>
      </w:pPr>
      <w:r>
        <w:separator/>
      </w:r>
    </w:p>
  </w:footnote>
  <w:footnote w:type="continuationSeparator" w:id="0">
    <w:p w:rsidR="00BE5991" w:rsidRDefault="00BE5991" w:rsidP="0093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254323"/>
      <w:docPartObj>
        <w:docPartGallery w:val="Page Numbers (Top of Page)"/>
        <w:docPartUnique/>
      </w:docPartObj>
    </w:sdtPr>
    <w:sdtEndPr/>
    <w:sdtContent>
      <w:p w:rsidR="0093019B" w:rsidRDefault="00550AFA">
        <w:pPr>
          <w:pStyle w:val="a6"/>
          <w:jc w:val="center"/>
        </w:pPr>
        <w:r>
          <w:fldChar w:fldCharType="begin"/>
        </w:r>
        <w:r w:rsidR="0093019B">
          <w:instrText>PAGE   \* MERGEFORMAT</w:instrText>
        </w:r>
        <w:r>
          <w:fldChar w:fldCharType="separate"/>
        </w:r>
        <w:r w:rsidR="00017178">
          <w:rPr>
            <w:noProof/>
          </w:rPr>
          <w:t>2</w:t>
        </w:r>
        <w:r>
          <w:fldChar w:fldCharType="end"/>
        </w:r>
      </w:p>
    </w:sdtContent>
  </w:sdt>
  <w:p w:rsidR="0093019B" w:rsidRDefault="009301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684"/>
    <w:multiLevelType w:val="hybridMultilevel"/>
    <w:tmpl w:val="3EB4F634"/>
    <w:lvl w:ilvl="0" w:tplc="8D1C0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17178"/>
    <w:rsid w:val="00036871"/>
    <w:rsid w:val="000671A4"/>
    <w:rsid w:val="00077824"/>
    <w:rsid w:val="000B1983"/>
    <w:rsid w:val="000B2DA3"/>
    <w:rsid w:val="000C05F1"/>
    <w:rsid w:val="000C3ECC"/>
    <w:rsid w:val="000F0FD2"/>
    <w:rsid w:val="00105203"/>
    <w:rsid w:val="00113939"/>
    <w:rsid w:val="001149E1"/>
    <w:rsid w:val="00115657"/>
    <w:rsid w:val="001176C2"/>
    <w:rsid w:val="0013093A"/>
    <w:rsid w:val="001C3625"/>
    <w:rsid w:val="001E6BBE"/>
    <w:rsid w:val="001E6DA1"/>
    <w:rsid w:val="002351F9"/>
    <w:rsid w:val="00261D3C"/>
    <w:rsid w:val="00271120"/>
    <w:rsid w:val="002863C7"/>
    <w:rsid w:val="002B5CC9"/>
    <w:rsid w:val="002D52CB"/>
    <w:rsid w:val="002E770C"/>
    <w:rsid w:val="002F2C29"/>
    <w:rsid w:val="00301A6B"/>
    <w:rsid w:val="00302300"/>
    <w:rsid w:val="00304B2D"/>
    <w:rsid w:val="00362241"/>
    <w:rsid w:val="00370EA5"/>
    <w:rsid w:val="003A2BAE"/>
    <w:rsid w:val="003B303F"/>
    <w:rsid w:val="003B35CF"/>
    <w:rsid w:val="003B6502"/>
    <w:rsid w:val="003C59CA"/>
    <w:rsid w:val="003F534B"/>
    <w:rsid w:val="004046AD"/>
    <w:rsid w:val="00454426"/>
    <w:rsid w:val="00471F43"/>
    <w:rsid w:val="004E0980"/>
    <w:rsid w:val="004E44EF"/>
    <w:rsid w:val="004E4E2F"/>
    <w:rsid w:val="004F5279"/>
    <w:rsid w:val="005043AC"/>
    <w:rsid w:val="00505B08"/>
    <w:rsid w:val="0052543B"/>
    <w:rsid w:val="005270CC"/>
    <w:rsid w:val="00550AFA"/>
    <w:rsid w:val="00555F07"/>
    <w:rsid w:val="005A665A"/>
    <w:rsid w:val="005D68EF"/>
    <w:rsid w:val="006153EA"/>
    <w:rsid w:val="00627B02"/>
    <w:rsid w:val="00644105"/>
    <w:rsid w:val="00656D9C"/>
    <w:rsid w:val="00686188"/>
    <w:rsid w:val="006A0211"/>
    <w:rsid w:val="006A3874"/>
    <w:rsid w:val="006A6A78"/>
    <w:rsid w:val="006B0E8C"/>
    <w:rsid w:val="00712F76"/>
    <w:rsid w:val="0073209D"/>
    <w:rsid w:val="00746E69"/>
    <w:rsid w:val="00764B0E"/>
    <w:rsid w:val="007719A4"/>
    <w:rsid w:val="0077419D"/>
    <w:rsid w:val="00774A62"/>
    <w:rsid w:val="00791B37"/>
    <w:rsid w:val="007A2E72"/>
    <w:rsid w:val="007C43E7"/>
    <w:rsid w:val="007E4BC0"/>
    <w:rsid w:val="007F4B10"/>
    <w:rsid w:val="0080592C"/>
    <w:rsid w:val="00841CC5"/>
    <w:rsid w:val="00846C79"/>
    <w:rsid w:val="008510A2"/>
    <w:rsid w:val="00855D6E"/>
    <w:rsid w:val="008628C8"/>
    <w:rsid w:val="008826BC"/>
    <w:rsid w:val="008E1134"/>
    <w:rsid w:val="00926A6B"/>
    <w:rsid w:val="0093019B"/>
    <w:rsid w:val="00934A79"/>
    <w:rsid w:val="00937F36"/>
    <w:rsid w:val="00976277"/>
    <w:rsid w:val="009C3CED"/>
    <w:rsid w:val="009F438E"/>
    <w:rsid w:val="00A079E5"/>
    <w:rsid w:val="00A35091"/>
    <w:rsid w:val="00A470DB"/>
    <w:rsid w:val="00A930F7"/>
    <w:rsid w:val="00A952A1"/>
    <w:rsid w:val="00AA0DDC"/>
    <w:rsid w:val="00AC686F"/>
    <w:rsid w:val="00AE4425"/>
    <w:rsid w:val="00AE475C"/>
    <w:rsid w:val="00BA054B"/>
    <w:rsid w:val="00BD749F"/>
    <w:rsid w:val="00BE5493"/>
    <w:rsid w:val="00BE5991"/>
    <w:rsid w:val="00C00D7E"/>
    <w:rsid w:val="00C20525"/>
    <w:rsid w:val="00C211CA"/>
    <w:rsid w:val="00C75206"/>
    <w:rsid w:val="00CA14E4"/>
    <w:rsid w:val="00CB29EE"/>
    <w:rsid w:val="00CE39CC"/>
    <w:rsid w:val="00D303D1"/>
    <w:rsid w:val="00D36EF7"/>
    <w:rsid w:val="00D73EE3"/>
    <w:rsid w:val="00D84724"/>
    <w:rsid w:val="00DB4A93"/>
    <w:rsid w:val="00DB6600"/>
    <w:rsid w:val="00DF01B4"/>
    <w:rsid w:val="00DF47EC"/>
    <w:rsid w:val="00E1567C"/>
    <w:rsid w:val="00E446FD"/>
    <w:rsid w:val="00EA7CF0"/>
    <w:rsid w:val="00EE524D"/>
    <w:rsid w:val="00F166DC"/>
    <w:rsid w:val="00F21424"/>
    <w:rsid w:val="00F30965"/>
    <w:rsid w:val="00F3613B"/>
    <w:rsid w:val="00F65C07"/>
    <w:rsid w:val="00F7182B"/>
    <w:rsid w:val="00F7290D"/>
    <w:rsid w:val="00F8320C"/>
    <w:rsid w:val="00FA6540"/>
    <w:rsid w:val="00FA71C4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6FC5-33E7-484F-9BBE-5DADE1E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9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19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30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19B"/>
    <w:rPr>
      <w:rFonts w:eastAsiaTheme="minorEastAsia"/>
      <w:lang w:eastAsia="ru-RU"/>
    </w:rPr>
  </w:style>
  <w:style w:type="paragraph" w:customStyle="1" w:styleId="ConsPlusNonformat">
    <w:name w:val="ConsPlusNonformat"/>
    <w:rsid w:val="006B0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23EF4F104915E7F3D4809187D128AF8D7C44DF7C11E5D8E148536EA239E33AB0AE79CB1LCZ3H" TargetMode="External"/><Relationship Id="rId13" Type="http://schemas.openxmlformats.org/officeDocument/2006/relationships/hyperlink" Target="consultantplus://offline/ref=CAB23EF4F104915E7F3D4809187D128AF8D7C44DF7C11E5D8E148536EA239E33AB0AE79FB9C19193L4ZDH" TargetMode="External"/><Relationship Id="rId18" Type="http://schemas.openxmlformats.org/officeDocument/2006/relationships/hyperlink" Target="consultantplus://offline/ref=CAB23EF4F104915E7F3D4809187D128AF8D7C44DF7C11E5D8E148536EA239E33AB0AE79FB9C19192L4Z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B23EF4F104915E7F3D4809187D128AF8D7C44DF7C11E5D8E148536EA239E33AB0AE79FB9C1919CL4Z8H" TargetMode="External"/><Relationship Id="rId17" Type="http://schemas.openxmlformats.org/officeDocument/2006/relationships/hyperlink" Target="consultantplus://offline/ref=CAB23EF4F104915E7F3D4809187D128AF8D7C44DF7C11E5D8E148536EAL2Z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B23EF4F104915E7F3D4809187D128AF8D7C44DF7C11E5D8E148536EA239E33AB0AE79FB9C19199L4Z8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23EF4F104915E7F3D4809187D128AF8D7C44DF7C11E5D8E148536EA239E33AB0AE79FB9C1919EL4Z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B23EF4F104915E7F3D4809187D128AF8D7C44DF7C11E5D8E148536EA239E33AB0AE79FB9C19193L4ZDH" TargetMode="External"/><Relationship Id="rId10" Type="http://schemas.openxmlformats.org/officeDocument/2006/relationships/hyperlink" Target="consultantplus://offline/ref=CAB23EF4F104915E7F3D4809187D128AF8D7C44DF7C11E5D8E148536EA239E33AB0AE79FB9C1919DL4Z6H" TargetMode="External"/><Relationship Id="rId19" Type="http://schemas.openxmlformats.org/officeDocument/2006/relationships/hyperlink" Target="consultantplus://offline/ref=CAB23EF4F104915E7F3D4809187D128AF8D7C44DF7C11E5D8E148536EA239E33AB0AE79FB9C19298L4Z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23EF4F104915E7F3D4809187D128AF8D7C44DF7C11E5D8E148536EA239E33AB0AE79FB9C1919BL4ZCH" TargetMode="External"/><Relationship Id="rId14" Type="http://schemas.openxmlformats.org/officeDocument/2006/relationships/hyperlink" Target="consultantplus://offline/ref=CAB23EF4F104915E7F3D4809187D128AF8D7C44DF7C11E5D8E148536EA239E33AB0AE79FB9C1919DL4Z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A4202-4638-4DFC-BD08-4B2CB64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2019-03-20T07:31:00Z</cp:lastPrinted>
  <dcterms:created xsi:type="dcterms:W3CDTF">2018-06-06T13:15:00Z</dcterms:created>
  <dcterms:modified xsi:type="dcterms:W3CDTF">2019-10-02T10:54:00Z</dcterms:modified>
</cp:coreProperties>
</file>