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2F" w:rsidRPr="00D4642F" w:rsidRDefault="00D4642F" w:rsidP="00D4642F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D72FB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«___» ___________ 2019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  <w:t xml:space="preserve">             № ____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Cs w:val="24"/>
        </w:rPr>
        <w:t>Игрим</w:t>
      </w:r>
      <w:proofErr w:type="spellEnd"/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D72FBB" w:rsidRDefault="00F448ED" w:rsidP="00D72FB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D72FBB" w:rsidRPr="00D72FBB">
        <w:rPr>
          <w:rFonts w:ascii="Times New Roman" w:hAnsi="Times New Roman" w:cs="Times New Roman"/>
          <w:szCs w:val="24"/>
        </w:rPr>
        <w:t xml:space="preserve">О Порядке оформления и содержания заданий </w:t>
      </w:r>
    </w:p>
    <w:p w:rsidR="007A7AFB" w:rsidRDefault="00D72FBB" w:rsidP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>на проведение мероприятий по</w:t>
      </w:r>
      <w:r w:rsidR="007A7AFB">
        <w:rPr>
          <w:rFonts w:ascii="Times New Roman" w:hAnsi="Times New Roman" w:cs="Times New Roman"/>
          <w:szCs w:val="24"/>
        </w:rPr>
        <w:t xml:space="preserve"> </w:t>
      </w:r>
      <w:r w:rsidR="007A7AFB" w:rsidRPr="007A7AFB">
        <w:rPr>
          <w:rFonts w:ascii="Times New Roman" w:hAnsi="Times New Roman" w:cs="Times New Roman"/>
          <w:szCs w:val="24"/>
        </w:rPr>
        <w:t xml:space="preserve">муниципальному </w:t>
      </w:r>
    </w:p>
    <w:p w:rsidR="007A7AFB" w:rsidRDefault="007A7AFB" w:rsidP="00D72FBB">
      <w:pPr>
        <w:pStyle w:val="ConsPlusTitle"/>
        <w:rPr>
          <w:rFonts w:ascii="Times New Roman" w:hAnsi="Times New Roman" w:cs="Times New Roman"/>
          <w:szCs w:val="24"/>
        </w:rPr>
      </w:pPr>
      <w:r w:rsidRPr="007A7AFB">
        <w:rPr>
          <w:rFonts w:ascii="Times New Roman" w:hAnsi="Times New Roman" w:cs="Times New Roman"/>
          <w:szCs w:val="24"/>
        </w:rPr>
        <w:t>жилищному контролю</w:t>
      </w:r>
      <w:r w:rsidR="00D72FBB" w:rsidRPr="00D72FBB">
        <w:rPr>
          <w:rFonts w:ascii="Times New Roman" w:hAnsi="Times New Roman" w:cs="Times New Roman"/>
          <w:szCs w:val="24"/>
        </w:rPr>
        <w:t xml:space="preserve"> без взаимодействия с </w:t>
      </w:r>
    </w:p>
    <w:p w:rsidR="007A7AFB" w:rsidRDefault="00D72FBB" w:rsidP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 xml:space="preserve">юридическими лицами и индивидуальными </w:t>
      </w:r>
    </w:p>
    <w:p w:rsidR="007A7AFB" w:rsidRDefault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 xml:space="preserve">предпринимателями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>частью 4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статьи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8.3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Игрим</w:t>
      </w:r>
      <w:proofErr w:type="spellEnd"/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D72FBB" w:rsidRPr="00D72FBB">
        <w:rPr>
          <w:rFonts w:ascii="Times New Roman" w:hAnsi="Times New Roman" w:cs="Times New Roman"/>
          <w:szCs w:val="24"/>
        </w:rPr>
        <w:t>Порядок оформления и содержания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D72FBB" w:rsidRPr="00D72FBB">
        <w:rPr>
          <w:rFonts w:ascii="Times New Roman" w:hAnsi="Times New Roman" w:cs="Times New Roman"/>
          <w:szCs w:val="24"/>
        </w:rPr>
        <w:t xml:space="preserve">на территории городского поселения </w:t>
      </w:r>
      <w:proofErr w:type="spellStart"/>
      <w:r w:rsidR="00D72FBB" w:rsidRPr="00D72FBB">
        <w:rPr>
          <w:rFonts w:ascii="Times New Roman" w:hAnsi="Times New Roman" w:cs="Times New Roman"/>
          <w:szCs w:val="24"/>
        </w:rPr>
        <w:t>Игрим</w:t>
      </w:r>
      <w:proofErr w:type="spellEnd"/>
      <w:r w:rsidR="00170BF8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</w:t>
      </w:r>
      <w:proofErr w:type="spellStart"/>
      <w:r>
        <w:t>Игрим</w:t>
      </w:r>
      <w:proofErr w:type="spellEnd"/>
      <w: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B40355" w:rsidRDefault="00B40355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030">
        <w:t xml:space="preserve">                            </w:t>
      </w:r>
      <w:r>
        <w:t xml:space="preserve">Т. А. </w:t>
      </w:r>
      <w:proofErr w:type="spellStart"/>
      <w:r>
        <w:t>Грудо</w:t>
      </w:r>
      <w:proofErr w:type="spellEnd"/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7A7AFB" w:rsidRDefault="007A7AFB">
      <w:pPr>
        <w:spacing w:after="160" w:line="259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администрации </w:t>
      </w:r>
      <w:r>
        <w:t xml:space="preserve">городского поселения </w:t>
      </w:r>
      <w:proofErr w:type="spellStart"/>
      <w:r>
        <w:t>Игрим</w:t>
      </w:r>
      <w:proofErr w:type="spellEnd"/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                                                                                    </w:t>
      </w:r>
      <w:r>
        <w:t xml:space="preserve">      от «___» ____________2019 № ____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  <w:jc w:val="center"/>
        <w:rPr>
          <w:b/>
        </w:rPr>
      </w:pPr>
      <w:r w:rsidRPr="007A7AFB">
        <w:rPr>
          <w:b/>
        </w:rPr>
        <w:t>П О Р Я Д О К</w:t>
      </w:r>
    </w:p>
    <w:p w:rsidR="007A7AFB" w:rsidRPr="007A7AFB" w:rsidRDefault="007A7AFB" w:rsidP="007A7AFB">
      <w:pPr>
        <w:spacing w:after="160" w:line="259" w:lineRule="auto"/>
        <w:jc w:val="center"/>
        <w:rPr>
          <w:b/>
        </w:rPr>
      </w:pPr>
      <w:r w:rsidRPr="007A7AFB">
        <w:rPr>
          <w:b/>
        </w:rPr>
        <w:t>оформления и содержания заданий на проведение мероприятий по</w:t>
      </w:r>
      <w:r>
        <w:rPr>
          <w:b/>
        </w:rPr>
        <w:t xml:space="preserve"> муниципальному жилищному</w:t>
      </w:r>
      <w:r w:rsidRPr="007A7AFB">
        <w:rPr>
          <w:b/>
        </w:rPr>
        <w:t xml:space="preserve"> контролю без взаимодействия с юридическими лицами и индивидуальными предпринимателями 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  <w:r w:rsidRPr="007A7AFB">
        <w:t>1. Настоящий Порядок определяет требования к оформлению и содержанию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 (далее – задания).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2. Должностным лицом, уполномоченным на выдачу и утверждение задания, является глава </w:t>
      </w: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</w:t>
      </w:r>
      <w:r w:rsidRPr="007A7AFB">
        <w:t>или лицо, исполняющее его обязанности.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3. Задание выдается в случае поступления в администрацию </w:t>
      </w: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</w:t>
      </w:r>
      <w:r w:rsidRPr="007A7AFB">
        <w:t xml:space="preserve">сведений, свидетельствующих о нарушениях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сфере жилищных отношений, а также муниципальными правовыми актами, либо сведений о готовящихся нарушениях обязательных требований. 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4. При поступлении сведений, указанных в пункте 3 настоящего Порядка, глава </w:t>
      </w:r>
      <w:r>
        <w:t xml:space="preserve">городского поселения </w:t>
      </w:r>
      <w:proofErr w:type="spellStart"/>
      <w:r>
        <w:t>Игрим</w:t>
      </w:r>
      <w:proofErr w:type="spellEnd"/>
      <w:r w:rsidRPr="007A7AFB">
        <w:t xml:space="preserve"> или лицо, исполняющее его обязанности, в течение пяти рабочих дней выдаёт задание по форме согласно приложению 1 к настоящему Порядку.</w:t>
      </w:r>
    </w:p>
    <w:p w:rsidR="007A7AFB" w:rsidRPr="007A7AFB" w:rsidRDefault="007A7AFB" w:rsidP="007A7AFB">
      <w:pPr>
        <w:spacing w:after="160" w:line="259" w:lineRule="auto"/>
      </w:pPr>
      <w:r w:rsidRPr="007A7AFB">
        <w:t>5. В задании указываются:</w:t>
      </w:r>
    </w:p>
    <w:p w:rsidR="007A7AFB" w:rsidRPr="007A7AFB" w:rsidRDefault="007A7AFB" w:rsidP="007A7AFB">
      <w:pPr>
        <w:spacing w:after="160" w:line="259" w:lineRule="auto"/>
      </w:pPr>
      <w:r w:rsidRPr="007A7AFB">
        <w:t>5.1) дата выдачи и номер задания;</w:t>
      </w:r>
    </w:p>
    <w:p w:rsidR="007A7AFB" w:rsidRPr="007A7AFB" w:rsidRDefault="007A7AFB" w:rsidP="007A7AFB">
      <w:pPr>
        <w:spacing w:after="160" w:line="259" w:lineRule="auto"/>
      </w:pPr>
      <w:r w:rsidRPr="007A7AFB">
        <w:t>5.2) фамилия, имя, отчество и должность должностного лица, уполномоченного на проведение мероприятия по контролю без взаимодействия с юридическими лицами и индивидуальными предпринимателями (далее – мероприятие по контролю);</w:t>
      </w:r>
    </w:p>
    <w:p w:rsidR="007A7AFB" w:rsidRPr="007A7AFB" w:rsidRDefault="007A7AFB" w:rsidP="007A7AFB">
      <w:pPr>
        <w:spacing w:after="160" w:line="259" w:lineRule="auto"/>
      </w:pPr>
      <w:r w:rsidRPr="007A7AFB">
        <w:t>5.3) вид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5.4) наименование юридического лица, его место нахождения или фамилия, имя отчество (последнее при наличии) индивидуального предпринимателя, его место жительства, и место фактического осуществления им деятельности, в отношении которого проводится мероприятие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5.5) основание проведения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5.6) сроки проведения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5.7) срок составления отчета о результатах проведения мероприятия (</w:t>
      </w:r>
      <w:proofErr w:type="spellStart"/>
      <w:r w:rsidRPr="007A7AFB">
        <w:t>ий</w:t>
      </w:r>
      <w:proofErr w:type="spellEnd"/>
      <w:r w:rsidRPr="007A7AFB">
        <w:t>)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5.8) фамилия, имя, отчество (последнее - при наличии) и должность должностного лица, утвердившего задание.</w:t>
      </w:r>
    </w:p>
    <w:p w:rsidR="007A7AFB" w:rsidRPr="007A7AFB" w:rsidRDefault="007A7AFB" w:rsidP="007A7AFB">
      <w:pPr>
        <w:spacing w:after="160" w:line="259" w:lineRule="auto"/>
      </w:pPr>
      <w:r w:rsidRPr="007A7AFB">
        <w:lastRenderedPageBreak/>
        <w:t>6. Задание регистрируется в журнале учета заданий на проведение мероприятий по контролю.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7. Журнал учета заданий на проведение мероприятий по контролю ведет уполномоченное должностное лицо администрации </w:t>
      </w:r>
      <w:r w:rsidR="007A5E7B">
        <w:t xml:space="preserve">городского поселения </w:t>
      </w:r>
      <w:proofErr w:type="spellStart"/>
      <w:r w:rsidR="007A5E7B">
        <w:t>Игрим</w:t>
      </w:r>
      <w:proofErr w:type="spellEnd"/>
      <w:r w:rsidRPr="007A7AFB">
        <w:t xml:space="preserve"> в виде электронной таблицы в программе </w:t>
      </w:r>
      <w:proofErr w:type="spellStart"/>
      <w:r w:rsidRPr="007A7AFB">
        <w:t>Microsoft</w:t>
      </w:r>
      <w:proofErr w:type="spellEnd"/>
      <w:r w:rsidRPr="007A7AFB">
        <w:t xml:space="preserve"> </w:t>
      </w:r>
      <w:proofErr w:type="spellStart"/>
      <w:r w:rsidRPr="007A7AFB">
        <w:t>Excel</w:t>
      </w:r>
      <w:proofErr w:type="spellEnd"/>
      <w:r w:rsidRPr="007A7AFB">
        <w:t xml:space="preserve"> по форме согласно приложению 2 к настоящему Порядку.</w:t>
      </w:r>
    </w:p>
    <w:p w:rsidR="007A7AFB" w:rsidRPr="007A7AFB" w:rsidRDefault="007A7AFB" w:rsidP="007A7AFB">
      <w:pPr>
        <w:spacing w:after="160" w:line="259" w:lineRule="auto"/>
      </w:pPr>
    </w:p>
    <w:p w:rsidR="007A5E7B" w:rsidRDefault="007A5E7B">
      <w:pPr>
        <w:spacing w:after="160" w:line="259" w:lineRule="auto"/>
      </w:pPr>
      <w:r>
        <w:br w:type="page"/>
      </w:r>
    </w:p>
    <w:p w:rsidR="007A7AFB" w:rsidRPr="007A7AFB" w:rsidRDefault="007A7AFB" w:rsidP="007A5E7B">
      <w:pPr>
        <w:spacing w:after="0" w:line="259" w:lineRule="auto"/>
        <w:jc w:val="right"/>
      </w:pPr>
      <w:proofErr w:type="gramStart"/>
      <w:r w:rsidRPr="007A7AFB">
        <w:lastRenderedPageBreak/>
        <w:t>Приложение  1</w:t>
      </w:r>
      <w:proofErr w:type="gramEnd"/>
      <w:r w:rsidRPr="007A7AFB">
        <w:t xml:space="preserve"> </w:t>
      </w:r>
    </w:p>
    <w:p w:rsidR="007A7AFB" w:rsidRPr="007A7AFB" w:rsidRDefault="007A7AFB" w:rsidP="007A5E7B">
      <w:pPr>
        <w:spacing w:after="0" w:line="259" w:lineRule="auto"/>
        <w:jc w:val="right"/>
      </w:pPr>
      <w:r w:rsidRPr="007A7AFB">
        <w:t xml:space="preserve">к Порядку оформления и содержанию заданий на </w:t>
      </w:r>
    </w:p>
    <w:p w:rsidR="007A5E7B" w:rsidRDefault="007A7AFB" w:rsidP="007A5E7B">
      <w:pPr>
        <w:spacing w:after="0" w:line="259" w:lineRule="auto"/>
        <w:jc w:val="right"/>
      </w:pPr>
      <w:r w:rsidRPr="007A7AFB">
        <w:t>проведение мероприятий по</w:t>
      </w:r>
      <w:r w:rsidR="007A5E7B">
        <w:t xml:space="preserve"> муниципальному </w:t>
      </w:r>
    </w:p>
    <w:p w:rsidR="007A5E7B" w:rsidRDefault="007A5E7B" w:rsidP="007A5E7B">
      <w:pPr>
        <w:spacing w:after="0" w:line="259" w:lineRule="auto"/>
        <w:jc w:val="right"/>
      </w:pPr>
      <w:r>
        <w:t xml:space="preserve">жилищному контролю без </w:t>
      </w:r>
      <w:r w:rsidR="007A7AFB" w:rsidRPr="007A7AFB">
        <w:t xml:space="preserve">взаимодействия с </w:t>
      </w:r>
    </w:p>
    <w:p w:rsidR="007A5E7B" w:rsidRDefault="007A7AFB" w:rsidP="007A5E7B">
      <w:pPr>
        <w:spacing w:after="0" w:line="259" w:lineRule="auto"/>
        <w:jc w:val="right"/>
      </w:pPr>
      <w:r w:rsidRPr="007A7AFB">
        <w:t xml:space="preserve">юридическими </w:t>
      </w:r>
      <w:r w:rsidR="007A5E7B">
        <w:t xml:space="preserve">лицами и </w:t>
      </w:r>
      <w:r w:rsidRPr="007A7AFB">
        <w:t xml:space="preserve">индивидуальными </w:t>
      </w:r>
    </w:p>
    <w:p w:rsidR="007A7AFB" w:rsidRPr="007A7AFB" w:rsidRDefault="007A7AFB" w:rsidP="007A5E7B">
      <w:pPr>
        <w:spacing w:after="0" w:line="259" w:lineRule="auto"/>
        <w:jc w:val="right"/>
      </w:pPr>
      <w:r w:rsidRPr="007A7AFB">
        <w:t>предпринимателями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5E7B">
      <w:pPr>
        <w:spacing w:after="160" w:line="259" w:lineRule="auto"/>
        <w:jc w:val="right"/>
      </w:pPr>
      <w:r w:rsidRPr="007A7AFB">
        <w:t>(Форма)</w:t>
      </w:r>
    </w:p>
    <w:p w:rsidR="007A7AFB" w:rsidRPr="007A7AFB" w:rsidRDefault="007A7AFB" w:rsidP="007A5E7B">
      <w:pPr>
        <w:spacing w:after="0" w:line="259" w:lineRule="auto"/>
        <w:jc w:val="right"/>
      </w:pPr>
    </w:p>
    <w:p w:rsidR="007A7AFB" w:rsidRPr="007A7AFB" w:rsidRDefault="007A7AFB" w:rsidP="007A5E7B">
      <w:pPr>
        <w:spacing w:after="0" w:line="259" w:lineRule="auto"/>
        <w:jc w:val="right"/>
      </w:pPr>
      <w:r w:rsidRPr="007A7AFB">
        <w:t>УТВЕРЖДАЮ:</w:t>
      </w:r>
    </w:p>
    <w:p w:rsidR="007A7AFB" w:rsidRPr="007A7AFB" w:rsidRDefault="007A5E7B" w:rsidP="007A5E7B">
      <w:pPr>
        <w:spacing w:after="0" w:line="259" w:lineRule="auto"/>
        <w:jc w:val="right"/>
      </w:pPr>
      <w:r>
        <w:t xml:space="preserve">Глава городского поселения </w:t>
      </w:r>
      <w:proofErr w:type="spellStart"/>
      <w:r>
        <w:t>Игрим</w:t>
      </w:r>
      <w:proofErr w:type="spellEnd"/>
      <w:r w:rsidR="007A7AFB" w:rsidRPr="007A7AFB">
        <w:t xml:space="preserve"> </w:t>
      </w:r>
    </w:p>
    <w:p w:rsidR="007A7AFB" w:rsidRPr="007A7AFB" w:rsidRDefault="007A7AFB" w:rsidP="007A5E7B">
      <w:pPr>
        <w:spacing w:after="0" w:line="360" w:lineRule="auto"/>
        <w:jc w:val="right"/>
      </w:pPr>
      <w:r w:rsidRPr="007A7AFB">
        <w:tab/>
      </w:r>
      <w:r w:rsidRPr="007A7AFB">
        <w:tab/>
        <w:t xml:space="preserve">             _________________________</w:t>
      </w:r>
      <w:r w:rsidR="007A5E7B">
        <w:t>___</w:t>
      </w:r>
      <w:r w:rsidRPr="007A7AFB">
        <w:t>__</w:t>
      </w:r>
    </w:p>
    <w:p w:rsidR="007A7AFB" w:rsidRPr="007A7AFB" w:rsidRDefault="007A5E7B" w:rsidP="007A5E7B">
      <w:pPr>
        <w:spacing w:after="0" w:line="360" w:lineRule="auto"/>
        <w:jc w:val="right"/>
      </w:pPr>
      <w:r>
        <w:t xml:space="preserve">          </w:t>
      </w:r>
      <w:r w:rsidR="007A7AFB" w:rsidRPr="007A7AFB">
        <w:t>«_____»____________</w:t>
      </w:r>
      <w:r>
        <w:t>_</w:t>
      </w:r>
      <w:r w:rsidR="007A7AFB" w:rsidRPr="007A7AFB">
        <w:t>___ _____ г.</w:t>
      </w:r>
      <w:r w:rsidR="007A7AFB" w:rsidRPr="007A7AFB">
        <w:tab/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  <w:r w:rsidRPr="007A7AFB">
        <w:t>____________________________</w:t>
      </w:r>
      <w:r w:rsidR="007A5E7B">
        <w:t>____________</w:t>
      </w:r>
      <w:r w:rsidRPr="007A7AFB">
        <w:t>_____________________________________</w:t>
      </w:r>
    </w:p>
    <w:p w:rsidR="007A7AFB" w:rsidRPr="007A5E7B" w:rsidRDefault="007A7AFB" w:rsidP="007A5E7B">
      <w:pPr>
        <w:spacing w:after="160" w:line="259" w:lineRule="auto"/>
        <w:jc w:val="center"/>
        <w:rPr>
          <w:sz w:val="20"/>
          <w:szCs w:val="20"/>
        </w:rPr>
      </w:pPr>
      <w:r w:rsidRPr="007A5E7B">
        <w:rPr>
          <w:sz w:val="20"/>
          <w:szCs w:val="20"/>
        </w:rPr>
        <w:t>(наименование органа муниципального жилищного контроля)</w:t>
      </w:r>
    </w:p>
    <w:p w:rsidR="007A7AFB" w:rsidRPr="007A7AFB" w:rsidRDefault="007A7AFB" w:rsidP="007A5E7B">
      <w:pPr>
        <w:spacing w:after="0" w:line="259" w:lineRule="auto"/>
      </w:pPr>
    </w:p>
    <w:p w:rsidR="007A7AFB" w:rsidRPr="007A5E7B" w:rsidRDefault="007A7AFB" w:rsidP="007A5E7B">
      <w:pPr>
        <w:spacing w:after="0" w:line="259" w:lineRule="auto"/>
        <w:jc w:val="center"/>
        <w:rPr>
          <w:b/>
        </w:rPr>
      </w:pPr>
      <w:r w:rsidRPr="007A5E7B">
        <w:rPr>
          <w:b/>
        </w:rPr>
        <w:t>Задание на проведение мероприятия по контролю без</w:t>
      </w:r>
    </w:p>
    <w:p w:rsidR="007A7AFB" w:rsidRPr="007A5E7B" w:rsidRDefault="007A7AFB" w:rsidP="007A5E7B">
      <w:pPr>
        <w:spacing w:after="0" w:line="259" w:lineRule="auto"/>
        <w:jc w:val="center"/>
        <w:rPr>
          <w:b/>
        </w:rPr>
      </w:pPr>
      <w:r w:rsidRPr="007A5E7B">
        <w:rPr>
          <w:b/>
        </w:rPr>
        <w:t>взаимодействия с юридическими лицами, индивидуальными</w:t>
      </w:r>
    </w:p>
    <w:p w:rsidR="007A7AFB" w:rsidRDefault="007A7AFB" w:rsidP="007A5E7B">
      <w:pPr>
        <w:spacing w:after="0" w:line="259" w:lineRule="auto"/>
        <w:jc w:val="center"/>
      </w:pPr>
      <w:r w:rsidRPr="007A5E7B">
        <w:rPr>
          <w:b/>
        </w:rPr>
        <w:t>предпринимателями</w:t>
      </w:r>
    </w:p>
    <w:p w:rsidR="007A5E7B" w:rsidRPr="007A7AFB" w:rsidRDefault="007A5E7B" w:rsidP="007A5E7B">
      <w:pPr>
        <w:spacing w:after="0" w:line="259" w:lineRule="auto"/>
        <w:jc w:val="center"/>
      </w:pPr>
    </w:p>
    <w:p w:rsidR="007A7AFB" w:rsidRDefault="007A7AFB" w:rsidP="007A5E7B">
      <w:pPr>
        <w:spacing w:after="160" w:line="259" w:lineRule="auto"/>
        <w:jc w:val="center"/>
      </w:pPr>
      <w:r w:rsidRPr="007A7AFB">
        <w:t>от «___» ____________ 20 ____ г. № ____</w:t>
      </w:r>
    </w:p>
    <w:p w:rsidR="007A5E7B" w:rsidRPr="007A7AFB" w:rsidRDefault="007A5E7B" w:rsidP="007A5E7B">
      <w:pPr>
        <w:spacing w:after="0" w:line="259" w:lineRule="auto"/>
        <w:jc w:val="center"/>
      </w:pPr>
    </w:p>
    <w:p w:rsidR="007A7AFB" w:rsidRPr="007A7AFB" w:rsidRDefault="007A7AFB" w:rsidP="007A5E7B">
      <w:pPr>
        <w:spacing w:after="160" w:line="259" w:lineRule="auto"/>
        <w:ind w:firstLine="567"/>
        <w:jc w:val="both"/>
      </w:pPr>
      <w:r w:rsidRPr="007A7AFB">
        <w:t xml:space="preserve">На основании статьи 8.3 Федерального закона от 26 декабря 2008 </w:t>
      </w:r>
      <w:proofErr w:type="gramStart"/>
      <w:r w:rsidRPr="007A7AFB">
        <w:t>года  №</w:t>
      </w:r>
      <w:proofErr w:type="gramEnd"/>
      <w:r w:rsidRPr="007A7AFB"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 поручаю:</w:t>
      </w:r>
    </w:p>
    <w:p w:rsidR="007A7AFB" w:rsidRPr="007A7AFB" w:rsidRDefault="007A7AFB" w:rsidP="007A7AFB">
      <w:pPr>
        <w:spacing w:after="160" w:line="259" w:lineRule="auto"/>
      </w:pPr>
      <w:r w:rsidRPr="007A7AFB">
        <w:t>________________________________</w:t>
      </w:r>
      <w:r w:rsidR="00144EE6">
        <w:t>_____</w:t>
      </w:r>
      <w:r w:rsidRPr="007A7AFB">
        <w:t>________________________________________</w:t>
      </w:r>
    </w:p>
    <w:p w:rsidR="007A7AFB" w:rsidRPr="00144EE6" w:rsidRDefault="007A7AFB" w:rsidP="00144EE6">
      <w:pPr>
        <w:spacing w:after="160" w:line="259" w:lineRule="auto"/>
        <w:jc w:val="center"/>
        <w:rPr>
          <w:sz w:val="20"/>
          <w:szCs w:val="20"/>
        </w:rPr>
      </w:pPr>
      <w:r w:rsidRPr="00144EE6">
        <w:rPr>
          <w:sz w:val="20"/>
          <w:szCs w:val="20"/>
        </w:rPr>
        <w:t>(указывается должность, ФИО (последнее – при наличии) должностного лица органа муниципального жилищного контроля, уполномоченного на проведение мероприятия по контролю без взаимодействия с юридическими лицами и индивидуальными предпринимателями)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 Провести следующие мероприятия по контролю без взаимодействия с юридическими лицами и индивидуальными предпринимателями (далее – мероприятия по контролю) (нужное отметить):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1.1.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1.2.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законом,</w:t>
      </w:r>
    </w:p>
    <w:p w:rsidR="007A7AFB" w:rsidRPr="007A7AFB" w:rsidRDefault="007A7AFB" w:rsidP="007A7AFB">
      <w:pPr>
        <w:spacing w:after="160" w:line="259" w:lineRule="auto"/>
      </w:pPr>
      <w:r w:rsidRPr="007A7AFB">
        <w:t>в отношении _______________________________________________________________</w:t>
      </w:r>
    </w:p>
    <w:p w:rsidR="007A7AFB" w:rsidRPr="007A7AFB" w:rsidRDefault="007A7AFB" w:rsidP="007A7AFB">
      <w:pPr>
        <w:spacing w:after="160" w:line="259" w:lineRule="auto"/>
      </w:pPr>
      <w:r w:rsidRPr="007A7AFB">
        <w:lastRenderedPageBreak/>
        <w:t>________________________________________________________________________________________________________________________________________</w:t>
      </w:r>
      <w:r w:rsidR="00144EE6">
        <w:t>______________</w:t>
      </w:r>
      <w:r w:rsidRPr="007A7AFB">
        <w:t>____</w:t>
      </w:r>
    </w:p>
    <w:p w:rsidR="007A7AFB" w:rsidRPr="00144EE6" w:rsidRDefault="007A7AFB" w:rsidP="00144EE6">
      <w:pPr>
        <w:spacing w:after="160" w:line="259" w:lineRule="auto"/>
        <w:jc w:val="center"/>
        <w:rPr>
          <w:sz w:val="20"/>
          <w:szCs w:val="20"/>
        </w:rPr>
      </w:pPr>
      <w:r w:rsidRPr="007A7AFB">
        <w:t>(</w:t>
      </w:r>
      <w:r w:rsidRPr="00144EE6">
        <w:rPr>
          <w:sz w:val="20"/>
          <w:szCs w:val="20"/>
        </w:rPr>
        <w:t>наименование юридического лица и его место нахождения или фамилия, имя, отчество (последнее – при наличии) индивидуального предпринимателя и его место жительства и места фактического осуществления им деятельности)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2. Основания проведения мероприятия по контролю</w:t>
      </w:r>
    </w:p>
    <w:p w:rsidR="007A7AFB" w:rsidRPr="007A7AFB" w:rsidRDefault="007A7AFB" w:rsidP="007A7AFB">
      <w:pPr>
        <w:spacing w:after="160" w:line="259" w:lineRule="auto"/>
      </w:pPr>
      <w:r w:rsidRPr="007A7AFB">
        <w:t>_______________________________________________________________________________________________________________________________________________________________________________________________________________</w:t>
      </w:r>
      <w:r w:rsidR="00144EE6">
        <w:t>_____________________</w:t>
      </w:r>
      <w:r w:rsidRPr="007A7AFB">
        <w:t>___</w:t>
      </w:r>
    </w:p>
    <w:p w:rsidR="007A7AFB" w:rsidRPr="007A7AFB" w:rsidRDefault="00144EE6" w:rsidP="00144EE6">
      <w:pPr>
        <w:spacing w:after="0" w:line="259" w:lineRule="auto"/>
        <w:ind w:firstLine="567"/>
        <w:jc w:val="both"/>
      </w:pPr>
      <w:r>
        <w:t xml:space="preserve">3. </w:t>
      </w:r>
      <w:r w:rsidR="007A7AFB" w:rsidRPr="007A7AFB">
        <w:t xml:space="preserve">Мероприятия по контролю провести в </w:t>
      </w:r>
      <w:r>
        <w:t>период с ______</w:t>
      </w:r>
      <w:r w:rsidR="007A7AFB" w:rsidRPr="007A7AFB">
        <w:t>_ по ______</w:t>
      </w:r>
    </w:p>
    <w:p w:rsidR="007A7AFB" w:rsidRPr="00144EE6" w:rsidRDefault="007A7AFB" w:rsidP="00144EE6">
      <w:pPr>
        <w:spacing w:after="0" w:line="259" w:lineRule="auto"/>
        <w:jc w:val="both"/>
        <w:rPr>
          <w:sz w:val="20"/>
          <w:szCs w:val="20"/>
        </w:rPr>
      </w:pPr>
      <w:r w:rsidRPr="007A7AFB">
        <w:t xml:space="preserve">                                                                                    </w:t>
      </w:r>
      <w:r w:rsidR="00144EE6">
        <w:t xml:space="preserve">               </w:t>
      </w:r>
      <w:r w:rsidRPr="00144EE6">
        <w:rPr>
          <w:sz w:val="20"/>
          <w:szCs w:val="20"/>
        </w:rPr>
        <w:t>(</w:t>
      </w:r>
      <w:proofErr w:type="gramStart"/>
      <w:r w:rsidRPr="00144EE6">
        <w:rPr>
          <w:sz w:val="20"/>
          <w:szCs w:val="20"/>
        </w:rPr>
        <w:t xml:space="preserve">дата)   </w:t>
      </w:r>
      <w:proofErr w:type="gramEnd"/>
      <w:r w:rsidRPr="00144EE6">
        <w:rPr>
          <w:sz w:val="20"/>
          <w:szCs w:val="20"/>
        </w:rPr>
        <w:t xml:space="preserve">           (дата)</w:t>
      </w:r>
    </w:p>
    <w:p w:rsidR="007A7AFB" w:rsidRPr="007A7AFB" w:rsidRDefault="007A7AFB" w:rsidP="00144EE6">
      <w:pPr>
        <w:spacing w:after="160" w:line="259" w:lineRule="auto"/>
        <w:jc w:val="both"/>
      </w:pPr>
    </w:p>
    <w:p w:rsidR="007E0EB6" w:rsidRDefault="00144EE6" w:rsidP="00144EE6">
      <w:pPr>
        <w:spacing w:after="160" w:line="259" w:lineRule="auto"/>
        <w:ind w:firstLine="567"/>
        <w:jc w:val="both"/>
        <w:sectPr w:rsidR="007E0EB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t>4</w:t>
      </w:r>
      <w:r w:rsidR="007A7AFB" w:rsidRPr="007A7AFB">
        <w:t>. Составить отчет о результатах проведенных мероприятий по контролю в течение пяти рабочих дней с момента их завершения.</w:t>
      </w:r>
    </w:p>
    <w:p w:rsidR="007E0EB6" w:rsidRPr="007A7AFB" w:rsidRDefault="007E0EB6" w:rsidP="007E0EB6">
      <w:pPr>
        <w:spacing w:after="0" w:line="259" w:lineRule="auto"/>
        <w:jc w:val="right"/>
      </w:pPr>
      <w:proofErr w:type="gramStart"/>
      <w:r>
        <w:lastRenderedPageBreak/>
        <w:t>Приложение  2</w:t>
      </w:r>
      <w:proofErr w:type="gramEnd"/>
      <w:r w:rsidRPr="007A7AFB">
        <w:t xml:space="preserve"> </w:t>
      </w:r>
    </w:p>
    <w:p w:rsidR="007E0EB6" w:rsidRPr="007A7AFB" w:rsidRDefault="007E0EB6" w:rsidP="007E0EB6">
      <w:pPr>
        <w:spacing w:after="0" w:line="259" w:lineRule="auto"/>
        <w:jc w:val="right"/>
      </w:pPr>
      <w:r w:rsidRPr="007A7AFB">
        <w:t xml:space="preserve">к Порядку оформления и содержанию заданий на </w:t>
      </w:r>
    </w:p>
    <w:p w:rsidR="007E0EB6" w:rsidRDefault="007E0EB6" w:rsidP="007E0EB6">
      <w:pPr>
        <w:spacing w:after="0" w:line="259" w:lineRule="auto"/>
        <w:jc w:val="right"/>
      </w:pPr>
      <w:r w:rsidRPr="007A7AFB">
        <w:t>проведение мероприятий по</w:t>
      </w:r>
      <w:r>
        <w:t xml:space="preserve"> муниципальному </w:t>
      </w:r>
    </w:p>
    <w:p w:rsidR="007E0EB6" w:rsidRDefault="007E0EB6" w:rsidP="007E0EB6">
      <w:pPr>
        <w:spacing w:after="0" w:line="259" w:lineRule="auto"/>
        <w:jc w:val="right"/>
      </w:pPr>
      <w:r>
        <w:t xml:space="preserve">жилищному контролю без </w:t>
      </w:r>
      <w:r w:rsidRPr="007A7AFB">
        <w:t xml:space="preserve">взаимодействия с </w:t>
      </w:r>
    </w:p>
    <w:p w:rsidR="007E0EB6" w:rsidRDefault="007E0EB6" w:rsidP="007E0EB6">
      <w:pPr>
        <w:spacing w:after="0" w:line="259" w:lineRule="auto"/>
        <w:jc w:val="right"/>
      </w:pPr>
      <w:r w:rsidRPr="007A7AFB">
        <w:t xml:space="preserve">юридическими </w:t>
      </w:r>
      <w:r>
        <w:t xml:space="preserve">лицами и </w:t>
      </w:r>
      <w:r w:rsidRPr="007A7AFB">
        <w:t xml:space="preserve">индивидуальными </w:t>
      </w:r>
    </w:p>
    <w:p w:rsidR="007E0EB6" w:rsidRDefault="007E0EB6" w:rsidP="007E0EB6">
      <w:pPr>
        <w:autoSpaceDE w:val="0"/>
        <w:autoSpaceDN w:val="0"/>
        <w:adjustRightInd w:val="0"/>
        <w:spacing w:after="0"/>
        <w:ind w:firstLine="708"/>
        <w:jc w:val="right"/>
        <w:rPr>
          <w:rFonts w:eastAsia="Calibri"/>
          <w:sz w:val="28"/>
          <w:szCs w:val="28"/>
        </w:rPr>
      </w:pPr>
      <w:r w:rsidRPr="007A7AFB">
        <w:t>предпринимателями</w:t>
      </w:r>
    </w:p>
    <w:p w:rsidR="007E0EB6" w:rsidRDefault="007E0EB6" w:rsidP="007E0EB6">
      <w:pPr>
        <w:autoSpaceDE w:val="0"/>
        <w:autoSpaceDN w:val="0"/>
        <w:adjustRightInd w:val="0"/>
        <w:spacing w:after="0"/>
        <w:ind w:firstLine="708"/>
        <w:jc w:val="right"/>
        <w:rPr>
          <w:rFonts w:eastAsia="Calibri"/>
          <w:sz w:val="28"/>
          <w:szCs w:val="28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  <w:r w:rsidRPr="007E0EB6">
        <w:rPr>
          <w:rFonts w:eastAsia="Calibri"/>
        </w:rPr>
        <w:t xml:space="preserve"> (Форма)</w:t>
      </w: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</w:rPr>
      </w:pPr>
      <w:r w:rsidRPr="007E0EB6">
        <w:rPr>
          <w:rFonts w:eastAsia="Calibri"/>
          <w:b/>
          <w:bCs/>
        </w:rPr>
        <w:t>Журнал учета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2126"/>
        <w:gridCol w:w="2552"/>
        <w:gridCol w:w="1701"/>
        <w:gridCol w:w="2410"/>
        <w:gridCol w:w="2409"/>
        <w:gridCol w:w="1560"/>
      </w:tblGrid>
      <w:tr w:rsidR="007E0EB6" w:rsidRPr="007E0EB6" w:rsidTr="00D242F5">
        <w:tc>
          <w:tcPr>
            <w:tcW w:w="54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141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Номер,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дата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выдачи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задания</w:t>
            </w:r>
          </w:p>
        </w:tc>
        <w:tc>
          <w:tcPr>
            <w:tcW w:w="2126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Наименование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лица/индивидуального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</w:t>
            </w:r>
          </w:p>
        </w:tc>
        <w:tc>
          <w:tcPr>
            <w:tcW w:w="2552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Место нахождения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юридического лица или место жительства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 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место фактического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осуществления им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деятельности</w:t>
            </w:r>
          </w:p>
        </w:tc>
        <w:tc>
          <w:tcPr>
            <w:tcW w:w="170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Ф.И.О.,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должность,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подпись лица,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которому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выдано задание</w:t>
            </w:r>
          </w:p>
        </w:tc>
        <w:tc>
          <w:tcPr>
            <w:tcW w:w="241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Период проведения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мероприятия по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контролю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без взаимодействия с юридическими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лицами,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индивидуальными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предпринимателями</w:t>
            </w:r>
          </w:p>
        </w:tc>
        <w:tc>
          <w:tcPr>
            <w:tcW w:w="2409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Вид мероприятия по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контролю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без взаимодействия с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юридическими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лицами,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индивидуальными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предпринимателями</w:t>
            </w:r>
          </w:p>
        </w:tc>
        <w:tc>
          <w:tcPr>
            <w:tcW w:w="156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Сведения о результатах мероприятия по контролю</w:t>
            </w:r>
          </w:p>
        </w:tc>
      </w:tr>
      <w:tr w:rsidR="007E0EB6" w:rsidRPr="007E0EB6" w:rsidTr="00D242F5">
        <w:tc>
          <w:tcPr>
            <w:tcW w:w="54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1</w:t>
            </w:r>
          </w:p>
        </w:tc>
        <w:tc>
          <w:tcPr>
            <w:tcW w:w="141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2</w:t>
            </w:r>
          </w:p>
        </w:tc>
        <w:tc>
          <w:tcPr>
            <w:tcW w:w="2126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3</w:t>
            </w:r>
          </w:p>
        </w:tc>
        <w:tc>
          <w:tcPr>
            <w:tcW w:w="2552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5</w:t>
            </w:r>
          </w:p>
        </w:tc>
        <w:tc>
          <w:tcPr>
            <w:tcW w:w="241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6</w:t>
            </w:r>
          </w:p>
        </w:tc>
        <w:tc>
          <w:tcPr>
            <w:tcW w:w="2409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7</w:t>
            </w:r>
          </w:p>
        </w:tc>
        <w:tc>
          <w:tcPr>
            <w:tcW w:w="156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8</w:t>
            </w:r>
          </w:p>
        </w:tc>
      </w:tr>
    </w:tbl>
    <w:p w:rsidR="007E0EB6" w:rsidRP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A7AFB" w:rsidRPr="007A7AFB" w:rsidRDefault="007E0EB6" w:rsidP="007E0EB6">
      <w:pPr>
        <w:autoSpaceDE w:val="0"/>
        <w:autoSpaceDN w:val="0"/>
        <w:adjustRightInd w:val="0"/>
        <w:spacing w:after="0"/>
        <w:jc w:val="center"/>
        <w:outlineLvl w:val="0"/>
      </w:pPr>
      <w:r>
        <w:rPr>
          <w:rFonts w:eastAsia="Calibri"/>
        </w:rPr>
        <w:t>___________________________________________</w:t>
      </w:r>
    </w:p>
    <w:sectPr w:rsidR="007A7AFB" w:rsidRPr="007A7AFB" w:rsidSect="007E0EB6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4EE6"/>
    <w:rsid w:val="001537E5"/>
    <w:rsid w:val="00170BF8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0EB6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E53F9"/>
    <w:rsid w:val="009C4468"/>
    <w:rsid w:val="009C6BB2"/>
    <w:rsid w:val="00A43C01"/>
    <w:rsid w:val="00AA1EF2"/>
    <w:rsid w:val="00B329F7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D4642F"/>
    <w:rsid w:val="00D72FBB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B6"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Alexaydr</cp:lastModifiedBy>
  <cp:revision>52</cp:revision>
  <cp:lastPrinted>2018-03-22T11:38:00Z</cp:lastPrinted>
  <dcterms:created xsi:type="dcterms:W3CDTF">2016-05-16T04:03:00Z</dcterms:created>
  <dcterms:modified xsi:type="dcterms:W3CDTF">2019-02-01T09:12:00Z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