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AF" w:rsidRDefault="00923AAF" w:rsidP="00923A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AAF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от </w:t>
      </w:r>
      <w:r w:rsidR="00F013B7">
        <w:rPr>
          <w:rFonts w:ascii="Times New Roman" w:hAnsi="Times New Roman" w:cs="Times New Roman"/>
          <w:sz w:val="28"/>
          <w:szCs w:val="28"/>
        </w:rPr>
        <w:t>«</w:t>
      </w:r>
      <w:r w:rsidR="00923AAF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923AAF">
        <w:rPr>
          <w:rFonts w:ascii="Times New Roman" w:hAnsi="Times New Roman" w:cs="Times New Roman"/>
          <w:sz w:val="28"/>
          <w:szCs w:val="28"/>
        </w:rPr>
        <w:t>_</w:t>
      </w:r>
      <w:r w:rsidR="00F013B7">
        <w:rPr>
          <w:rFonts w:ascii="Times New Roman" w:hAnsi="Times New Roman" w:cs="Times New Roman"/>
          <w:sz w:val="28"/>
          <w:szCs w:val="28"/>
        </w:rPr>
        <w:t xml:space="preserve">» </w:t>
      </w:r>
      <w:r w:rsidR="00923A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3AAF">
        <w:rPr>
          <w:rFonts w:ascii="Times New Roman" w:hAnsi="Times New Roman" w:cs="Times New Roman"/>
          <w:sz w:val="28"/>
          <w:szCs w:val="28"/>
        </w:rPr>
        <w:t xml:space="preserve">      </w:t>
      </w:r>
      <w:r w:rsidRPr="00F013B7">
        <w:rPr>
          <w:rFonts w:ascii="Times New Roman" w:hAnsi="Times New Roman" w:cs="Times New Roman"/>
          <w:sz w:val="28"/>
          <w:szCs w:val="28"/>
        </w:rPr>
        <w:t>20</w:t>
      </w:r>
      <w:r w:rsidR="000B657C">
        <w:rPr>
          <w:rFonts w:ascii="Times New Roman" w:hAnsi="Times New Roman" w:cs="Times New Roman"/>
          <w:sz w:val="28"/>
          <w:szCs w:val="28"/>
        </w:rPr>
        <w:t>2</w:t>
      </w:r>
      <w:r w:rsidR="00923AAF">
        <w:rPr>
          <w:rFonts w:ascii="Times New Roman" w:hAnsi="Times New Roman" w:cs="Times New Roman"/>
          <w:sz w:val="28"/>
          <w:szCs w:val="28"/>
        </w:rPr>
        <w:t>2</w:t>
      </w:r>
      <w:r w:rsidRPr="00F013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839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66E65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="00693DE0" w:rsidRPr="00FA18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</w:t>
      </w:r>
      <w:r w:rsidR="00100D40" w:rsidRPr="00FA18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</w:t>
      </w:r>
      <w:r w:rsidR="00974F81" w:rsidRPr="00FA1839">
        <w:rPr>
          <w:rFonts w:ascii="Times New Roman" w:hAnsi="Times New Roman" w:cs="Times New Roman"/>
          <w:sz w:val="28"/>
          <w:szCs w:val="28"/>
        </w:rPr>
        <w:t xml:space="preserve">    </w:t>
      </w:r>
      <w:r w:rsidR="0092372A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="00974F81" w:rsidRPr="00FA1839">
        <w:rPr>
          <w:rFonts w:ascii="Times New Roman" w:hAnsi="Times New Roman" w:cs="Times New Roman"/>
          <w:sz w:val="28"/>
          <w:szCs w:val="28"/>
        </w:rPr>
        <w:t xml:space="preserve">      </w:t>
      </w:r>
      <w:r w:rsidR="004312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№ </w:t>
      </w:r>
      <w:r w:rsidR="003168F9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p w:rsidR="00417D88" w:rsidRPr="00FA183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A1839">
        <w:rPr>
          <w:rFonts w:ascii="Times New Roman" w:hAnsi="Times New Roman" w:cs="Times New Roman"/>
          <w:sz w:val="28"/>
          <w:szCs w:val="28"/>
        </w:rPr>
        <w:t>. Игрим</w:t>
      </w:r>
    </w:p>
    <w:p w:rsidR="00417D88" w:rsidRPr="0092372A" w:rsidRDefault="003168F9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92372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5574" w:rsidRPr="00CF13E6" w:rsidRDefault="00065574" w:rsidP="00CF13E6">
      <w:pPr>
        <w:tabs>
          <w:tab w:val="left" w:pos="10080"/>
        </w:tabs>
        <w:suppressAutoHyphens/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FA18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A1839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 </w:t>
      </w:r>
      <w:r w:rsidRPr="00FA1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</w:t>
      </w:r>
      <w:r w:rsidRPr="00CF13E6">
        <w:rPr>
          <w:rFonts w:ascii="Times New Roman" w:hAnsi="Times New Roman" w:cs="Times New Roman"/>
          <w:sz w:val="28"/>
          <w:szCs w:val="28"/>
        </w:rPr>
        <w:t>Постановления  администрации городского поселения Игрим №45 от 08.12.2011года, №41 от 20.09.2012года, №8 от 07.03.2013года</w:t>
      </w:r>
      <w:r w:rsidR="00693DE0" w:rsidRPr="00CF13E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7D88" w:rsidRPr="00CF13E6" w:rsidRDefault="00417D88" w:rsidP="00CF13E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E0" w:rsidRPr="00CF13E6" w:rsidRDefault="00693DE0" w:rsidP="00CF13E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605" w:rsidRPr="00CF13E6" w:rsidRDefault="00923AAF" w:rsidP="00C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13E6">
        <w:rPr>
          <w:rFonts w:ascii="Times New Roman" w:hAnsi="Times New Roman" w:cs="Times New Roman"/>
          <w:sz w:val="28"/>
          <w:szCs w:val="28"/>
        </w:rPr>
        <w:t>В</w:t>
      </w:r>
      <w:r w:rsidR="000B657C" w:rsidRPr="00CF13E6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Pr="00CF13E6">
        <w:rPr>
          <w:rFonts w:ascii="Times New Roman" w:hAnsi="Times New Roman" w:cs="Times New Roman"/>
          <w:sz w:val="28"/>
          <w:szCs w:val="28"/>
        </w:rPr>
        <w:t>:</w:t>
      </w:r>
    </w:p>
    <w:p w:rsidR="00CF13E6" w:rsidRDefault="00CF13E6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57C" w:rsidRPr="00CF13E6" w:rsidRDefault="000B657C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E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E2605" w:rsidRPr="00CF13E6" w:rsidRDefault="00AE2605" w:rsidP="00CF1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23AAF" w:rsidRPr="00CF13E6" w:rsidRDefault="00065574" w:rsidP="00CF1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28.01.2014 года №16 «</w:t>
      </w:r>
      <w:r w:rsidRPr="00CF13E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F13E6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 Постановления  администрации городского поселения Игрим №45 от 08.12.2011 года, №41 от 20.09.2012 года,  №8 от 07.03.2013 года»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23AAF" w:rsidRPr="00CF13E6" w:rsidRDefault="00923AAF" w:rsidP="00CF13E6">
      <w:pPr>
        <w:numPr>
          <w:ilvl w:val="1"/>
          <w:numId w:val="6"/>
        </w:numPr>
        <w:tabs>
          <w:tab w:val="left" w:pos="113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923AAF" w:rsidRPr="00CF13E6" w:rsidRDefault="00923AAF" w:rsidP="00CF1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CF13E6">
        <w:rPr>
          <w:rFonts w:ascii="Times New Roman" w:hAnsi="Times New Roman" w:cs="Times New Roman"/>
          <w:sz w:val="28"/>
          <w:szCs w:val="28"/>
        </w:rPr>
        <w:t>.</w:t>
      </w:r>
    </w:p>
    <w:p w:rsidR="00923AAF" w:rsidRPr="00CF13E6" w:rsidRDefault="00923AAF" w:rsidP="00CF13E6">
      <w:pPr>
        <w:numPr>
          <w:ilvl w:val="1"/>
          <w:numId w:val="6"/>
        </w:numPr>
        <w:tabs>
          <w:tab w:val="left" w:pos="113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 xml:space="preserve"> Пункт 1 изложить в следующей редакции:</w:t>
      </w:r>
    </w:p>
    <w:p w:rsidR="00D23296" w:rsidRPr="00CF13E6" w:rsidRDefault="00923AAF" w:rsidP="00CF1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 xml:space="preserve">«Утвердить административный регламент предоставления муниципальной услуги «Перевод жилого помещения в нежилое помещение и нежилого </w:t>
      </w:r>
      <w:r w:rsidRPr="00CF13E6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в жилое помещение» согласно </w:t>
      </w:r>
      <w:proofErr w:type="gramStart"/>
      <w:r w:rsidRPr="00CF13E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F13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постановлению.».</w:t>
      </w:r>
    </w:p>
    <w:p w:rsidR="00923AAF" w:rsidRPr="00CF13E6" w:rsidRDefault="00D23296" w:rsidP="00CF13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1.3.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 В приложении к постановлению </w:t>
      </w:r>
      <w:r w:rsidR="00981E52" w:rsidRPr="00CF13E6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28.01.2014 года № 16</w:t>
      </w:r>
      <w:r w:rsidR="00923AAF" w:rsidRPr="00CF13E6">
        <w:rPr>
          <w:rFonts w:ascii="Times New Roman" w:hAnsi="Times New Roman" w:cs="Times New Roman"/>
          <w:sz w:val="28"/>
          <w:szCs w:val="28"/>
        </w:rPr>
        <w:t>, внести следующие изменения:</w:t>
      </w:r>
    </w:p>
    <w:p w:rsidR="00D23296" w:rsidRPr="00CF13E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 xml:space="preserve">1.3.1. </w:t>
      </w:r>
      <w:r w:rsidR="00981E52" w:rsidRPr="00CF13E6">
        <w:rPr>
          <w:rFonts w:ascii="Times New Roman" w:hAnsi="Times New Roman" w:cs="Times New Roman"/>
          <w:sz w:val="28"/>
          <w:szCs w:val="28"/>
        </w:rPr>
        <w:t>В з</w:t>
      </w:r>
      <w:r w:rsidR="00923AAF" w:rsidRPr="00CF13E6">
        <w:rPr>
          <w:rFonts w:ascii="Times New Roman" w:hAnsi="Times New Roman" w:cs="Times New Roman"/>
          <w:sz w:val="28"/>
          <w:szCs w:val="28"/>
        </w:rPr>
        <w:t>аголовк</w:t>
      </w:r>
      <w:r w:rsidR="00981E52" w:rsidRPr="00CF13E6">
        <w:rPr>
          <w:rFonts w:ascii="Times New Roman" w:hAnsi="Times New Roman" w:cs="Times New Roman"/>
          <w:sz w:val="28"/>
          <w:szCs w:val="28"/>
        </w:rPr>
        <w:t>е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 </w:t>
      </w:r>
      <w:r w:rsidRPr="00CF13E6">
        <w:rPr>
          <w:rFonts w:ascii="Times New Roman" w:hAnsi="Times New Roman" w:cs="Times New Roman"/>
          <w:sz w:val="28"/>
          <w:szCs w:val="28"/>
        </w:rPr>
        <w:t xml:space="preserve">и </w:t>
      </w:r>
      <w:r w:rsidR="00981E52" w:rsidRPr="00CF13E6">
        <w:rPr>
          <w:rFonts w:ascii="Times New Roman" w:hAnsi="Times New Roman" w:cs="Times New Roman"/>
          <w:sz w:val="28"/>
          <w:szCs w:val="28"/>
        </w:rPr>
        <w:t xml:space="preserve">по всему тексту постановления слова </w:t>
      </w:r>
      <w:r w:rsidRPr="00CF13E6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981E52" w:rsidRPr="00CF1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 словами </w:t>
      </w:r>
      <w:r w:rsidR="00923AAF" w:rsidRPr="00CF13E6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981E52" w:rsidRPr="00CF13E6">
        <w:rPr>
          <w:rFonts w:ascii="Times New Roman" w:hAnsi="Times New Roman" w:cs="Times New Roman"/>
          <w:sz w:val="28"/>
          <w:szCs w:val="28"/>
        </w:rPr>
        <w:t>.</w:t>
      </w:r>
    </w:p>
    <w:p w:rsidR="00923AAF" w:rsidRPr="00CF13E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 xml:space="preserve">1.3.2. 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Абзац второй пункта 1.1. </w:t>
      </w:r>
      <w:r w:rsidR="00D13234">
        <w:rPr>
          <w:rFonts w:ascii="Times New Roman" w:hAnsi="Times New Roman" w:cs="Times New Roman"/>
          <w:sz w:val="28"/>
          <w:szCs w:val="28"/>
        </w:rPr>
        <w:t>Р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923AAF" w:rsidRPr="00CF13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3AAF" w:rsidRPr="00CF13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23AAF" w:rsidRPr="00CF13E6" w:rsidRDefault="00923AAF" w:rsidP="00CF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</w:t>
      </w:r>
      <w:r w:rsidRPr="00CF13E6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(далее-административный регламент),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автономном учреждении Ханты-Мансийского автономного округа – Югры «Многофункциональный центр предоставления государственных и муниципальных услуг Югры» (далее – МФЦ), </w:t>
      </w:r>
      <w:r w:rsidR="00D23296" w:rsidRPr="00CF13E6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(далее – уполномоченный орган; орган, оказывающий муниципальную услугу)</w:t>
      </w:r>
      <w:r w:rsidRPr="00CF13E6">
        <w:rPr>
          <w:rFonts w:ascii="Times New Roman" w:hAnsi="Times New Roman" w:cs="Times New Roman"/>
          <w:bCs/>
          <w:sz w:val="28"/>
          <w:szCs w:val="28"/>
        </w:rPr>
        <w:t xml:space="preserve">, а также порядок его взаимодействия с заявителями, органами власти и организациями при предоставлении муниципальной услуги на территории городского поселения </w:t>
      </w:r>
      <w:r w:rsidR="00D23296" w:rsidRPr="00CF13E6">
        <w:rPr>
          <w:rFonts w:ascii="Times New Roman" w:hAnsi="Times New Roman" w:cs="Times New Roman"/>
          <w:bCs/>
          <w:sz w:val="28"/>
          <w:szCs w:val="28"/>
        </w:rPr>
        <w:t>Игрим</w:t>
      </w:r>
      <w:r w:rsidRPr="00CF13E6">
        <w:rPr>
          <w:rFonts w:ascii="Times New Roman" w:hAnsi="Times New Roman" w:cs="Times New Roman"/>
          <w:bCs/>
          <w:sz w:val="28"/>
          <w:szCs w:val="28"/>
        </w:rPr>
        <w:t xml:space="preserve">, формы </w:t>
      </w:r>
      <w:r w:rsidRPr="00CF13E6">
        <w:rPr>
          <w:rFonts w:ascii="Times New Roman" w:hAnsi="Times New Roman" w:cs="Times New Roman"/>
          <w:sz w:val="28"/>
          <w:szCs w:val="28"/>
        </w:rPr>
        <w:t>контроля за предоставлением муниципальной услуги, досудебный (внесудебный) порядок обжалования решений и действий (бездействий)</w:t>
      </w:r>
      <w:r w:rsidR="00F0573D" w:rsidRPr="00F0573D">
        <w:rPr>
          <w:rFonts w:ascii="Times New Roman" w:hAnsi="Times New Roman" w:cs="Times New Roman"/>
          <w:sz w:val="28"/>
          <w:szCs w:val="28"/>
        </w:rPr>
        <w:t xml:space="preserve"> </w:t>
      </w:r>
      <w:r w:rsidR="00F0573D" w:rsidRPr="00CF13E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0573D">
        <w:rPr>
          <w:rFonts w:ascii="Times New Roman" w:hAnsi="Times New Roman" w:cs="Times New Roman"/>
          <w:sz w:val="28"/>
          <w:szCs w:val="28"/>
        </w:rPr>
        <w:t>,</w:t>
      </w:r>
      <w:r w:rsidRPr="00CF13E6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D23296" w:rsidRPr="00CF13E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F13E6">
        <w:rPr>
          <w:rFonts w:ascii="Times New Roman" w:hAnsi="Times New Roman" w:cs="Times New Roman"/>
          <w:sz w:val="28"/>
          <w:szCs w:val="28"/>
        </w:rPr>
        <w:t>, работников МФЦ.»</w:t>
      </w:r>
      <w:r w:rsidR="00CF13E6">
        <w:rPr>
          <w:rFonts w:ascii="Times New Roman" w:hAnsi="Times New Roman" w:cs="Times New Roman"/>
          <w:sz w:val="28"/>
          <w:szCs w:val="28"/>
        </w:rPr>
        <w:t>.</w:t>
      </w:r>
    </w:p>
    <w:p w:rsidR="00D23296" w:rsidRPr="00CF13E6" w:rsidRDefault="00297CE9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 xml:space="preserve">1.3.3. </w:t>
      </w:r>
      <w:r w:rsidR="00D23296" w:rsidRPr="00CF13E6">
        <w:rPr>
          <w:rFonts w:ascii="Times New Roman" w:hAnsi="Times New Roman" w:cs="Times New Roman"/>
          <w:sz w:val="28"/>
          <w:szCs w:val="28"/>
        </w:rPr>
        <w:t xml:space="preserve">Абзац четвертый пункта 2.2. </w:t>
      </w:r>
      <w:r w:rsidR="00D13234">
        <w:rPr>
          <w:rFonts w:ascii="Times New Roman" w:hAnsi="Times New Roman" w:cs="Times New Roman"/>
          <w:sz w:val="28"/>
          <w:szCs w:val="28"/>
        </w:rPr>
        <w:t>Р</w:t>
      </w:r>
      <w:r w:rsidR="00D23296"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CF13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3E6">
        <w:rPr>
          <w:rFonts w:ascii="Times New Roman" w:hAnsi="Times New Roman" w:cs="Times New Roman"/>
          <w:sz w:val="28"/>
          <w:szCs w:val="28"/>
        </w:rPr>
        <w:t xml:space="preserve"> </w:t>
      </w:r>
      <w:r w:rsidR="00D23296" w:rsidRPr="00CF13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3296" w:rsidRPr="00CF13E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«Для получения муниципальной услуги заявитель может также обратиться в МФЦ</w:t>
      </w:r>
      <w:r w:rsidR="00812A5E" w:rsidRPr="00812A5E">
        <w:rPr>
          <w:rFonts w:ascii="Times New Roman" w:hAnsi="Times New Roman" w:cs="Times New Roman"/>
          <w:sz w:val="28"/>
          <w:szCs w:val="28"/>
        </w:rPr>
        <w:t xml:space="preserve"> </w:t>
      </w:r>
      <w:r w:rsidR="00812A5E">
        <w:rPr>
          <w:rFonts w:ascii="Times New Roman" w:hAnsi="Times New Roman" w:cs="Times New Roman"/>
          <w:sz w:val="28"/>
          <w:szCs w:val="28"/>
        </w:rPr>
        <w:t>в соответствии с соглашением о взаимодействии между МФЦ и уполномоченным органом, или с помощью ЕПГУ, РПГУ</w:t>
      </w:r>
      <w:r w:rsidR="00812A5E" w:rsidRPr="00CF13E6">
        <w:rPr>
          <w:rFonts w:ascii="Times New Roman" w:hAnsi="Times New Roman" w:cs="Times New Roman"/>
          <w:sz w:val="28"/>
          <w:szCs w:val="28"/>
        </w:rPr>
        <w:t>.</w:t>
      </w:r>
      <w:r w:rsidRPr="00CF13E6">
        <w:rPr>
          <w:rFonts w:ascii="Times New Roman" w:hAnsi="Times New Roman" w:cs="Times New Roman"/>
          <w:sz w:val="28"/>
          <w:szCs w:val="28"/>
        </w:rPr>
        <w:t xml:space="preserve"> МФЦ участвует в предоставлении муниципальной услуги в части:</w:t>
      </w:r>
    </w:p>
    <w:p w:rsidR="00D23296" w:rsidRPr="00CF13E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информирования по вопросам предоставления муниципальной услуги;</w:t>
      </w:r>
    </w:p>
    <w:p w:rsidR="00D23296" w:rsidRPr="00CF13E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D23296" w:rsidRDefault="00D23296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услуги.»</w:t>
      </w:r>
      <w:r w:rsidR="00CF13E6">
        <w:rPr>
          <w:rFonts w:ascii="Times New Roman" w:hAnsi="Times New Roman" w:cs="Times New Roman"/>
          <w:sz w:val="28"/>
          <w:szCs w:val="28"/>
        </w:rPr>
        <w:t>.</w:t>
      </w:r>
    </w:p>
    <w:p w:rsidR="00D0167F" w:rsidRPr="00CF13E6" w:rsidRDefault="00D0167F" w:rsidP="00D0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1.3.4. Подпункт 2.6.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13E6">
        <w:rPr>
          <w:rFonts w:ascii="Times New Roman" w:hAnsi="Times New Roman" w:cs="Times New Roman"/>
          <w:sz w:val="28"/>
          <w:szCs w:val="28"/>
        </w:rPr>
        <w:t xml:space="preserve">. пункта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CF13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3E6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Pr="00CF13E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0167F" w:rsidRPr="00D0167F" w:rsidRDefault="00D0167F" w:rsidP="00CF13E6">
      <w:pPr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  <w:r w:rsidRPr="00D0167F">
        <w:rPr>
          <w:rStyle w:val="fontstyle01"/>
          <w:sz w:val="28"/>
          <w:szCs w:val="28"/>
        </w:rPr>
        <w:t>«В соответствии с пунктом 3 статьи 36 Жилищного кодекса Российской Федерации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уменьшение размера общего имущества в многоквартирном доме возможно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только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с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согласия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всех собственников помещений в данном доме путем его реконструкции.</w:t>
      </w:r>
    </w:p>
    <w:p w:rsidR="00D0167F" w:rsidRPr="00D0167F" w:rsidRDefault="00D0167F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Style w:val="fontstyle01"/>
          <w:sz w:val="28"/>
          <w:szCs w:val="28"/>
        </w:rPr>
        <w:t>В соответствии с пунктом 2 статьи 40 Жилищного кодекса Российской Федерации,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если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реконструкция, переустройство и (или) перепланировка помещений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не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возможны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>без</w:t>
      </w:r>
      <w:r>
        <w:rPr>
          <w:rStyle w:val="fontstyle01"/>
          <w:sz w:val="28"/>
          <w:szCs w:val="28"/>
        </w:rPr>
        <w:t xml:space="preserve"> </w:t>
      </w:r>
      <w:r w:rsidRPr="00D0167F">
        <w:rPr>
          <w:rStyle w:val="fontstyle01"/>
          <w:sz w:val="28"/>
          <w:szCs w:val="28"/>
        </w:rPr>
        <w:t xml:space="preserve">присоединения к ним части общего имущества в многоквартирном доме, на такие реконструкцию, переустройство и (или) </w:t>
      </w:r>
      <w:r w:rsidRPr="00D0167F">
        <w:rPr>
          <w:rStyle w:val="fontstyle01"/>
          <w:sz w:val="28"/>
          <w:szCs w:val="28"/>
        </w:rPr>
        <w:lastRenderedPageBreak/>
        <w:t>перепланировку помещений должно быть получено согласие всех собственников помещений в многоквартирном доме.».</w:t>
      </w:r>
    </w:p>
    <w:p w:rsidR="00297CE9" w:rsidRPr="00CF13E6" w:rsidRDefault="00297CE9" w:rsidP="00CF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1.3.</w:t>
      </w:r>
      <w:r w:rsidR="00D0167F">
        <w:rPr>
          <w:rFonts w:ascii="Times New Roman" w:hAnsi="Times New Roman" w:cs="Times New Roman"/>
          <w:sz w:val="28"/>
          <w:szCs w:val="28"/>
        </w:rPr>
        <w:t>5</w:t>
      </w:r>
      <w:r w:rsidRPr="00CF13E6">
        <w:rPr>
          <w:rFonts w:ascii="Times New Roman" w:hAnsi="Times New Roman" w:cs="Times New Roman"/>
          <w:sz w:val="28"/>
          <w:szCs w:val="28"/>
        </w:rPr>
        <w:t xml:space="preserve">. Пункт 2.6. </w:t>
      </w:r>
      <w:r w:rsidR="00D13234">
        <w:rPr>
          <w:rFonts w:ascii="Times New Roman" w:hAnsi="Times New Roman" w:cs="Times New Roman"/>
          <w:sz w:val="28"/>
          <w:szCs w:val="28"/>
        </w:rPr>
        <w:t>Р</w:t>
      </w:r>
      <w:r w:rsidR="00CF13E6"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CF13E6" w:rsidRPr="00CF13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3E6">
        <w:rPr>
          <w:rFonts w:ascii="Times New Roman" w:hAnsi="Times New Roman" w:cs="Times New Roman"/>
          <w:sz w:val="28"/>
          <w:szCs w:val="28"/>
        </w:rPr>
        <w:t xml:space="preserve"> дополнить подпунктом 2.6.</w:t>
      </w:r>
      <w:r w:rsidR="00CF13E6" w:rsidRPr="00CF13E6">
        <w:rPr>
          <w:rFonts w:ascii="Times New Roman" w:hAnsi="Times New Roman" w:cs="Times New Roman"/>
          <w:sz w:val="28"/>
          <w:szCs w:val="28"/>
        </w:rPr>
        <w:t>8</w:t>
      </w:r>
      <w:r w:rsidRPr="00CF13E6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297CE9" w:rsidRPr="00CF13E6" w:rsidRDefault="00297CE9" w:rsidP="00CF13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«2.6.</w:t>
      </w:r>
      <w:r w:rsidR="00CF13E6" w:rsidRPr="00CF13E6">
        <w:rPr>
          <w:rFonts w:ascii="Times New Roman" w:hAnsi="Times New Roman" w:cs="Times New Roman"/>
          <w:sz w:val="28"/>
          <w:szCs w:val="28"/>
        </w:rPr>
        <w:t>8</w:t>
      </w:r>
      <w:r w:rsidRPr="00CF13E6">
        <w:rPr>
          <w:rFonts w:ascii="Times New Roman" w:hAnsi="Times New Roman" w:cs="Times New Roman"/>
          <w:sz w:val="28"/>
          <w:szCs w:val="28"/>
        </w:rPr>
        <w:t>.1. В случае направления заявления посредством Единого или регионального портала,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97CE9" w:rsidRPr="00CF13E6" w:rsidRDefault="00297CE9" w:rsidP="00CF13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297CE9" w:rsidRPr="00CF13E6" w:rsidRDefault="00297CE9" w:rsidP="00CF13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297CE9" w:rsidRPr="00CF13E6" w:rsidRDefault="00297CE9" w:rsidP="00CF13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297CE9" w:rsidRPr="00CF13E6" w:rsidRDefault="00297CE9" w:rsidP="00CF13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297CE9" w:rsidRPr="00CF13E6" w:rsidRDefault="00297CE9" w:rsidP="00CF13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4462-1.»</w:t>
      </w:r>
      <w:r w:rsidR="00D13234">
        <w:rPr>
          <w:rFonts w:ascii="Times New Roman" w:hAnsi="Times New Roman" w:cs="Times New Roman"/>
          <w:sz w:val="28"/>
          <w:szCs w:val="28"/>
        </w:rPr>
        <w:t>.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17">
        <w:rPr>
          <w:rFonts w:ascii="Times New Roman" w:hAnsi="Times New Roman" w:cs="Times New Roman"/>
          <w:sz w:val="28"/>
          <w:szCs w:val="28"/>
          <w:highlight w:val="yellow"/>
        </w:rPr>
        <w:t>1.3.</w:t>
      </w:r>
      <w:r w:rsidR="00D0167F" w:rsidRPr="00652A17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652A17">
        <w:rPr>
          <w:rFonts w:ascii="Times New Roman" w:hAnsi="Times New Roman" w:cs="Times New Roman"/>
          <w:sz w:val="28"/>
          <w:szCs w:val="28"/>
          <w:highlight w:val="yellow"/>
        </w:rPr>
        <w:t xml:space="preserve">. Пятый абзац подпункта 2.8.2. пункта 2.8. Раздела </w:t>
      </w:r>
      <w:r w:rsidRPr="00652A1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II</w:t>
      </w:r>
      <w:r w:rsidRPr="00652A17">
        <w:rPr>
          <w:rFonts w:ascii="Times New Roman" w:hAnsi="Times New Roman" w:cs="Times New Roman"/>
          <w:sz w:val="28"/>
          <w:szCs w:val="28"/>
          <w:highlight w:val="yellow"/>
        </w:rPr>
        <w:t xml:space="preserve"> изложить в следующей редакции:</w:t>
      </w:r>
      <w:r w:rsidRPr="00D1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«- несоблюдение предусмотренных статьей 22 Жилищного кодекса условий перевода помещения, а именно: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в) если право собственности на переводимое помещение обременено правами каких-либо лиц;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 xml:space="preserve">г) если после перевода из жилого помещения в нежилое помещение </w:t>
      </w:r>
      <w:r w:rsidRPr="00D13234">
        <w:rPr>
          <w:rFonts w:ascii="Times New Roman" w:hAnsi="Times New Roman" w:cs="Times New Roman"/>
          <w:sz w:val="28"/>
          <w:szCs w:val="28"/>
        </w:rPr>
        <w:lastRenderedPageBreak/>
        <w:t>исключена возможность доступа с использованием помещений, обеспечивающих доступ к жилым помещениям;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- квартира расположена на первом этаже указанного дома;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D13234" w:rsidRPr="00D13234" w:rsidRDefault="00D13234" w:rsidP="00D1323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е) также не допускается:</w:t>
      </w:r>
    </w:p>
    <w:p w:rsidR="00D13234" w:rsidRPr="00D13234" w:rsidRDefault="00D13234" w:rsidP="00D132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 xml:space="preserve">- перевод жилого помещения в наемном доме социального использования в нежилое помещение; </w:t>
      </w:r>
    </w:p>
    <w:p w:rsidR="00D13234" w:rsidRPr="00D13234" w:rsidRDefault="00D13234" w:rsidP="00D132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13234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D13234" w:rsidRPr="00D13234" w:rsidRDefault="00D13234" w:rsidP="00D132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34">
        <w:rPr>
          <w:rFonts w:ascii="Times New Roman" w:hAnsi="Times New Roman" w:cs="Times New Roman"/>
          <w:sz w:val="28"/>
          <w:szCs w:val="28"/>
        </w:rPr>
        <w:t>- перевод нежилого помещения в жилое помещение, если такое помещение не отвечает требованиям, установленным Постановлением Правительства РФ                     от 28 января 2006г.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234" w:rsidRPr="00F0573D" w:rsidRDefault="00D0167F" w:rsidP="00D016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D13234" w:rsidRPr="00F0573D">
        <w:rPr>
          <w:rFonts w:ascii="Times New Roman" w:hAnsi="Times New Roman" w:cs="Times New Roman"/>
          <w:sz w:val="28"/>
          <w:szCs w:val="28"/>
        </w:rPr>
        <w:t xml:space="preserve">Подпункт 2.8.2. пункта 2.8. </w:t>
      </w:r>
      <w:r w:rsidR="00F0573D" w:rsidRPr="00F0573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0573D"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3234" w:rsidRPr="00F0573D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13234" w:rsidRPr="00F0573D" w:rsidRDefault="00D13234" w:rsidP="00F05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3D">
        <w:rPr>
          <w:rFonts w:ascii="Times New Roman" w:hAnsi="Times New Roman" w:cs="Times New Roman"/>
          <w:sz w:val="28"/>
          <w:szCs w:val="28"/>
        </w:rPr>
        <w:t>«Неполучение или несвоевременное получение документов, указанных в пункте 2.6.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помещение.»</w:t>
      </w:r>
      <w:r w:rsidR="00F0573D">
        <w:rPr>
          <w:rFonts w:ascii="Times New Roman" w:hAnsi="Times New Roman" w:cs="Times New Roman"/>
          <w:sz w:val="28"/>
          <w:szCs w:val="28"/>
        </w:rPr>
        <w:t>.</w:t>
      </w:r>
    </w:p>
    <w:p w:rsidR="00D46BE9" w:rsidRPr="00D46BE9" w:rsidRDefault="00D46BE9" w:rsidP="00D46BE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1.3.8. Пункт 2.9. </w:t>
      </w:r>
      <w:r w:rsidRPr="00F0573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6BE9" w:rsidRPr="00D46BE9" w:rsidRDefault="00D46BE9" w:rsidP="00D46B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«2.9.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D46BE9" w:rsidRPr="00D46BE9" w:rsidRDefault="00D46BE9" w:rsidP="00D46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D46BE9" w:rsidRPr="00D46BE9" w:rsidRDefault="00D46BE9" w:rsidP="00D46B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46BE9" w:rsidRPr="00D46BE9" w:rsidRDefault="00D46BE9" w:rsidP="00D46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Данная услуга предоставляется организациями, имеющими свидетельство о допуске к данному виду работ, выданное в установленном порядке саморегулируемой организацией.</w:t>
      </w:r>
    </w:p>
    <w:p w:rsidR="00D46BE9" w:rsidRPr="00D46BE9" w:rsidRDefault="00D46BE9" w:rsidP="00D46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</w:t>
      </w:r>
      <w:r w:rsidRPr="00D46BE9">
        <w:rPr>
          <w:rFonts w:ascii="Times New Roman" w:hAnsi="Times New Roman" w:cs="Times New Roman"/>
          <w:sz w:val="28"/>
          <w:szCs w:val="28"/>
        </w:rPr>
        <w:lastRenderedPageBreak/>
        <w:t>перепланировки переводимого помещения.</w:t>
      </w:r>
    </w:p>
    <w:p w:rsidR="00D46BE9" w:rsidRPr="00D46BE9" w:rsidRDefault="00D46BE9" w:rsidP="00D46B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BE9" w:rsidRPr="00D46BE9" w:rsidRDefault="00D46BE9" w:rsidP="00D46B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1.3.9. </w:t>
      </w:r>
      <w:r w:rsidRPr="00D46BE9">
        <w:rPr>
          <w:rFonts w:ascii="Times New Roman" w:hAnsi="Times New Roman" w:cs="Times New Roman"/>
          <w:sz w:val="28"/>
          <w:szCs w:val="28"/>
        </w:rPr>
        <w:t xml:space="preserve">Пункт 2.13. Раздела </w:t>
      </w:r>
      <w:r w:rsidRPr="00D46B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46BE9" w:rsidRPr="00D46BE9" w:rsidRDefault="00D46BE9" w:rsidP="00D46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«Заявление, поступившее в нерабочее время, регистрируется специалистом управления ответственным за предоставление муниципальной услуги в первый рабочий день, следующий за днем его получения.».</w:t>
      </w:r>
    </w:p>
    <w:p w:rsidR="00D46BE9" w:rsidRPr="00D46BE9" w:rsidRDefault="00D46BE9" w:rsidP="00D46BE9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1.3.10. Пункт 2.15. Раздела </w:t>
      </w:r>
      <w:r w:rsidRPr="00D46B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дополнить подпунктами </w:t>
      </w:r>
      <w:proofErr w:type="gramStart"/>
      <w:r w:rsidRPr="00D46BE9">
        <w:rPr>
          <w:rFonts w:ascii="Times New Roman" w:hAnsi="Times New Roman" w:cs="Times New Roman"/>
          <w:sz w:val="28"/>
          <w:szCs w:val="28"/>
        </w:rPr>
        <w:t>2.15.3.,</w:t>
      </w:r>
      <w:proofErr w:type="gramEnd"/>
      <w:r w:rsidRPr="00D46BE9">
        <w:rPr>
          <w:rFonts w:ascii="Times New Roman" w:hAnsi="Times New Roman" w:cs="Times New Roman"/>
          <w:sz w:val="28"/>
          <w:szCs w:val="28"/>
        </w:rPr>
        <w:t xml:space="preserve"> 2.15.4. следующего содержания:</w:t>
      </w:r>
    </w:p>
    <w:p w:rsidR="00D46BE9" w:rsidRPr="00D46BE9" w:rsidRDefault="00D46BE9" w:rsidP="00D46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«2.15.3. При предоставлении муниципальной услуги взаимодействие заявителя со специалистом управления осуществляется при личном обращении заявителя: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подачи заявления и документов;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услуги.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со специалистом управления не может превышать 15 минут.</w:t>
      </w:r>
    </w:p>
    <w:p w:rsidR="00D46BE9" w:rsidRP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2.15.4. Предоставление муниципальной услуги в МФЦ возможно при наличии заключенного соглашения о взаимодействии между администрацией и МФЦ.</w:t>
      </w:r>
    </w:p>
    <w:p w:rsidR="00D46BE9" w:rsidRDefault="00D46BE9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 w:rsidR="009A68A7">
        <w:rPr>
          <w:rFonts w:ascii="Times New Roman" w:hAnsi="Times New Roman" w:cs="Times New Roman"/>
          <w:sz w:val="28"/>
          <w:szCs w:val="28"/>
        </w:rPr>
        <w:t>отделом по земельному и муниципальному хозяйству администрации городского поселения Игрим</w:t>
      </w:r>
      <w:r w:rsidRPr="00D46BE9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F63" w:rsidRPr="00D46BE9" w:rsidRDefault="00D53F63" w:rsidP="00D53F6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46BE9"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6BE9">
        <w:rPr>
          <w:rFonts w:ascii="Times New Roman" w:hAnsi="Times New Roman" w:cs="Times New Roman"/>
          <w:sz w:val="28"/>
          <w:szCs w:val="28"/>
        </w:rPr>
        <w:t xml:space="preserve">. </w:t>
      </w:r>
      <w:r w:rsidRPr="00F0573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53F63" w:rsidRP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«2.16. 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по экстерриториальному принципу и особенности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в электронной форме.</w:t>
      </w:r>
    </w:p>
    <w:p w:rsidR="00D53F63" w:rsidRP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2.16.1. Заявитель предоставляет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2.16.2. Заявитель вправе обратиться за предоставлением муниципальной услуги и подать документы, указанные в пункте 2.6. 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подписи».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обеспечивает информирование заявителей о возможности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получения муниципальной услуги через ЕПГУ, РПГУ.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Обращение за услугой через ЕПГУ, РПГУ осуществляется путем заполнения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интерактивной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 xml:space="preserve">формы заявления (формирования запроса о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которого соответствует требованиям формы заявления, установленной настоящим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административным регламентом) (далее - запрос).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Обращение заявителя в уполномоченный орган указанным способом обеспечивает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возможность направления и получения однозначной и конфиденциальной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промежуточных сообщений и ответной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электронном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электронной подписи в порядке, предусмотренном законодательством Российской Федерации.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2.16.3. При предоставлении муниципальной услуги в электронной форме 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ЕПГУ, РПГУ заявителю обеспечивается: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запись на прием в уполномоченный орган для подачи заявления и документов;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формирование запроса;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уполномоченным органом запроса и документов;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результата предоставления муниципальной услуги;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сведений о ходе выполнения запроса.</w:t>
      </w:r>
    </w:p>
    <w:p w:rsidR="00D53F63" w:rsidRDefault="00D53F63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используется простая электронная подпись, при условии,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личность заявителя установлена при активации учетной записи.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46BE9" w:rsidRPr="00CF4C55" w:rsidRDefault="00D53F63" w:rsidP="00CF4C5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C55">
        <w:rPr>
          <w:rFonts w:ascii="Times New Roman" w:hAnsi="Times New Roman" w:cs="Times New Roman"/>
          <w:sz w:val="28"/>
          <w:szCs w:val="28"/>
        </w:rPr>
        <w:t xml:space="preserve">1.3.12. </w:t>
      </w:r>
      <w:r w:rsidR="00D46BE9" w:rsidRPr="00CF4C55">
        <w:rPr>
          <w:rFonts w:ascii="Times New Roman" w:hAnsi="Times New Roman" w:cs="Times New Roman"/>
          <w:sz w:val="28"/>
          <w:szCs w:val="28"/>
        </w:rPr>
        <w:t xml:space="preserve">Абзац второй пункта 3.2. </w:t>
      </w:r>
      <w:r w:rsidR="00CF4C55" w:rsidRPr="00CF4C5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F4C55" w:rsidRPr="00CF4C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46BE9" w:rsidRPr="00CF4C5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6BE9" w:rsidRPr="00ED5D13" w:rsidRDefault="00D46BE9" w:rsidP="00ED5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55">
        <w:rPr>
          <w:rFonts w:ascii="Times New Roman" w:hAnsi="Times New Roman" w:cs="Times New Roman"/>
          <w:sz w:val="28"/>
          <w:szCs w:val="28"/>
        </w:rPr>
        <w:t xml:space="preserve">«Основанием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</w:t>
      </w:r>
      <w:r w:rsidR="00991AA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F4C55">
        <w:rPr>
          <w:rFonts w:ascii="Times New Roman" w:hAnsi="Times New Roman" w:cs="Times New Roman"/>
          <w:sz w:val="28"/>
          <w:szCs w:val="28"/>
        </w:rPr>
        <w:t xml:space="preserve">, Единый или </w:t>
      </w:r>
      <w:r w:rsidRPr="00ED5D13">
        <w:rPr>
          <w:rFonts w:ascii="Times New Roman" w:hAnsi="Times New Roman" w:cs="Times New Roman"/>
          <w:sz w:val="28"/>
          <w:szCs w:val="28"/>
        </w:rPr>
        <w:t>региональный порталы, либо через МФЦ.»</w:t>
      </w:r>
      <w:r w:rsidR="00CF4C55" w:rsidRPr="00ED5D13">
        <w:rPr>
          <w:rFonts w:ascii="Times New Roman" w:hAnsi="Times New Roman" w:cs="Times New Roman"/>
          <w:sz w:val="28"/>
          <w:szCs w:val="28"/>
        </w:rPr>
        <w:t>.</w:t>
      </w:r>
    </w:p>
    <w:p w:rsidR="00ED5D13" w:rsidRPr="00ED5D13" w:rsidRDefault="00ED5D13" w:rsidP="00ED5D1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D13">
        <w:rPr>
          <w:rFonts w:ascii="Times New Roman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5D13">
        <w:rPr>
          <w:rFonts w:ascii="Times New Roman" w:hAnsi="Times New Roman" w:cs="Times New Roman"/>
          <w:sz w:val="28"/>
          <w:szCs w:val="28"/>
        </w:rPr>
        <w:t>. Пункт 3.</w:t>
      </w:r>
      <w:r w:rsidR="00AC2D97">
        <w:rPr>
          <w:rFonts w:ascii="Times New Roman" w:hAnsi="Times New Roman" w:cs="Times New Roman"/>
          <w:sz w:val="28"/>
          <w:szCs w:val="28"/>
        </w:rPr>
        <w:t>4</w:t>
      </w:r>
      <w:r w:rsidRPr="00ED5D13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ED5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5D1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D5D13" w:rsidRPr="00ED5D13" w:rsidRDefault="00ED5D13" w:rsidP="00ED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C2D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91AA3">
        <w:rPr>
          <w:rFonts w:ascii="Times New Roman" w:hAnsi="Times New Roman" w:cs="Times New Roman"/>
          <w:sz w:val="28"/>
          <w:szCs w:val="28"/>
        </w:rPr>
        <w:t>аспоряжение</w:t>
      </w:r>
      <w:r w:rsidR="00AC2D97">
        <w:rPr>
          <w:rFonts w:ascii="Times New Roman" w:hAnsi="Times New Roman" w:cs="Times New Roman"/>
          <w:sz w:val="28"/>
          <w:szCs w:val="28"/>
        </w:rPr>
        <w:t xml:space="preserve"> </w:t>
      </w:r>
      <w:r w:rsidR="00AC2D97" w:rsidRPr="00AC2D97">
        <w:rPr>
          <w:rFonts w:ascii="Times New Roman" w:hAnsi="Times New Roman" w:cs="Times New Roman"/>
          <w:sz w:val="28"/>
          <w:szCs w:val="28"/>
        </w:rPr>
        <w:t xml:space="preserve">о переводе или уведомление об отказе в переводе помещения </w:t>
      </w:r>
      <w:r w:rsidR="00AC2D97" w:rsidRPr="00AC2D97">
        <w:rPr>
          <w:rFonts w:ascii="Times New Roman" w:hAnsi="Times New Roman" w:cs="Times New Roman"/>
          <w:color w:val="000000"/>
          <w:sz w:val="28"/>
          <w:szCs w:val="28"/>
        </w:rPr>
        <w:t>оформляется</w:t>
      </w:r>
      <w:r w:rsidR="00AC2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по форме,</w:t>
      </w:r>
      <w:r w:rsidRPr="00ED5D13">
        <w:rPr>
          <w:rFonts w:ascii="Times New Roman" w:hAnsi="Times New Roman" w:cs="Times New Roman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РФ от 10.08.2005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№502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утверждении формы уведомления о переводе (отказе в переводе)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(нежилого)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13">
        <w:rPr>
          <w:rFonts w:ascii="Times New Roman" w:hAnsi="Times New Roman" w:cs="Times New Roman"/>
          <w:color w:val="000000"/>
          <w:sz w:val="28"/>
          <w:szCs w:val="28"/>
        </w:rPr>
        <w:t>в нежилое (жилое) помещение».</w:t>
      </w:r>
    </w:p>
    <w:p w:rsidR="00991AA3" w:rsidRPr="00ED5D13" w:rsidRDefault="00991AA3" w:rsidP="00991AA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D13">
        <w:rPr>
          <w:rFonts w:ascii="Times New Roman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5D13">
        <w:rPr>
          <w:rFonts w:ascii="Times New Roman" w:hAnsi="Times New Roman" w:cs="Times New Roman"/>
          <w:sz w:val="28"/>
          <w:szCs w:val="28"/>
        </w:rPr>
        <w:t>. Пункт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5D13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ED5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5D1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46BE9" w:rsidRDefault="00FB1C17" w:rsidP="00D4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B75D7D" w:rsidRPr="00FB1C17">
        <w:rPr>
          <w:rFonts w:ascii="Times New Roman" w:hAnsi="Times New Roman" w:cs="Times New Roman"/>
          <w:sz w:val="28"/>
          <w:szCs w:val="28"/>
        </w:rPr>
        <w:t xml:space="preserve">езультат предоставления муниципальной услуги </w:t>
      </w:r>
      <w:r w:rsidR="00991AA3" w:rsidRPr="00FB1C17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B75D7D" w:rsidRPr="00FB1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AA3" w:rsidRPr="00FB1C17">
        <w:rPr>
          <w:rFonts w:ascii="Times New Roman" w:hAnsi="Times New Roman" w:cs="Times New Roman"/>
          <w:color w:val="000000"/>
          <w:sz w:val="28"/>
          <w:szCs w:val="28"/>
        </w:rPr>
        <w:t xml:space="preserve">через ЕПГУ, РПГУ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принятие такого решения.</w:t>
      </w:r>
      <w:r w:rsidRPr="00FB1C17">
        <w:rPr>
          <w:rFonts w:ascii="Times New Roman" w:hAnsi="Times New Roman" w:cs="Times New Roman"/>
          <w:sz w:val="28"/>
          <w:szCs w:val="28"/>
        </w:rPr>
        <w:t xml:space="preserve"> </w:t>
      </w:r>
      <w:r w:rsidR="00991AA3" w:rsidRPr="00FB1C17">
        <w:rPr>
          <w:rFonts w:ascii="Times New Roman" w:hAnsi="Times New Roman" w:cs="Times New Roman"/>
          <w:color w:val="000000"/>
          <w:sz w:val="28"/>
          <w:szCs w:val="28"/>
        </w:rPr>
        <w:t xml:space="preserve">Данное </w:t>
      </w:r>
      <w:r w:rsidR="00B75D7D" w:rsidRPr="00FB1C1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991AA3" w:rsidRPr="00FB1C17">
        <w:rPr>
          <w:rFonts w:ascii="Times New Roman" w:hAnsi="Times New Roman" w:cs="Times New Roman"/>
          <w:color w:val="000000"/>
          <w:sz w:val="28"/>
          <w:szCs w:val="28"/>
        </w:rPr>
        <w:t>может быть обжаловано заявителем в судебном порядке.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61432" w:rsidRPr="008E73C5" w:rsidRDefault="00461432" w:rsidP="008E7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3C5">
        <w:rPr>
          <w:rFonts w:ascii="Times New Roman" w:hAnsi="Times New Roman" w:cs="Times New Roman"/>
          <w:sz w:val="28"/>
          <w:szCs w:val="28"/>
        </w:rPr>
        <w:t xml:space="preserve">1.4. Приложение 2 к административному регламенту изложить согласно </w:t>
      </w:r>
      <w:proofErr w:type="gramStart"/>
      <w:r w:rsidRPr="008E73C5">
        <w:rPr>
          <w:rFonts w:ascii="Times New Roman" w:hAnsi="Times New Roman" w:cs="Times New Roman"/>
          <w:sz w:val="28"/>
          <w:szCs w:val="28"/>
        </w:rPr>
        <w:t>приложени</w:t>
      </w:r>
      <w:r w:rsidR="008E73C5">
        <w:rPr>
          <w:rFonts w:ascii="Times New Roman" w:hAnsi="Times New Roman" w:cs="Times New Roman"/>
          <w:sz w:val="28"/>
          <w:szCs w:val="28"/>
        </w:rPr>
        <w:t>ю</w:t>
      </w:r>
      <w:r w:rsidRPr="008E73C5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8E73C5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9F4482" w:rsidRPr="009F4482" w:rsidRDefault="009F4482" w:rsidP="009F4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48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F4482" w:rsidRPr="009F4482" w:rsidRDefault="009F4482" w:rsidP="009F44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482">
        <w:rPr>
          <w:rFonts w:ascii="Times New Roman" w:hAnsi="Times New Roman" w:cs="Times New Roman"/>
          <w:sz w:val="28"/>
          <w:szCs w:val="28"/>
        </w:rPr>
        <w:t>3.</w:t>
      </w:r>
      <w:r w:rsidRPr="009F4482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F4482" w:rsidRPr="009F4482" w:rsidRDefault="009F4482" w:rsidP="009F4482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448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F11F8" w:rsidRPr="009F4482" w:rsidRDefault="00FF11F8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F8" w:rsidRPr="00FA1839" w:rsidRDefault="00FF11F8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6C" w:rsidRDefault="00BC7AD4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026B76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        Т.А. </w:t>
      </w: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="009A5315" w:rsidRPr="00FA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городского поселения Игрим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от "___" ______ 2022 N _____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Приложение N 2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461432" w:rsidRPr="008E73C5" w:rsidRDefault="00461432" w:rsidP="0046143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461432" w:rsidRPr="008E73C5" w:rsidRDefault="00461432" w:rsidP="00461432">
      <w:pPr>
        <w:pStyle w:val="FORMATTEXT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" Перевод жилого помещения в нежилое помещение или нежилого помещения в жилое помещение"</w:t>
      </w:r>
    </w:p>
    <w:p w:rsidR="00461432" w:rsidRPr="008E73C5" w:rsidRDefault="00461432" w:rsidP="00461432">
      <w:pPr>
        <w:pStyle w:val="HEADERTEXT"/>
        <w:rPr>
          <w:rFonts w:ascii="Times New Roman" w:hAnsi="Times New Roman" w:cs="Times New Roman"/>
          <w:b/>
          <w:bCs/>
          <w:sz w:val="22"/>
          <w:szCs w:val="22"/>
        </w:rPr>
      </w:pPr>
    </w:p>
    <w:p w:rsidR="00461432" w:rsidRPr="00461432" w:rsidRDefault="00461432" w:rsidP="00461432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14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Блок-схема предоставления муниципальной услуги </w:t>
      </w:r>
      <w:r w:rsidRPr="00461432">
        <w:rPr>
          <w:rFonts w:ascii="Times New Roman" w:hAnsi="Times New Roman" w:cs="Times New Roman"/>
          <w:b/>
          <w:color w:val="auto"/>
          <w:sz w:val="24"/>
          <w:szCs w:val="24"/>
        </w:rPr>
        <w:t>«Перевод жилого помещения в нежилое помещение и нежилого помещения в жилое помещение».</w:t>
      </w:r>
    </w:p>
    <w:p w:rsidR="00461432" w:rsidRDefault="00461432" w:rsidP="00461432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4A6840" w:rsidRPr="005878E8" w:rsidTr="00CE71B3">
        <w:tc>
          <w:tcPr>
            <w:tcW w:w="3118" w:type="dxa"/>
            <w:tcBorders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Принятие решения о переводе или об отказе в переводе жилого помещения в нежилое и нежилого помещения в жилое помещение 45 дней</w:t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40" w:rsidRPr="004A6840" w:rsidRDefault="004A6840" w:rsidP="004A68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4A6840" w:rsidRPr="005878E8" w:rsidTr="00CE71B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40" w:rsidRPr="005878E8" w:rsidTr="00CE71B3">
        <w:tc>
          <w:tcPr>
            <w:tcW w:w="3118" w:type="dxa"/>
            <w:tcBorders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6840" w:rsidRPr="004A6840" w:rsidRDefault="004A6840" w:rsidP="00CE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6840" w:rsidRPr="005878E8" w:rsidRDefault="004A6840" w:rsidP="004A6840">
      <w:pPr>
        <w:widowControl w:val="0"/>
        <w:autoSpaceDE w:val="0"/>
        <w:autoSpaceDN w:val="0"/>
        <w:adjustRightInd w:val="0"/>
        <w:jc w:val="both"/>
      </w:pPr>
    </w:p>
    <w:p w:rsidR="00461432" w:rsidRPr="00FA1839" w:rsidRDefault="00461432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432" w:rsidRPr="00FA1839" w:rsidSect="00FF11F8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33"/>
    <w:multiLevelType w:val="multilevel"/>
    <w:tmpl w:val="0D6C5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0D6BBA"/>
    <w:multiLevelType w:val="multilevel"/>
    <w:tmpl w:val="9B2A04F2"/>
    <w:lvl w:ilvl="0">
      <w:start w:val="1"/>
      <w:numFmt w:val="decimal"/>
      <w:lvlText w:val="%1."/>
      <w:lvlJc w:val="left"/>
      <w:pPr>
        <w:ind w:left="2498" w:hanging="360"/>
      </w:pPr>
    </w:lvl>
    <w:lvl w:ilvl="1">
      <w:start w:val="2"/>
      <w:numFmt w:val="decimal"/>
      <w:isLgl/>
      <w:lvlText w:val="%1.%2."/>
      <w:lvlJc w:val="left"/>
      <w:pPr>
        <w:ind w:left="2858" w:hanging="720"/>
      </w:pPr>
    </w:lvl>
    <w:lvl w:ilvl="2">
      <w:start w:val="1"/>
      <w:numFmt w:val="decimal"/>
      <w:isLgl/>
      <w:lvlText w:val="%1.%2.%3."/>
      <w:lvlJc w:val="left"/>
      <w:pPr>
        <w:ind w:left="2858" w:hanging="720"/>
      </w:pPr>
    </w:lvl>
    <w:lvl w:ilvl="3">
      <w:start w:val="1"/>
      <w:numFmt w:val="decimal"/>
      <w:isLgl/>
      <w:lvlText w:val="%1.%2.%3.%4."/>
      <w:lvlJc w:val="left"/>
      <w:pPr>
        <w:ind w:left="3218" w:hanging="1080"/>
      </w:pPr>
    </w:lvl>
    <w:lvl w:ilvl="4">
      <w:start w:val="1"/>
      <w:numFmt w:val="decimal"/>
      <w:isLgl/>
      <w:lvlText w:val="%1.%2.%3.%4.%5."/>
      <w:lvlJc w:val="left"/>
      <w:pPr>
        <w:ind w:left="3218" w:hanging="1080"/>
      </w:pPr>
    </w:lvl>
    <w:lvl w:ilvl="5">
      <w:start w:val="1"/>
      <w:numFmt w:val="decimal"/>
      <w:isLgl/>
      <w:lvlText w:val="%1.%2.%3.%4.%5.%6."/>
      <w:lvlJc w:val="left"/>
      <w:pPr>
        <w:ind w:left="3578" w:hanging="1440"/>
      </w:pPr>
    </w:lvl>
    <w:lvl w:ilvl="6">
      <w:start w:val="1"/>
      <w:numFmt w:val="decimal"/>
      <w:isLgl/>
      <w:lvlText w:val="%1.%2.%3.%4.%5.%6.%7."/>
      <w:lvlJc w:val="left"/>
      <w:pPr>
        <w:ind w:left="3938" w:hanging="1800"/>
      </w:pPr>
    </w:lvl>
    <w:lvl w:ilvl="7">
      <w:start w:val="1"/>
      <w:numFmt w:val="decimal"/>
      <w:isLgl/>
      <w:lvlText w:val="%1.%2.%3.%4.%5.%6.%7.%8."/>
      <w:lvlJc w:val="left"/>
      <w:pPr>
        <w:ind w:left="3938" w:hanging="1800"/>
      </w:pPr>
    </w:lvl>
    <w:lvl w:ilvl="8">
      <w:start w:val="1"/>
      <w:numFmt w:val="decimal"/>
      <w:isLgl/>
      <w:lvlText w:val="%1.%2.%3.%4.%5.%6.%7.%8.%9."/>
      <w:lvlJc w:val="left"/>
      <w:pPr>
        <w:ind w:left="4298" w:hanging="2160"/>
      </w:pPr>
    </w:lvl>
  </w:abstractNum>
  <w:abstractNum w:abstractNumId="2" w15:restartNumberingAfterBreak="0">
    <w:nsid w:val="31FD6385"/>
    <w:multiLevelType w:val="multilevel"/>
    <w:tmpl w:val="4066E23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57623E1"/>
    <w:multiLevelType w:val="multilevel"/>
    <w:tmpl w:val="63BA724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 w15:restartNumberingAfterBreak="0">
    <w:nsid w:val="3B741F25"/>
    <w:multiLevelType w:val="multilevel"/>
    <w:tmpl w:val="ED78A1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105A94"/>
    <w:multiLevelType w:val="hybridMultilevel"/>
    <w:tmpl w:val="F37EEF46"/>
    <w:lvl w:ilvl="0" w:tplc="74CA09B0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E8241BA"/>
    <w:multiLevelType w:val="multilevel"/>
    <w:tmpl w:val="8BF00AF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26B76"/>
    <w:rsid w:val="0005452F"/>
    <w:rsid w:val="00065574"/>
    <w:rsid w:val="000942BA"/>
    <w:rsid w:val="000B657C"/>
    <w:rsid w:val="00100D40"/>
    <w:rsid w:val="00194C90"/>
    <w:rsid w:val="002269A7"/>
    <w:rsid w:val="0026068F"/>
    <w:rsid w:val="00297CE9"/>
    <w:rsid w:val="002D1D1F"/>
    <w:rsid w:val="003168F9"/>
    <w:rsid w:val="00366E65"/>
    <w:rsid w:val="003878D8"/>
    <w:rsid w:val="003921C7"/>
    <w:rsid w:val="003D0D2D"/>
    <w:rsid w:val="00417D88"/>
    <w:rsid w:val="004312CC"/>
    <w:rsid w:val="00460017"/>
    <w:rsid w:val="00461432"/>
    <w:rsid w:val="00486B30"/>
    <w:rsid w:val="00491D8F"/>
    <w:rsid w:val="004A6840"/>
    <w:rsid w:val="00504AE4"/>
    <w:rsid w:val="00564781"/>
    <w:rsid w:val="0063525F"/>
    <w:rsid w:val="00652A17"/>
    <w:rsid w:val="0065324F"/>
    <w:rsid w:val="00693DE0"/>
    <w:rsid w:val="007031F8"/>
    <w:rsid w:val="00735BD2"/>
    <w:rsid w:val="007773BB"/>
    <w:rsid w:val="00783F4E"/>
    <w:rsid w:val="007B0374"/>
    <w:rsid w:val="00812A5E"/>
    <w:rsid w:val="00826E52"/>
    <w:rsid w:val="0089609B"/>
    <w:rsid w:val="008B3150"/>
    <w:rsid w:val="008E73C5"/>
    <w:rsid w:val="00905EA1"/>
    <w:rsid w:val="0092372A"/>
    <w:rsid w:val="00923AAF"/>
    <w:rsid w:val="00925BBB"/>
    <w:rsid w:val="00963D94"/>
    <w:rsid w:val="00967D6C"/>
    <w:rsid w:val="00974F81"/>
    <w:rsid w:val="00981E52"/>
    <w:rsid w:val="00991AA3"/>
    <w:rsid w:val="009A5315"/>
    <w:rsid w:val="009A68A7"/>
    <w:rsid w:val="009C6064"/>
    <w:rsid w:val="009F3F58"/>
    <w:rsid w:val="009F4482"/>
    <w:rsid w:val="00AC2D97"/>
    <w:rsid w:val="00AE2605"/>
    <w:rsid w:val="00B01001"/>
    <w:rsid w:val="00B23354"/>
    <w:rsid w:val="00B62DB7"/>
    <w:rsid w:val="00B75D7D"/>
    <w:rsid w:val="00B76B29"/>
    <w:rsid w:val="00BC7AD4"/>
    <w:rsid w:val="00C15A54"/>
    <w:rsid w:val="00C26C5A"/>
    <w:rsid w:val="00C43175"/>
    <w:rsid w:val="00C8623B"/>
    <w:rsid w:val="00CB71CA"/>
    <w:rsid w:val="00CE7FF6"/>
    <w:rsid w:val="00CF13E6"/>
    <w:rsid w:val="00CF4C55"/>
    <w:rsid w:val="00D0167F"/>
    <w:rsid w:val="00D13234"/>
    <w:rsid w:val="00D23296"/>
    <w:rsid w:val="00D4104A"/>
    <w:rsid w:val="00D46BE9"/>
    <w:rsid w:val="00D53F63"/>
    <w:rsid w:val="00DC6C65"/>
    <w:rsid w:val="00E34E22"/>
    <w:rsid w:val="00E67049"/>
    <w:rsid w:val="00EA7047"/>
    <w:rsid w:val="00ED5D13"/>
    <w:rsid w:val="00EF2D1F"/>
    <w:rsid w:val="00F013B7"/>
    <w:rsid w:val="00F0573D"/>
    <w:rsid w:val="00F96FC7"/>
    <w:rsid w:val="00FA1839"/>
    <w:rsid w:val="00FB1C17"/>
    <w:rsid w:val="00FC32C6"/>
    <w:rsid w:val="00FC524C"/>
    <w:rsid w:val="00FD4B0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1A20C7-204F-483E-A1A3-8B783BA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FA1839"/>
  </w:style>
  <w:style w:type="paragraph" w:customStyle="1" w:styleId="ConsPlusNormal">
    <w:name w:val="ConsPlusNormal"/>
    <w:link w:val="ConsPlusNormal0"/>
    <w:rsid w:val="00AE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E2605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B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0167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">
    <w:name w:val=".HEADERTEXT"/>
    <w:uiPriority w:val="99"/>
    <w:rsid w:val="004614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customStyle="1" w:styleId="fontstyle11">
    <w:name w:val="fontstyle11"/>
    <w:basedOn w:val="a0"/>
    <w:rsid w:val="00D53F6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53F6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53F63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D5D1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46</cp:revision>
  <cp:lastPrinted>2021-10-19T12:01:00Z</cp:lastPrinted>
  <dcterms:created xsi:type="dcterms:W3CDTF">2016-04-14T10:16:00Z</dcterms:created>
  <dcterms:modified xsi:type="dcterms:W3CDTF">2022-08-22T10:16:00Z</dcterms:modified>
</cp:coreProperties>
</file>