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7F" w:rsidRPr="0080687F" w:rsidRDefault="0080687F" w:rsidP="0080687F">
      <w:pPr>
        <w:shd w:val="clear" w:color="auto" w:fill="FFFFFF"/>
        <w:spacing w:after="144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публичных слушаний по проекту решения </w:t>
      </w:r>
      <w:r w:rsidRPr="00ED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городского поселения Игрим</w:t>
      </w:r>
      <w:r w:rsidRPr="0080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внесении изменений и дополнений в Устав </w:t>
      </w:r>
      <w:r w:rsidRPr="00ED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  <w:r w:rsidRPr="0080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D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организации и проведения публичных слушаний в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Игрим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 w:rsidR="00B4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27.03.2017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комитет по проведению публичных слушаний сообщает о предстоящем проведении публичных слушаний по проекту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городского поселения Игрим «О внесении изменений в Устав городского поселения Игрим»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назначены решением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 </w:t>
      </w:r>
      <w:r w:rsidR="00B42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30.08.2022 № 257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87F" w:rsidRPr="0080687F" w:rsidRDefault="00B4237E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 – </w:t>
      </w:r>
      <w:r w:rsidR="005C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C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80687F" w:rsidRPr="00ED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C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</w:t>
      </w:r>
      <w:r w:rsidR="0080687F" w:rsidRPr="0080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–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заседаний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Ханты-Мансийског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(ул. Губкина, д.1, 2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этаж).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–18 ч.00 мин.</w:t>
      </w:r>
    </w:p>
    <w:p w:rsidR="00027AEE" w:rsidRPr="00027AEE" w:rsidRDefault="0080687F" w:rsidP="00425DA8">
      <w:pPr>
        <w:shd w:val="clear" w:color="auto" w:fill="FFFFFF"/>
        <w:spacing w:after="150" w:line="336" w:lineRule="atLeast"/>
        <w:ind w:firstLine="567"/>
        <w:jc w:val="both"/>
        <w:rPr>
          <w:b/>
          <w:sz w:val="28"/>
          <w:szCs w:val="28"/>
          <w:highlight w:val="yellow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(далее – Устав) в соответствие с действующим законодательством Российской Федерации предлагается:</w:t>
      </w:r>
      <w:r w:rsid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AEE" w:rsidRPr="00425DA8" w:rsidRDefault="00027AEE" w:rsidP="00027AEE">
      <w:pPr>
        <w:pStyle w:val="a3"/>
        <w:spacing w:after="0"/>
        <w:ind w:left="0"/>
        <w:rPr>
          <w:sz w:val="28"/>
          <w:szCs w:val="28"/>
        </w:rPr>
      </w:pPr>
      <w:r w:rsidRPr="00425DA8">
        <w:rPr>
          <w:sz w:val="28"/>
          <w:szCs w:val="28"/>
        </w:rPr>
        <w:t>1.1. В статье 23.1 слова «органами исполнительной власти» заменить словами «исполнительными органами»;</w:t>
      </w:r>
    </w:p>
    <w:p w:rsidR="00027AEE" w:rsidRPr="00425DA8" w:rsidRDefault="00027AEE" w:rsidP="00027AEE">
      <w:pPr>
        <w:pStyle w:val="a3"/>
        <w:spacing w:after="0"/>
        <w:ind w:left="0"/>
        <w:jc w:val="both"/>
        <w:rPr>
          <w:sz w:val="28"/>
          <w:szCs w:val="28"/>
        </w:rPr>
      </w:pPr>
      <w:r w:rsidRPr="00425DA8">
        <w:rPr>
          <w:sz w:val="28"/>
          <w:szCs w:val="28"/>
        </w:rPr>
        <w:t>1.2. В статье 24.1. в подпункте 3 и 5 слова «органами исполнительной власти», «органы исполнительной власти» заменить словами «исполнительными органами», «исполнительные органы» соответственно;</w:t>
      </w:r>
    </w:p>
    <w:p w:rsidR="00027AEE" w:rsidRPr="00425DA8" w:rsidRDefault="00027AEE" w:rsidP="00027AEE">
      <w:pPr>
        <w:pStyle w:val="a3"/>
        <w:spacing w:after="0"/>
        <w:ind w:left="0"/>
        <w:jc w:val="both"/>
        <w:rPr>
          <w:sz w:val="28"/>
          <w:szCs w:val="28"/>
        </w:rPr>
      </w:pPr>
      <w:r w:rsidRPr="00425DA8">
        <w:rPr>
          <w:sz w:val="28"/>
          <w:szCs w:val="28"/>
        </w:rPr>
        <w:t xml:space="preserve">1.3. Статью 25 </w:t>
      </w:r>
      <w:r w:rsidR="00425DA8">
        <w:rPr>
          <w:sz w:val="28"/>
          <w:szCs w:val="28"/>
        </w:rPr>
        <w:t>«</w:t>
      </w:r>
      <w:r w:rsidRPr="00425DA8">
        <w:rPr>
          <w:sz w:val="28"/>
          <w:szCs w:val="28"/>
        </w:rPr>
        <w:t>Избирательная комиссия муниципального образования</w:t>
      </w:r>
      <w:r w:rsidR="00425DA8">
        <w:rPr>
          <w:sz w:val="28"/>
          <w:szCs w:val="28"/>
        </w:rPr>
        <w:t>»</w:t>
      </w:r>
      <w:bookmarkStart w:id="0" w:name="_GoBack"/>
      <w:bookmarkEnd w:id="0"/>
      <w:r w:rsidRPr="00425DA8">
        <w:rPr>
          <w:sz w:val="28"/>
          <w:szCs w:val="28"/>
        </w:rPr>
        <w:t xml:space="preserve"> - считать утратившей силу;</w:t>
      </w:r>
    </w:p>
    <w:p w:rsidR="00027AEE" w:rsidRPr="00425DA8" w:rsidRDefault="00027AEE" w:rsidP="00027AEE">
      <w:pPr>
        <w:pStyle w:val="a3"/>
        <w:spacing w:after="0"/>
        <w:ind w:left="0"/>
        <w:jc w:val="both"/>
        <w:rPr>
          <w:sz w:val="28"/>
          <w:szCs w:val="28"/>
        </w:rPr>
      </w:pPr>
      <w:r w:rsidRPr="00425DA8">
        <w:rPr>
          <w:sz w:val="28"/>
          <w:szCs w:val="28"/>
        </w:rPr>
        <w:t>1.4. В статье 33 слова «органом исполнительной власти» заменить словами «исполнительным органом»;</w:t>
      </w:r>
    </w:p>
    <w:p w:rsidR="00027AEE" w:rsidRPr="00425DA8" w:rsidRDefault="00027AEE" w:rsidP="00027AEE">
      <w:pPr>
        <w:pStyle w:val="a3"/>
        <w:spacing w:after="0"/>
        <w:ind w:left="0"/>
        <w:jc w:val="both"/>
        <w:rPr>
          <w:sz w:val="28"/>
          <w:szCs w:val="28"/>
        </w:rPr>
      </w:pPr>
      <w:r w:rsidRPr="00425DA8">
        <w:rPr>
          <w:sz w:val="28"/>
          <w:szCs w:val="28"/>
        </w:rPr>
        <w:t>1.5. В статье 42 слова «органа исполнительной власти» заменить словами «исполнительного органа».</w:t>
      </w:r>
    </w:p>
    <w:p w:rsidR="00027AEE" w:rsidRPr="00425DA8" w:rsidRDefault="00027AEE" w:rsidP="00027AEE">
      <w:pPr>
        <w:pStyle w:val="a3"/>
        <w:spacing w:after="0"/>
        <w:ind w:left="0"/>
        <w:jc w:val="both"/>
        <w:rPr>
          <w:sz w:val="28"/>
          <w:szCs w:val="28"/>
        </w:rPr>
      </w:pPr>
      <w:r w:rsidRPr="00425DA8">
        <w:rPr>
          <w:sz w:val="28"/>
          <w:szCs w:val="28"/>
        </w:rPr>
        <w:t>1.6. Дополнить статью 21.1. пунктом 3.1.  следующего содержания:</w:t>
      </w:r>
    </w:p>
    <w:p w:rsidR="00027AEE" w:rsidRPr="00425DA8" w:rsidRDefault="00027AEE" w:rsidP="00027AEE">
      <w:pPr>
        <w:pStyle w:val="a3"/>
        <w:spacing w:after="0"/>
        <w:ind w:left="0"/>
        <w:jc w:val="both"/>
        <w:rPr>
          <w:sz w:val="28"/>
          <w:szCs w:val="28"/>
        </w:rPr>
      </w:pPr>
      <w:r w:rsidRPr="00425DA8">
        <w:rPr>
          <w:sz w:val="28"/>
          <w:szCs w:val="28"/>
        </w:rPr>
        <w:t>«Размеры и порядок выплаты денежного содержания лицу, замещающему муниципальную должность на постоянной основе, определяются нормативными правовыми актами представительного органа муниципального образования в соответствии с уставом муниципального образования, федеральным законодательством и законодательством Ханты-Мансийского автономного округа - Югры.»</w:t>
      </w:r>
    </w:p>
    <w:p w:rsidR="00B4237E" w:rsidRPr="00DF0DCD" w:rsidRDefault="00027AEE" w:rsidP="00027AEE">
      <w:pPr>
        <w:pStyle w:val="a3"/>
        <w:spacing w:after="0" w:line="240" w:lineRule="auto"/>
        <w:ind w:left="0"/>
        <w:jc w:val="both"/>
        <w:rPr>
          <w:color w:val="auto"/>
          <w:sz w:val="28"/>
          <w:szCs w:val="28"/>
        </w:rPr>
      </w:pPr>
      <w:r w:rsidRPr="00425DA8">
        <w:rPr>
          <w:rFonts w:eastAsiaTheme="minorHAnsi"/>
          <w:color w:val="auto"/>
          <w:sz w:val="28"/>
          <w:szCs w:val="28"/>
          <w:lang w:eastAsia="en-US"/>
        </w:rPr>
        <w:lastRenderedPageBreak/>
        <w:t>1.7. В статье 3.1. слова «за счет  доходов бюджета Березовского района, за исключением межбюджетных трансфертов, предоставленных из федерального бюджета и бюджета Ханты-Мансийского автономного округа- Югры, и поступлений налоговых доходов по дополнительным нормативам отчислений» заменить словами «доходов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поселениями».</w:t>
      </w:r>
      <w:r w:rsidR="00B4237E" w:rsidRPr="00DF0DCD">
        <w:rPr>
          <w:color w:val="auto"/>
          <w:sz w:val="28"/>
          <w:szCs w:val="28"/>
        </w:rPr>
        <w:t xml:space="preserve">  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проведения публичных слушаний по указанному выше проекту решения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комитет, сформированный решением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</w:t>
      </w:r>
      <w:r w:rsidR="00B42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4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257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прекратит свое действие.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проведении публичных слушаний так же размещена на официальном сайте администрации 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Игрим,</w:t>
      </w:r>
      <w:r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разделе: 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слушания.</w:t>
      </w:r>
    </w:p>
    <w:p w:rsidR="0080687F" w:rsidRPr="0080687F" w:rsidRDefault="0080687F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6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Приложение:</w:t>
      </w:r>
    </w:p>
    <w:p w:rsidR="0080687F" w:rsidRPr="0080687F" w:rsidRDefault="004E65F0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80687F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Игрим 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 </w:t>
      </w:r>
      <w:r w:rsidR="00B42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30.08.2022 № 257</w:t>
      </w:r>
      <w:r w:rsidR="0080687F"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87F" w:rsidRPr="00ED4B5C" w:rsidRDefault="004E65F0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687F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решения Совета депутатов городского поселения Игрим «О внесении изменений</w:t>
      </w:r>
      <w:r w:rsid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="0080687F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городского поселения Игрим»</w:t>
      </w:r>
      <w:r w:rsidR="00ED4B5C"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87F" w:rsidRPr="0080687F" w:rsidRDefault="00ED4B5C" w:rsidP="0080687F">
      <w:pPr>
        <w:shd w:val="clear" w:color="auto" w:fill="FFFFFF"/>
        <w:spacing w:after="15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их обсуждении</w:t>
      </w:r>
      <w:r w:rsidR="0080687F"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ED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городского поселения Игрим от 01.02.2018 № 32</w:t>
      </w:r>
      <w:r w:rsidR="0080687F" w:rsidRPr="00806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04A" w:rsidRPr="0080687F" w:rsidRDefault="004D702F" w:rsidP="008068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B604A" w:rsidRPr="0080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70"/>
    <w:rsid w:val="00027AEE"/>
    <w:rsid w:val="00145A9A"/>
    <w:rsid w:val="00184338"/>
    <w:rsid w:val="003233AD"/>
    <w:rsid w:val="003D5A57"/>
    <w:rsid w:val="00425DA8"/>
    <w:rsid w:val="004D702F"/>
    <w:rsid w:val="004E65F0"/>
    <w:rsid w:val="005C40AB"/>
    <w:rsid w:val="0080687F"/>
    <w:rsid w:val="00AB1970"/>
    <w:rsid w:val="00AE6A5C"/>
    <w:rsid w:val="00B2501F"/>
    <w:rsid w:val="00B4237E"/>
    <w:rsid w:val="00E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B0249-1486-49B5-B419-9929C69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7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4">
    <w:name w:val="Hyperlink"/>
    <w:basedOn w:val="a0"/>
    <w:uiPriority w:val="99"/>
    <w:unhideWhenUsed/>
    <w:rsid w:val="00027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2023-01-24T12:22:00Z</dcterms:created>
  <dcterms:modified xsi:type="dcterms:W3CDTF">2023-01-24T12:22:00Z</dcterms:modified>
</cp:coreProperties>
</file>