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C6" w:rsidRDefault="00B35AC6" w:rsidP="00B35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35AC6" w:rsidRDefault="00B35AC6" w:rsidP="00B35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B35AC6" w:rsidRDefault="00B35AC6" w:rsidP="00B35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Ханты – Мансийского автономного округа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Югры</w:t>
      </w:r>
      <w:proofErr w:type="spellEnd"/>
    </w:p>
    <w:p w:rsidR="00B35AC6" w:rsidRDefault="00B35AC6" w:rsidP="00B35AC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35AC6" w:rsidRDefault="00B35AC6" w:rsidP="00B35AC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B35AC6" w:rsidRDefault="00B35AC6" w:rsidP="00B35AC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5AC6" w:rsidRDefault="00B35AC6" w:rsidP="00B3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«15» июля 2014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№ 190</w:t>
      </w:r>
    </w:p>
    <w:p w:rsidR="00B35AC6" w:rsidRDefault="00B35AC6" w:rsidP="00B3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>. Игрим</w:t>
      </w:r>
    </w:p>
    <w:p w:rsidR="00B35AC6" w:rsidRDefault="00B35AC6" w:rsidP="00B3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AC6" w:rsidRPr="00B35AC6" w:rsidRDefault="00B35AC6" w:rsidP="00B3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AC6">
        <w:rPr>
          <w:rFonts w:ascii="Times New Roman" w:hAnsi="Times New Roman" w:cs="Times New Roman"/>
          <w:sz w:val="28"/>
          <w:szCs w:val="28"/>
        </w:rPr>
        <w:t>Об утверждении краткосрочного плана</w:t>
      </w:r>
    </w:p>
    <w:p w:rsidR="00B35AC6" w:rsidRPr="00B35AC6" w:rsidRDefault="00B35AC6" w:rsidP="00B3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AC6">
        <w:rPr>
          <w:rFonts w:ascii="Times New Roman" w:hAnsi="Times New Roman" w:cs="Times New Roman"/>
          <w:sz w:val="28"/>
          <w:szCs w:val="28"/>
        </w:rPr>
        <w:t xml:space="preserve">реализации программы </w:t>
      </w:r>
      <w:proofErr w:type="gramStart"/>
      <w:r w:rsidRPr="00B35AC6">
        <w:rPr>
          <w:rFonts w:ascii="Times New Roman" w:hAnsi="Times New Roman" w:cs="Times New Roman"/>
          <w:sz w:val="28"/>
          <w:szCs w:val="28"/>
        </w:rPr>
        <w:t>капитального</w:t>
      </w:r>
      <w:proofErr w:type="gramEnd"/>
    </w:p>
    <w:p w:rsidR="00B35AC6" w:rsidRPr="00B35AC6" w:rsidRDefault="00B35AC6" w:rsidP="00B3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AC6">
        <w:rPr>
          <w:rFonts w:ascii="Times New Roman" w:hAnsi="Times New Roman" w:cs="Times New Roman"/>
          <w:sz w:val="28"/>
          <w:szCs w:val="28"/>
        </w:rPr>
        <w:t xml:space="preserve">ремонта общего имущества </w:t>
      </w:r>
      <w:proofErr w:type="gramStart"/>
      <w:r w:rsidRPr="00B35AC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35AC6" w:rsidRPr="00B35AC6" w:rsidRDefault="00B35AC6" w:rsidP="00B3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AC6">
        <w:rPr>
          <w:rFonts w:ascii="Times New Roman" w:hAnsi="Times New Roman" w:cs="Times New Roman"/>
          <w:sz w:val="28"/>
          <w:szCs w:val="28"/>
        </w:rPr>
        <w:t xml:space="preserve">многоквартирных </w:t>
      </w:r>
      <w:proofErr w:type="gramStart"/>
      <w:r w:rsidRPr="00B35AC6">
        <w:rPr>
          <w:rFonts w:ascii="Times New Roman" w:hAnsi="Times New Roman" w:cs="Times New Roman"/>
          <w:sz w:val="28"/>
          <w:szCs w:val="28"/>
        </w:rPr>
        <w:t>домах</w:t>
      </w:r>
      <w:proofErr w:type="gramEnd"/>
      <w:r w:rsidRPr="00B35AC6">
        <w:rPr>
          <w:rFonts w:ascii="Times New Roman" w:hAnsi="Times New Roman" w:cs="Times New Roman"/>
          <w:sz w:val="28"/>
          <w:szCs w:val="28"/>
        </w:rPr>
        <w:t>,</w:t>
      </w:r>
    </w:p>
    <w:p w:rsidR="00B35AC6" w:rsidRPr="00B35AC6" w:rsidRDefault="00B35AC6" w:rsidP="00B3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AC6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B35AC6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B35AC6" w:rsidRPr="00B35AC6" w:rsidRDefault="00B35AC6" w:rsidP="00B3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A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B35AC6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B35AC6">
        <w:rPr>
          <w:rFonts w:ascii="Times New Roman" w:hAnsi="Times New Roman" w:cs="Times New Roman"/>
          <w:sz w:val="28"/>
          <w:szCs w:val="28"/>
        </w:rPr>
        <w:t>.</w:t>
      </w:r>
    </w:p>
    <w:p w:rsidR="00B35AC6" w:rsidRPr="00B35AC6" w:rsidRDefault="00B35AC6" w:rsidP="00B3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AC6">
        <w:rPr>
          <w:rFonts w:ascii="Times New Roman" w:hAnsi="Times New Roman" w:cs="Times New Roman"/>
          <w:sz w:val="28"/>
          <w:szCs w:val="28"/>
        </w:rPr>
        <w:t>Игрим на 2014-2016 годы.</w:t>
      </w:r>
    </w:p>
    <w:p w:rsidR="00B35AC6" w:rsidRDefault="00B35AC6" w:rsidP="00B35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AC6" w:rsidRDefault="00B35AC6" w:rsidP="00B35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AC6" w:rsidRDefault="00B35AC6" w:rsidP="00B35A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пункта 7 статьи 168 Жилищного Кодекса Российской Федерации, постановления Правительства Ханты-Мансийского автономного округа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25.12.2013 № 568-п «О программе капитального ремонта общего имущества в многоквартирных домах, расположенных на территории Ханты-Мансийского автономного округа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 w:rsidR="00B35AC6" w:rsidRDefault="00B35AC6" w:rsidP="00B35A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краткосрочный план реализации программы капитального ремонта общего имущества в многоквартирных домах, расположенных на территории муниципального образования городского поселения Игрим на 2014-2016 годы согласно приложению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B35AC6" w:rsidRDefault="00B35AC6" w:rsidP="00B35A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копию настоящего распоряжения в адрес некоммерческой организации «Югорский фонд капитального ремонта многоквартирных домов» в срок до 16 июля 2014 года.</w:t>
      </w:r>
    </w:p>
    <w:p w:rsidR="00B35AC6" w:rsidRDefault="00B35AC6" w:rsidP="00B35A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разместить на официальном сайте администрации городского поселения Игрим.</w:t>
      </w:r>
    </w:p>
    <w:p w:rsidR="00B35AC6" w:rsidRDefault="00B35AC6" w:rsidP="00B35A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B35AC6" w:rsidRDefault="00B35AC6" w:rsidP="00B35AC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35AC6" w:rsidRDefault="00B35AC6" w:rsidP="00B35AC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35AC6" w:rsidRDefault="00B35AC6" w:rsidP="00B35AC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35AC6" w:rsidRDefault="00B35AC6" w:rsidP="00B35AC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35AC6" w:rsidRDefault="00B35AC6" w:rsidP="00B35AC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B35AC6" w:rsidRDefault="00B35AC6" w:rsidP="00B35AC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Игрим                                                              А.В. Затирка </w:t>
      </w:r>
    </w:p>
    <w:p w:rsidR="00B35AC6" w:rsidRDefault="00B35AC6" w:rsidP="00B35AC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77EB4" w:rsidRDefault="00477EB4" w:rsidP="00B35AC6">
      <w:pPr>
        <w:spacing w:after="0" w:line="240" w:lineRule="auto"/>
      </w:pPr>
    </w:p>
    <w:sectPr w:rsidR="00477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0146A"/>
    <w:multiLevelType w:val="hybridMultilevel"/>
    <w:tmpl w:val="B9E622CA"/>
    <w:lvl w:ilvl="0" w:tplc="20C8DCE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35AC6"/>
    <w:rsid w:val="00477EB4"/>
    <w:rsid w:val="00B35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AC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Киреев</dc:creator>
  <cp:keywords/>
  <dc:description/>
  <cp:lastModifiedBy>Александр Киреев</cp:lastModifiedBy>
  <cp:revision>2</cp:revision>
  <dcterms:created xsi:type="dcterms:W3CDTF">2014-07-22T06:31:00Z</dcterms:created>
  <dcterms:modified xsi:type="dcterms:W3CDTF">2014-07-22T06:32:00Z</dcterms:modified>
</cp:coreProperties>
</file>