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567379">
        <w:rPr>
          <w:bCs/>
          <w:sz w:val="28"/>
          <w:szCs w:val="28"/>
        </w:rPr>
        <w:t>28.0</w:t>
      </w:r>
      <w:r w:rsidR="009D1433">
        <w:rPr>
          <w:bCs/>
          <w:sz w:val="28"/>
          <w:szCs w:val="28"/>
        </w:rPr>
        <w:t>8</w:t>
      </w:r>
      <w:bookmarkStart w:id="0" w:name="_GoBack"/>
      <w:bookmarkEnd w:id="0"/>
      <w:r w:rsidR="00CF053D">
        <w:rPr>
          <w:bCs/>
          <w:sz w:val="28"/>
          <w:szCs w:val="28"/>
        </w:rPr>
        <w:t>.</w:t>
      </w:r>
      <w:r w:rsidRPr="007A7F9F">
        <w:rPr>
          <w:bCs/>
          <w:sz w:val="28"/>
          <w:szCs w:val="28"/>
        </w:rPr>
        <w:t>201</w:t>
      </w:r>
      <w:r w:rsidR="00CF053D">
        <w:rPr>
          <w:bCs/>
          <w:sz w:val="28"/>
          <w:szCs w:val="28"/>
        </w:rPr>
        <w:t>9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</w:t>
      </w:r>
      <w:r w:rsidR="00474F75">
        <w:rPr>
          <w:bCs/>
          <w:sz w:val="28"/>
          <w:szCs w:val="28"/>
        </w:rPr>
        <w:tab/>
      </w:r>
      <w:r w:rsidR="00474F75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567379">
        <w:rPr>
          <w:bCs/>
          <w:sz w:val="28"/>
          <w:szCs w:val="28"/>
        </w:rPr>
        <w:t>72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  <w:r w:rsidR="00C26BE8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C26BE8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самоуправления Березовского района на 20</w:t>
      </w:r>
      <w:r w:rsidR="00FF2DFD">
        <w:rPr>
          <w:bCs/>
          <w:sz w:val="28"/>
          <w:szCs w:val="28"/>
        </w:rPr>
        <w:t>19</w:t>
      </w:r>
      <w:r w:rsidRPr="00001F44">
        <w:rPr>
          <w:bCs/>
          <w:sz w:val="28"/>
          <w:szCs w:val="28"/>
        </w:rPr>
        <w:t xml:space="preserve"> </w:t>
      </w:r>
      <w:r w:rsidR="00AE00D9">
        <w:rPr>
          <w:bCs/>
          <w:sz w:val="28"/>
          <w:szCs w:val="28"/>
        </w:rPr>
        <w:t xml:space="preserve">– 2020 </w:t>
      </w:r>
      <w:r w:rsidRPr="00001F44">
        <w:rPr>
          <w:bCs/>
          <w:sz w:val="28"/>
          <w:szCs w:val="28"/>
        </w:rPr>
        <w:t>год</w:t>
      </w:r>
      <w:r w:rsidR="00AE00D9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E3385D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85D"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пунктом 3.1. статьи 86, статьей 142.5. Бюджетного кодекса Российской Федерации</w:t>
      </w:r>
      <w:r w:rsidR="00AD5BFC" w:rsidRPr="007A7F9F">
        <w:rPr>
          <w:sz w:val="28"/>
          <w:szCs w:val="28"/>
        </w:rPr>
        <w:t xml:space="preserve">, </w:t>
      </w:r>
      <w:r w:rsidR="00F85717">
        <w:rPr>
          <w:sz w:val="28"/>
          <w:szCs w:val="28"/>
        </w:rPr>
        <w:t>У</w:t>
      </w:r>
      <w:r w:rsidR="00AD5BFC"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C62F1B" w:rsidRPr="0085740C" w:rsidRDefault="00DE0E23" w:rsidP="00C62F1B">
      <w:pPr>
        <w:pStyle w:val="a7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2F1B">
        <w:rPr>
          <w:sz w:val="28"/>
          <w:szCs w:val="28"/>
        </w:rPr>
        <w:t>1.</w:t>
      </w:r>
      <w:r w:rsidR="00AD5BFC" w:rsidRPr="00C62F1B">
        <w:rPr>
          <w:sz w:val="28"/>
          <w:szCs w:val="28"/>
        </w:rPr>
        <w:t>Передать осуществление части полномочий</w:t>
      </w:r>
      <w:r w:rsidR="00AD5BFC" w:rsidRPr="00C62F1B">
        <w:rPr>
          <w:rFonts w:ascii="Arial" w:hAnsi="Arial" w:cs="Arial"/>
          <w:sz w:val="28"/>
          <w:szCs w:val="28"/>
        </w:rPr>
        <w:t xml:space="preserve"> </w:t>
      </w:r>
      <w:r w:rsidR="00AD5BFC" w:rsidRPr="00C62F1B">
        <w:rPr>
          <w:sz w:val="28"/>
          <w:szCs w:val="28"/>
        </w:rPr>
        <w:t xml:space="preserve">органов местного самоуправления городского поселения </w:t>
      </w:r>
      <w:proofErr w:type="spellStart"/>
      <w:r w:rsidR="00AD5BFC" w:rsidRPr="00C62F1B">
        <w:rPr>
          <w:sz w:val="28"/>
          <w:szCs w:val="28"/>
        </w:rPr>
        <w:t>Игрим</w:t>
      </w:r>
      <w:proofErr w:type="spellEnd"/>
      <w:r w:rsidRPr="00C62F1B">
        <w:rPr>
          <w:sz w:val="28"/>
          <w:szCs w:val="28"/>
        </w:rPr>
        <w:t xml:space="preserve"> </w:t>
      </w:r>
      <w:r w:rsidR="00C26BE8" w:rsidRPr="00C62F1B">
        <w:rPr>
          <w:sz w:val="28"/>
          <w:szCs w:val="28"/>
        </w:rPr>
        <w:t>на 2019</w:t>
      </w:r>
      <w:r w:rsidR="00AE00D9" w:rsidRPr="00C62F1B">
        <w:rPr>
          <w:sz w:val="28"/>
          <w:szCs w:val="28"/>
        </w:rPr>
        <w:t xml:space="preserve"> - 2020</w:t>
      </w:r>
      <w:r w:rsidR="00C26BE8" w:rsidRPr="00C62F1B">
        <w:rPr>
          <w:sz w:val="28"/>
          <w:szCs w:val="28"/>
        </w:rPr>
        <w:t xml:space="preserve"> год</w:t>
      </w:r>
      <w:r w:rsidR="00AE00D9" w:rsidRPr="00C62F1B">
        <w:rPr>
          <w:sz w:val="28"/>
          <w:szCs w:val="28"/>
        </w:rPr>
        <w:t>ы</w:t>
      </w:r>
      <w:r w:rsidR="00C26BE8" w:rsidRPr="00C62F1B">
        <w:rPr>
          <w:sz w:val="28"/>
          <w:szCs w:val="28"/>
        </w:rPr>
        <w:t xml:space="preserve"> </w:t>
      </w:r>
      <w:r w:rsidRPr="00C62F1B">
        <w:rPr>
          <w:sz w:val="28"/>
          <w:szCs w:val="28"/>
        </w:rPr>
        <w:t xml:space="preserve">по </w:t>
      </w:r>
      <w:r w:rsidR="00AD5BFC" w:rsidRPr="00C62F1B">
        <w:rPr>
          <w:sz w:val="28"/>
          <w:szCs w:val="28"/>
        </w:rPr>
        <w:t xml:space="preserve"> </w:t>
      </w:r>
      <w:r w:rsidR="00C62F1B" w:rsidRPr="00C62F1B">
        <w:rPr>
          <w:sz w:val="28"/>
          <w:szCs w:val="28"/>
        </w:rPr>
        <w:t>решению вопросов местного значения органами местного самоуправления Березовского района по участию в организации деятельности по накоплению (в том числе раздельному накоплению) и транспортированию твердых коммунальных отходов, в части создания и 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 xml:space="preserve">2. Главе городского поселения </w:t>
      </w:r>
      <w:proofErr w:type="spellStart"/>
      <w:r w:rsidRPr="0043243F">
        <w:rPr>
          <w:sz w:val="28"/>
          <w:szCs w:val="28"/>
        </w:rPr>
        <w:t>Игрим</w:t>
      </w:r>
      <w:proofErr w:type="spellEnd"/>
      <w:r w:rsidRPr="0043243F">
        <w:rPr>
          <w:sz w:val="28"/>
          <w:szCs w:val="28"/>
        </w:rPr>
        <w:t xml:space="preserve">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C62F1B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567379" w:rsidP="005251A8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D1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DA003F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567379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3B1760" w:rsidRPr="00465BAB" w:rsidRDefault="003B1760" w:rsidP="00220542">
      <w:pPr>
        <w:rPr>
          <w:b/>
          <w:sz w:val="28"/>
          <w:szCs w:val="28"/>
        </w:rPr>
      </w:pPr>
    </w:p>
    <w:sectPr w:rsidR="003B1760" w:rsidRPr="00465BAB" w:rsidSect="00C62F1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A275A"/>
    <w:rsid w:val="000E0059"/>
    <w:rsid w:val="00154CE8"/>
    <w:rsid w:val="00182754"/>
    <w:rsid w:val="00185DC6"/>
    <w:rsid w:val="001C75CA"/>
    <w:rsid w:val="00220542"/>
    <w:rsid w:val="002469EE"/>
    <w:rsid w:val="0027223E"/>
    <w:rsid w:val="00285594"/>
    <w:rsid w:val="002C15B6"/>
    <w:rsid w:val="003607A9"/>
    <w:rsid w:val="003B1760"/>
    <w:rsid w:val="003F1259"/>
    <w:rsid w:val="00415B73"/>
    <w:rsid w:val="0043243F"/>
    <w:rsid w:val="00465BAB"/>
    <w:rsid w:val="00474F75"/>
    <w:rsid w:val="00567379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105A0"/>
    <w:rsid w:val="00833429"/>
    <w:rsid w:val="0085740C"/>
    <w:rsid w:val="008620F8"/>
    <w:rsid w:val="008A4D08"/>
    <w:rsid w:val="008A51B4"/>
    <w:rsid w:val="00926946"/>
    <w:rsid w:val="00943734"/>
    <w:rsid w:val="009465AD"/>
    <w:rsid w:val="009C3D24"/>
    <w:rsid w:val="009D1433"/>
    <w:rsid w:val="009D4A89"/>
    <w:rsid w:val="00A42D53"/>
    <w:rsid w:val="00A8081E"/>
    <w:rsid w:val="00AD3449"/>
    <w:rsid w:val="00AD5BFC"/>
    <w:rsid w:val="00AE00D9"/>
    <w:rsid w:val="00B1266F"/>
    <w:rsid w:val="00B43290"/>
    <w:rsid w:val="00B813F1"/>
    <w:rsid w:val="00BB7B15"/>
    <w:rsid w:val="00BF2FAE"/>
    <w:rsid w:val="00C26BE8"/>
    <w:rsid w:val="00C32818"/>
    <w:rsid w:val="00C62F1B"/>
    <w:rsid w:val="00C702B5"/>
    <w:rsid w:val="00CF053D"/>
    <w:rsid w:val="00CF25AD"/>
    <w:rsid w:val="00D87567"/>
    <w:rsid w:val="00DA003F"/>
    <w:rsid w:val="00DA3563"/>
    <w:rsid w:val="00DE0E23"/>
    <w:rsid w:val="00E3385D"/>
    <w:rsid w:val="00E85FB1"/>
    <w:rsid w:val="00F17867"/>
    <w:rsid w:val="00F564BF"/>
    <w:rsid w:val="00F6073B"/>
    <w:rsid w:val="00F85717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6B690-B7FE-4129-9CF8-968EAFB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05D9-4959-48BF-9FDA-CBD2127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1889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Ляпустина</cp:lastModifiedBy>
  <cp:revision>5</cp:revision>
  <cp:lastPrinted>2019-08-28T11:01:00Z</cp:lastPrinted>
  <dcterms:created xsi:type="dcterms:W3CDTF">2019-08-28T10:59:00Z</dcterms:created>
  <dcterms:modified xsi:type="dcterms:W3CDTF">2019-08-30T07:19:00Z</dcterms:modified>
</cp:coreProperties>
</file>