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14" w:rsidRPr="00E3239A" w:rsidRDefault="00CF0214" w:rsidP="00CF0214">
      <w:pPr>
        <w:tabs>
          <w:tab w:val="left" w:pos="2474"/>
          <w:tab w:val="left" w:pos="7434"/>
        </w:tabs>
        <w:spacing w:after="0" w:line="240" w:lineRule="auto"/>
        <w:ind w:left="-17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7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323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3</w:t>
      </w:r>
    </w:p>
    <w:p w:rsidR="00CF0214" w:rsidRPr="00E3239A" w:rsidRDefault="00CF0214" w:rsidP="00CF0214">
      <w:pPr>
        <w:tabs>
          <w:tab w:val="left" w:pos="2474"/>
          <w:tab w:val="left" w:pos="7196"/>
        </w:tabs>
        <w:spacing w:after="0" w:line="240" w:lineRule="auto"/>
        <w:ind w:left="-17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3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E323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к решению Совета депутатов городского поселения Игрим</w:t>
      </w:r>
    </w:p>
    <w:p w:rsidR="00497558" w:rsidRPr="00497558" w:rsidRDefault="00CF0214" w:rsidP="00497558">
      <w:pPr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97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497558" w:rsidRPr="00497558">
        <w:rPr>
          <w:rFonts w:ascii="Times New Roman" w:hAnsi="Times New Roman" w:cs="Times New Roman"/>
          <w:color w:val="000000"/>
          <w:sz w:val="20"/>
          <w:szCs w:val="20"/>
        </w:rPr>
        <w:t>от  25.12.2013 г. № 30</w:t>
      </w:r>
    </w:p>
    <w:p w:rsidR="006920BE" w:rsidRDefault="00CF0214" w:rsidP="00F2064F">
      <w:pPr>
        <w:spacing w:after="0" w:line="240" w:lineRule="auto"/>
        <w:ind w:left="-1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7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Доходы бюджета городского поселения </w:t>
      </w:r>
      <w:proofErr w:type="spellStart"/>
      <w:r w:rsidRPr="00D77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Игрим</w:t>
      </w:r>
      <w:proofErr w:type="spellEnd"/>
      <w:r w:rsidRPr="00D77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</w:t>
      </w:r>
      <w:r w:rsidR="004C0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77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4C0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D77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26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годы</w:t>
      </w:r>
    </w:p>
    <w:p w:rsidR="00024A08" w:rsidRPr="00024A08" w:rsidRDefault="00024A08" w:rsidP="00024A08">
      <w:pPr>
        <w:spacing w:after="0" w:line="240" w:lineRule="auto"/>
        <w:ind w:left="-17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24A08">
        <w:rPr>
          <w:rFonts w:ascii="Times New Roman" w:eastAsia="Times New Roman" w:hAnsi="Times New Roman" w:cs="Times New Roman"/>
          <w:bCs/>
          <w:color w:val="000000"/>
          <w:lang w:eastAsia="ru-RU"/>
        </w:rPr>
        <w:t>тыс</w:t>
      </w:r>
      <w:proofErr w:type="gramStart"/>
      <w:r w:rsidRPr="00024A08">
        <w:rPr>
          <w:rFonts w:ascii="Times New Roman" w:eastAsia="Times New Roman" w:hAnsi="Times New Roman" w:cs="Times New Roman"/>
          <w:bCs/>
          <w:color w:val="000000"/>
          <w:lang w:eastAsia="ru-RU"/>
        </w:rPr>
        <w:t>.р</w:t>
      </w:r>
      <w:proofErr w:type="gramEnd"/>
      <w:r w:rsidRPr="00024A08">
        <w:rPr>
          <w:rFonts w:ascii="Times New Roman" w:eastAsia="Times New Roman" w:hAnsi="Times New Roman" w:cs="Times New Roman"/>
          <w:bCs/>
          <w:color w:val="000000"/>
          <w:lang w:eastAsia="ru-RU"/>
        </w:rPr>
        <w:t>уб.</w:t>
      </w:r>
    </w:p>
    <w:tbl>
      <w:tblPr>
        <w:tblW w:w="10491" w:type="dxa"/>
        <w:tblInd w:w="-1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794"/>
        <w:gridCol w:w="4861"/>
        <w:gridCol w:w="1418"/>
        <w:gridCol w:w="1418"/>
      </w:tblGrid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(вид налога)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план на 2015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 на 2016 год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182 1 00 00000 00 0000 000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31 821,7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32 991,1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182 1 01 02000 01 0000 110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20 396,7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21 396,1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182 1 01 02000 01 0000 110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20 396,7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21 396,1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182 1 01 02010 01 0000 110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20 256,7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21 236,1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182 1 01 02020 01 0000 110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182 1 01 02030 01 0000 110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182 1 05 00000 00 0000 000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50,0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182 1 05 03010 01 0000 110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182 1 06 00000 00 0000 000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3 315,0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3 475,0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182 1 06 01030 10 0000 110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Налог на имущество физических лиц взимаемых по ставкам, применяемым к объектам налогообложения,  расположенным в границах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1 215,0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1 275,0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182 1 06 06000 00 0000 110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2 100,0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2 200,0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182 1 06 06013 10 0000 110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Земельный налог, взимаемый по ставке установленной подпунктом 1 пункта 1 статьи 394 Налогового кодекса Российской Федерации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1 800,0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1 850,0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182 1 06 06023 10 0000 110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Земельный налог, взимаемый по ставке установленной подпунктом 2 пункта 1 статьи 394 Налогового кодекса Российской Федерации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650 1 08 00000 00 0000 000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8,0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8,0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650 1 08 04020 01 0000 110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883582">
              <w:rPr>
                <w:rFonts w:ascii="Times New Roman" w:hAnsi="Times New Roman" w:cs="Times New Roman"/>
                <w:color w:val="000000"/>
              </w:rPr>
              <w:lastRenderedPageBreak/>
              <w:t>действий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lastRenderedPageBreak/>
              <w:t>8,0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lastRenderedPageBreak/>
              <w:t>650 1 09 00000 00 0000 000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ЗАДОЛЖЕННОСТЬ И ПЕРЕРАСЧЕТЫ ПО ОТМЕНЕННЫМ НАЛОГАМ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2,0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2,0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650 1 11 00000 00 0000 000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ДОХОДЫ ОТ ИСПОЛЬЗОВАНИЯ ИМУЩЕСТВА, НАХОДЯЩЕГОСЯ В ГОСУДАРСТВЕННОЙ И 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7 500,0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7 500,0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040 1 11 05013 10 0000 120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1 800,0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1 800,0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650 1 11 05035 10 0000 120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муниципальных органов управления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5 700,0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5 700,0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650 1 13 00000 00 0000 000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500,0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500,0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650 1 13 01995 10 0000 130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650 1 13 02995 10 0000 130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650 1 14 00000 00 0000 000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50,0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50,0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040 1 14 06013 10 0000 430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650 2 00 00000 00 0000 000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Безвозмездные перечисления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74 756,2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78 404,6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ДОТАЦИИ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72 418,9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76 067,3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650 2 02 01001 10 0000 151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72 418,9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76 067,3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vAlign w:val="center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650 2 02 01999 10 0000 151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Прочие дотации бюджетам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650 2 02 03000 00 0000 151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СУБВЕНЦИИ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1 835,0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1 835,0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650 2 02 03015 10 0000 151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1 600,0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1 600,0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650 2 02 03003 10 0000 151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235,0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235,0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650 2 02 04000 00 0000 151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ТРАНСФЕРТЫ, ПЕРЕДАВАЕМЫЕ БЮДЖЕТАМ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502,3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502,3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650 2 02 04999 10 0000 151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502,3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502,3</w:t>
            </w:r>
          </w:p>
        </w:tc>
      </w:tr>
      <w:tr w:rsidR="00E34461" w:rsidRPr="00883582" w:rsidTr="00530105">
        <w:trPr>
          <w:trHeight w:val="20"/>
        </w:trPr>
        <w:tc>
          <w:tcPr>
            <w:tcW w:w="2794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358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61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Всего Доходов по бюджету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106 577,9</w:t>
            </w:r>
          </w:p>
        </w:tc>
        <w:tc>
          <w:tcPr>
            <w:tcW w:w="1418" w:type="dxa"/>
            <w:shd w:val="clear" w:color="auto" w:fill="auto"/>
            <w:hideMark/>
          </w:tcPr>
          <w:p w:rsidR="00E34461" w:rsidRPr="00883582" w:rsidRDefault="00E34461" w:rsidP="00E3446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3582">
              <w:rPr>
                <w:rFonts w:ascii="Times New Roman" w:hAnsi="Times New Roman" w:cs="Times New Roman"/>
                <w:bCs/>
                <w:color w:val="000000"/>
              </w:rPr>
              <w:t>111 395,7</w:t>
            </w:r>
          </w:p>
        </w:tc>
      </w:tr>
    </w:tbl>
    <w:p w:rsidR="00EE5CF1" w:rsidRPr="003D4B5A" w:rsidRDefault="00EE5CF1"/>
    <w:sectPr w:rsidR="00EE5CF1" w:rsidRPr="003D4B5A" w:rsidSect="00497558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A05C9"/>
    <w:rsid w:val="00024A08"/>
    <w:rsid w:val="000D3016"/>
    <w:rsid w:val="000D4F6D"/>
    <w:rsid w:val="0010141A"/>
    <w:rsid w:val="0012334E"/>
    <w:rsid w:val="001D2186"/>
    <w:rsid w:val="001F5966"/>
    <w:rsid w:val="002117C1"/>
    <w:rsid w:val="00292C9D"/>
    <w:rsid w:val="00293FEE"/>
    <w:rsid w:val="00382AA2"/>
    <w:rsid w:val="003869B1"/>
    <w:rsid w:val="003D4B5A"/>
    <w:rsid w:val="004251DF"/>
    <w:rsid w:val="00493F1E"/>
    <w:rsid w:val="00497558"/>
    <w:rsid w:val="004A696F"/>
    <w:rsid w:val="004B1437"/>
    <w:rsid w:val="004B5864"/>
    <w:rsid w:val="004C052F"/>
    <w:rsid w:val="00530105"/>
    <w:rsid w:val="00574A4D"/>
    <w:rsid w:val="005849ED"/>
    <w:rsid w:val="005A3D00"/>
    <w:rsid w:val="005B6D8C"/>
    <w:rsid w:val="005D37B6"/>
    <w:rsid w:val="006862B2"/>
    <w:rsid w:val="006920BE"/>
    <w:rsid w:val="00726917"/>
    <w:rsid w:val="007427F1"/>
    <w:rsid w:val="00780679"/>
    <w:rsid w:val="00804964"/>
    <w:rsid w:val="00804DCB"/>
    <w:rsid w:val="00832B15"/>
    <w:rsid w:val="00883582"/>
    <w:rsid w:val="008B20E9"/>
    <w:rsid w:val="00902A87"/>
    <w:rsid w:val="009A73C6"/>
    <w:rsid w:val="009E2D24"/>
    <w:rsid w:val="00BB4024"/>
    <w:rsid w:val="00BC2D7B"/>
    <w:rsid w:val="00BD2763"/>
    <w:rsid w:val="00CF0214"/>
    <w:rsid w:val="00D21399"/>
    <w:rsid w:val="00D50FE3"/>
    <w:rsid w:val="00D77FC7"/>
    <w:rsid w:val="00D8485E"/>
    <w:rsid w:val="00DA425D"/>
    <w:rsid w:val="00E23E1D"/>
    <w:rsid w:val="00E3239A"/>
    <w:rsid w:val="00E34461"/>
    <w:rsid w:val="00EA05C9"/>
    <w:rsid w:val="00EE5CF1"/>
    <w:rsid w:val="00F2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77A80-CB28-4224-97A1-C4A811D3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14</cp:revision>
  <cp:lastPrinted>2013-12-26T07:46:00Z</cp:lastPrinted>
  <dcterms:created xsi:type="dcterms:W3CDTF">2013-09-19T07:07:00Z</dcterms:created>
  <dcterms:modified xsi:type="dcterms:W3CDTF">2013-12-26T07:47:00Z</dcterms:modified>
</cp:coreProperties>
</file>