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41" w:rsidRDefault="00BB3C41" w:rsidP="00BB3C41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B3C41" w:rsidRDefault="00BB3C41" w:rsidP="00BB3C41">
      <w:pPr>
        <w:pStyle w:val="aa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ГОРОДСКОГО  ПОСЕЛЕНИЯ  ИГРИМ</w:t>
      </w:r>
    </w:p>
    <w:p w:rsidR="00BB3C41" w:rsidRPr="00661E5A" w:rsidRDefault="00BB3C41" w:rsidP="00BB3C41">
      <w:pPr>
        <w:pStyle w:val="aa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Березовского района</w:t>
      </w:r>
    </w:p>
    <w:p w:rsidR="00BB3C41" w:rsidRPr="00661E5A" w:rsidRDefault="00BB3C41" w:rsidP="00BB3C41">
      <w:pPr>
        <w:pStyle w:val="aa"/>
        <w:jc w:val="center"/>
        <w:rPr>
          <w:sz w:val="26"/>
          <w:szCs w:val="26"/>
        </w:rPr>
      </w:pPr>
      <w:r w:rsidRPr="00661E5A">
        <w:rPr>
          <w:sz w:val="26"/>
          <w:szCs w:val="26"/>
        </w:rPr>
        <w:t>Ханты-Мансийского автономного округа-Югры</w:t>
      </w:r>
    </w:p>
    <w:p w:rsidR="00BB3C41" w:rsidRPr="00A732A8" w:rsidRDefault="00BB3C41" w:rsidP="00BB3C41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A732A8">
        <w:rPr>
          <w:rFonts w:ascii="Times New Roman" w:hAnsi="Times New Roman"/>
          <w:i w:val="0"/>
          <w:sz w:val="36"/>
          <w:szCs w:val="36"/>
        </w:rPr>
        <w:t>РЕШЕНИЕ</w:t>
      </w:r>
    </w:p>
    <w:p w:rsidR="00BB3C41" w:rsidRPr="00661E5A" w:rsidRDefault="00BB3C41" w:rsidP="00BB3C4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B3C41" w:rsidRPr="00486A7C" w:rsidRDefault="00BB3C41" w:rsidP="00BB3C41">
      <w:pPr>
        <w:pStyle w:val="aa"/>
        <w:rPr>
          <w:sz w:val="28"/>
          <w:szCs w:val="28"/>
        </w:rPr>
      </w:pPr>
      <w:r w:rsidRPr="00486A7C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FF526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F5267">
        <w:rPr>
          <w:sz w:val="28"/>
          <w:szCs w:val="28"/>
        </w:rPr>
        <w:t>12</w:t>
      </w:r>
      <w:r w:rsidRPr="00486A7C">
        <w:rPr>
          <w:sz w:val="28"/>
          <w:szCs w:val="28"/>
        </w:rPr>
        <w:t>.201</w:t>
      </w:r>
      <w:r w:rsidRPr="001B704B">
        <w:rPr>
          <w:sz w:val="28"/>
          <w:szCs w:val="28"/>
        </w:rPr>
        <w:t>5</w:t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</w:r>
      <w:r w:rsidRPr="00486A7C">
        <w:rPr>
          <w:sz w:val="28"/>
          <w:szCs w:val="28"/>
        </w:rPr>
        <w:tab/>
        <w:t xml:space="preserve">   № </w:t>
      </w:r>
      <w:r w:rsidR="00FF5267">
        <w:rPr>
          <w:sz w:val="28"/>
          <w:szCs w:val="28"/>
        </w:rPr>
        <w:t>162</w:t>
      </w:r>
    </w:p>
    <w:p w:rsidR="00BB3C41" w:rsidRPr="00486A7C" w:rsidRDefault="00BB3C41" w:rsidP="00BB3C41">
      <w:pPr>
        <w:pStyle w:val="aa"/>
        <w:rPr>
          <w:sz w:val="28"/>
          <w:szCs w:val="28"/>
        </w:rPr>
      </w:pPr>
      <w:proofErr w:type="spellStart"/>
      <w:r w:rsidRPr="00486A7C">
        <w:rPr>
          <w:sz w:val="28"/>
          <w:szCs w:val="28"/>
        </w:rPr>
        <w:t>пгт</w:t>
      </w:r>
      <w:proofErr w:type="spellEnd"/>
      <w:r w:rsidRPr="00486A7C">
        <w:rPr>
          <w:sz w:val="28"/>
          <w:szCs w:val="28"/>
        </w:rPr>
        <w:t xml:space="preserve">. </w:t>
      </w:r>
      <w:proofErr w:type="spellStart"/>
      <w:r w:rsidRPr="00486A7C">
        <w:rPr>
          <w:sz w:val="28"/>
          <w:szCs w:val="28"/>
        </w:rPr>
        <w:t>Игрим</w:t>
      </w:r>
      <w:proofErr w:type="spellEnd"/>
    </w:p>
    <w:p w:rsidR="005A2A11" w:rsidRDefault="005A2A11">
      <w:pPr>
        <w:jc w:val="center"/>
        <w:rPr>
          <w:b/>
          <w:bCs/>
        </w:rPr>
      </w:pPr>
    </w:p>
    <w:p w:rsidR="005A2A11" w:rsidRDefault="005A2A11">
      <w:pPr>
        <w:ind w:firstLine="709"/>
        <w:jc w:val="center"/>
        <w:rPr>
          <w:szCs w:val="28"/>
        </w:rPr>
      </w:pPr>
    </w:p>
    <w:p w:rsidR="005A2A11" w:rsidRPr="00D4466A" w:rsidRDefault="00E91E0D" w:rsidP="00185413">
      <w:pPr>
        <w:tabs>
          <w:tab w:val="left" w:pos="4536"/>
          <w:tab w:val="left" w:pos="4820"/>
        </w:tabs>
        <w:ind w:right="4819"/>
        <w:rPr>
          <w:spacing w:val="-5"/>
          <w:szCs w:val="28"/>
        </w:rPr>
      </w:pPr>
      <w:r w:rsidRPr="00D4466A">
        <w:rPr>
          <w:bCs/>
        </w:rPr>
        <w:t xml:space="preserve">Об утверждении Положения о транспортном обслуживании муниципальных служащих  администрации </w:t>
      </w:r>
      <w:r w:rsidR="00D4466A" w:rsidRPr="00D4466A">
        <w:rPr>
          <w:bCs/>
        </w:rPr>
        <w:t xml:space="preserve">городского поселения </w:t>
      </w:r>
      <w:proofErr w:type="spellStart"/>
      <w:r w:rsidR="00D4466A" w:rsidRPr="00D4466A">
        <w:rPr>
          <w:bCs/>
        </w:rPr>
        <w:t>Игрим</w:t>
      </w:r>
      <w:proofErr w:type="spellEnd"/>
      <w:r w:rsidRPr="00D4466A">
        <w:rPr>
          <w:bCs/>
        </w:rPr>
        <w:t>, обеспечиваемом  в связи с исполнением должностных обязанностей,  о предоставлении компенсации за использование личного транспорта в служебных целях и возмещении расходов, связанных с его использованием</w:t>
      </w:r>
    </w:p>
    <w:p w:rsidR="00DE7A2B" w:rsidRDefault="00DE7A2B">
      <w:pPr>
        <w:ind w:firstLine="675"/>
        <w:jc w:val="both"/>
        <w:rPr>
          <w:spacing w:val="-5"/>
        </w:rPr>
      </w:pPr>
    </w:p>
    <w:p w:rsidR="00D4466A" w:rsidRDefault="00E91E0D">
      <w:pPr>
        <w:ind w:firstLine="675"/>
        <w:jc w:val="both"/>
        <w:rPr>
          <w:spacing w:val="-10"/>
        </w:rPr>
      </w:pPr>
      <w:r>
        <w:rPr>
          <w:spacing w:val="-5"/>
        </w:rPr>
        <w:t>Руководствуясь Федеральным законом от 06.10.2003 № 131-ФЗ</w:t>
      </w:r>
      <w:r w:rsidR="00D4466A">
        <w:rPr>
          <w:spacing w:val="-5"/>
        </w:rPr>
        <w:t xml:space="preserve"> «</w:t>
      </w:r>
      <w:r>
        <w:rPr>
          <w:spacing w:val="-5"/>
        </w:rPr>
        <w:t xml:space="preserve">Об </w:t>
      </w:r>
      <w:r>
        <w:t xml:space="preserve">общих принципах организации местного самоуправления в Российской </w:t>
      </w:r>
      <w:r w:rsidR="00D4466A">
        <w:rPr>
          <w:spacing w:val="-10"/>
        </w:rPr>
        <w:t>Федерации»</w:t>
      </w:r>
      <w:r>
        <w:rPr>
          <w:spacing w:val="-10"/>
        </w:rPr>
        <w:t xml:space="preserve">, </w:t>
      </w:r>
      <w:r w:rsidR="00BB3C41">
        <w:rPr>
          <w:color w:val="000000"/>
          <w:szCs w:val="28"/>
        </w:rPr>
        <w:t>У</w:t>
      </w:r>
      <w:r w:rsidR="00BB3C41" w:rsidRPr="00B45C1B">
        <w:rPr>
          <w:color w:val="000000"/>
          <w:szCs w:val="28"/>
        </w:rPr>
        <w:t>став</w:t>
      </w:r>
      <w:r w:rsidR="00BB3C41">
        <w:rPr>
          <w:color w:val="000000"/>
          <w:szCs w:val="28"/>
        </w:rPr>
        <w:t>ом</w:t>
      </w:r>
      <w:r w:rsidR="00BB3C41" w:rsidRPr="00B45C1B">
        <w:rPr>
          <w:color w:val="000000"/>
          <w:szCs w:val="28"/>
        </w:rPr>
        <w:t xml:space="preserve"> городского поселения </w:t>
      </w:r>
      <w:proofErr w:type="spellStart"/>
      <w:r w:rsidR="00BB3C41" w:rsidRPr="00B45C1B">
        <w:rPr>
          <w:color w:val="000000"/>
          <w:szCs w:val="28"/>
        </w:rPr>
        <w:t>Игрим</w:t>
      </w:r>
      <w:proofErr w:type="spellEnd"/>
      <w:r w:rsidR="00BB3C41">
        <w:rPr>
          <w:color w:val="000000"/>
          <w:szCs w:val="28"/>
        </w:rPr>
        <w:t>,</w:t>
      </w:r>
      <w:r w:rsidR="006B52AD">
        <w:rPr>
          <w:color w:val="000000"/>
          <w:szCs w:val="28"/>
        </w:rPr>
        <w:t xml:space="preserve"> </w:t>
      </w:r>
      <w:r w:rsidR="00DE7A2B">
        <w:rPr>
          <w:color w:val="000000"/>
          <w:szCs w:val="28"/>
        </w:rPr>
        <w:t>р</w:t>
      </w:r>
      <w:r w:rsidR="00BB3C41" w:rsidRPr="00B45C1B">
        <w:rPr>
          <w:color w:val="000000"/>
          <w:szCs w:val="28"/>
        </w:rPr>
        <w:t xml:space="preserve">ассмотрев материалы, представленные администрацией городского поселения </w:t>
      </w:r>
      <w:proofErr w:type="spellStart"/>
      <w:r w:rsidR="00BB3C41" w:rsidRPr="00B45C1B">
        <w:rPr>
          <w:color w:val="000000"/>
          <w:szCs w:val="28"/>
        </w:rPr>
        <w:t>Игрим</w:t>
      </w:r>
      <w:proofErr w:type="spellEnd"/>
      <w:r w:rsidR="00BB3C41" w:rsidRPr="00B45C1B">
        <w:rPr>
          <w:color w:val="000000"/>
          <w:szCs w:val="28"/>
        </w:rPr>
        <w:t>:</w:t>
      </w:r>
    </w:p>
    <w:p w:rsidR="00D4466A" w:rsidRDefault="00D4466A">
      <w:pPr>
        <w:ind w:firstLine="690"/>
        <w:jc w:val="both"/>
        <w:rPr>
          <w:spacing w:val="-2"/>
        </w:rPr>
      </w:pPr>
    </w:p>
    <w:p w:rsidR="00BB3C41" w:rsidRDefault="00BB3C41" w:rsidP="00BB3C4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Cs w:val="28"/>
        </w:rPr>
      </w:pPr>
      <w:r w:rsidRPr="00B45C1B">
        <w:rPr>
          <w:bCs/>
          <w:color w:val="000000"/>
          <w:szCs w:val="28"/>
        </w:rPr>
        <w:t xml:space="preserve">Совет поселения </w:t>
      </w:r>
      <w:r w:rsidRPr="00B45C1B">
        <w:rPr>
          <w:b/>
          <w:bCs/>
          <w:color w:val="000000"/>
          <w:szCs w:val="28"/>
        </w:rPr>
        <w:t>РЕШИЛ</w:t>
      </w:r>
      <w:r w:rsidRPr="00B45C1B">
        <w:rPr>
          <w:bCs/>
          <w:color w:val="000000"/>
          <w:szCs w:val="28"/>
        </w:rPr>
        <w:t>:</w:t>
      </w:r>
    </w:p>
    <w:p w:rsidR="00D4466A" w:rsidRDefault="00D4466A">
      <w:pPr>
        <w:ind w:firstLine="690"/>
        <w:jc w:val="both"/>
        <w:rPr>
          <w:spacing w:val="-2"/>
        </w:rPr>
      </w:pPr>
    </w:p>
    <w:p w:rsidR="005A2A11" w:rsidRDefault="00E91E0D">
      <w:pPr>
        <w:ind w:firstLine="690"/>
        <w:jc w:val="both"/>
      </w:pPr>
      <w:r>
        <w:rPr>
          <w:spacing w:val="-2"/>
        </w:rPr>
        <w:t xml:space="preserve">1. Утвердить </w:t>
      </w:r>
      <w:r>
        <w:rPr>
          <w:spacing w:val="-7"/>
          <w:szCs w:val="26"/>
        </w:rPr>
        <w:t xml:space="preserve">Положение о транспортном обслуживании муниципальных </w:t>
      </w:r>
      <w:r>
        <w:rPr>
          <w:szCs w:val="26"/>
        </w:rPr>
        <w:t xml:space="preserve">служащих </w:t>
      </w:r>
      <w:r w:rsidR="00DE7A2B" w:rsidRPr="00D4466A">
        <w:rPr>
          <w:bCs/>
        </w:rPr>
        <w:t>администрации городского поселения Игрим</w:t>
      </w:r>
      <w:r>
        <w:rPr>
          <w:szCs w:val="26"/>
        </w:rPr>
        <w:t>, обеспечиваемом в связи с исполнением должностных обязанностей, о предоставлении компенсации за использование личного транспорта в служебных целях и возмещении расходов, связанных с его использованием</w:t>
      </w:r>
      <w:r w:rsidR="00FF5267">
        <w:rPr>
          <w:szCs w:val="26"/>
        </w:rPr>
        <w:t>,</w:t>
      </w:r>
      <w:r w:rsidR="00DE7A2B">
        <w:rPr>
          <w:szCs w:val="26"/>
        </w:rPr>
        <w:t xml:space="preserve"> согласно  приложению к настоящему решению</w:t>
      </w:r>
      <w:r>
        <w:rPr>
          <w:szCs w:val="26"/>
        </w:rPr>
        <w:t>.</w:t>
      </w:r>
    </w:p>
    <w:p w:rsidR="00BB3C41" w:rsidRPr="00377E03" w:rsidRDefault="00BB3C41" w:rsidP="00BB3C41">
      <w:pPr>
        <w:widowControl w:val="0"/>
        <w:ind w:firstLine="709"/>
        <w:jc w:val="both"/>
        <w:rPr>
          <w:szCs w:val="28"/>
        </w:rPr>
      </w:pPr>
      <w:r w:rsidRPr="00377E03">
        <w:rPr>
          <w:szCs w:val="28"/>
        </w:rPr>
        <w:t>2. Обнародовать настоящее решение.</w:t>
      </w:r>
    </w:p>
    <w:p w:rsidR="00BB3C41" w:rsidRDefault="00BB3C41" w:rsidP="00BB3C41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77E03">
        <w:rPr>
          <w:bCs/>
          <w:color w:val="000000"/>
          <w:szCs w:val="28"/>
        </w:rPr>
        <w:t>3.</w:t>
      </w:r>
      <w:r w:rsidRPr="00377E03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р</w:t>
      </w:r>
      <w:r w:rsidRPr="00377E03">
        <w:rPr>
          <w:color w:val="000000"/>
          <w:szCs w:val="28"/>
        </w:rPr>
        <w:t>еш</w:t>
      </w:r>
      <w:r>
        <w:rPr>
          <w:color w:val="000000"/>
          <w:szCs w:val="28"/>
        </w:rPr>
        <w:t xml:space="preserve">ение вступает в силу после его </w:t>
      </w:r>
      <w:r w:rsidRPr="00377E03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 xml:space="preserve"> и распространяется на правоотношения, возникшие с  </w:t>
      </w:r>
      <w:r w:rsidR="00DE7A2B">
        <w:rPr>
          <w:color w:val="000000"/>
          <w:szCs w:val="28"/>
        </w:rPr>
        <w:t>01</w:t>
      </w:r>
      <w:r>
        <w:rPr>
          <w:color w:val="000000"/>
          <w:szCs w:val="28"/>
        </w:rPr>
        <w:t xml:space="preserve"> марта 2015 года.</w:t>
      </w:r>
    </w:p>
    <w:p w:rsidR="00DE7A2B" w:rsidRDefault="00DE7A2B" w:rsidP="00BB3C41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5C1536" w:rsidRDefault="005C1536" w:rsidP="00BB3C41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BB3C41" w:rsidRPr="00246C65" w:rsidTr="00F338AB">
        <w:tc>
          <w:tcPr>
            <w:tcW w:w="4785" w:type="dxa"/>
          </w:tcPr>
          <w:p w:rsidR="00BB3C41" w:rsidRPr="00BB3C41" w:rsidRDefault="00BB3C41" w:rsidP="00BB3C4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3C4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C1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B3C41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679" w:type="dxa"/>
          </w:tcPr>
          <w:p w:rsidR="00BB3C41" w:rsidRPr="00BB3C41" w:rsidRDefault="00BB3C41" w:rsidP="00FF5267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3C41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BB3C41" w:rsidRPr="00246C65" w:rsidTr="00F338AB">
        <w:trPr>
          <w:trHeight w:val="567"/>
        </w:trPr>
        <w:tc>
          <w:tcPr>
            <w:tcW w:w="4785" w:type="dxa"/>
            <w:vAlign w:val="bottom"/>
          </w:tcPr>
          <w:p w:rsidR="00BB3C41" w:rsidRPr="00BB3C41" w:rsidRDefault="00FF5267" w:rsidP="00BB3C4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BB3C41" w:rsidRPr="00BB3C41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="00BB3C41" w:rsidRPr="00BB3C41">
              <w:rPr>
                <w:rFonts w:ascii="Times New Roman" w:hAnsi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BB3C41" w:rsidRPr="00BB3C41" w:rsidRDefault="00BB3C41" w:rsidP="00BB3C41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3C41">
              <w:rPr>
                <w:rFonts w:ascii="Times New Roman" w:hAnsi="Times New Roman"/>
                <w:sz w:val="28"/>
                <w:szCs w:val="28"/>
              </w:rPr>
              <w:t>А.В.Затирка</w:t>
            </w:r>
          </w:p>
        </w:tc>
      </w:tr>
    </w:tbl>
    <w:p w:rsidR="009B6EE9" w:rsidRDefault="00D4466A" w:rsidP="00BB3C41">
      <w:pPr>
        <w:ind w:left="5320"/>
        <w:jc w:val="right"/>
        <w:rPr>
          <w:sz w:val="24"/>
          <w:szCs w:val="24"/>
        </w:rPr>
      </w:pPr>
      <w:r>
        <w:rPr>
          <w:b/>
          <w:szCs w:val="28"/>
        </w:rPr>
        <w:br w:type="page"/>
      </w:r>
      <w:r w:rsidR="00BB3C41" w:rsidRPr="00BB3C41">
        <w:rPr>
          <w:sz w:val="24"/>
          <w:szCs w:val="24"/>
        </w:rPr>
        <w:lastRenderedPageBreak/>
        <w:t xml:space="preserve">Приложение </w:t>
      </w:r>
    </w:p>
    <w:p w:rsidR="00BB3C41" w:rsidRPr="00BB3C41" w:rsidRDefault="00BB3C41" w:rsidP="00BB3C41">
      <w:pPr>
        <w:ind w:left="5320"/>
        <w:jc w:val="right"/>
        <w:rPr>
          <w:sz w:val="24"/>
          <w:szCs w:val="24"/>
        </w:rPr>
      </w:pPr>
      <w:r w:rsidRPr="00BB3C41">
        <w:rPr>
          <w:sz w:val="24"/>
          <w:szCs w:val="24"/>
        </w:rPr>
        <w:t xml:space="preserve">к решению Совета депутатов </w:t>
      </w:r>
    </w:p>
    <w:p w:rsidR="00BB3C41" w:rsidRPr="00BB3C41" w:rsidRDefault="00BB3C41" w:rsidP="00BB3C41">
      <w:pPr>
        <w:ind w:left="5320"/>
        <w:jc w:val="right"/>
        <w:rPr>
          <w:sz w:val="24"/>
          <w:szCs w:val="24"/>
        </w:rPr>
      </w:pPr>
      <w:r w:rsidRPr="00BB3C41">
        <w:rPr>
          <w:sz w:val="24"/>
          <w:szCs w:val="24"/>
        </w:rPr>
        <w:t xml:space="preserve">городского поселения </w:t>
      </w:r>
      <w:proofErr w:type="spellStart"/>
      <w:r w:rsidRPr="00BB3C41">
        <w:rPr>
          <w:sz w:val="24"/>
          <w:szCs w:val="24"/>
        </w:rPr>
        <w:t>Игрим</w:t>
      </w:r>
      <w:proofErr w:type="spellEnd"/>
    </w:p>
    <w:p w:rsidR="005A2A11" w:rsidRPr="00BB3C41" w:rsidRDefault="00BB3C41" w:rsidP="00BB3C41">
      <w:pPr>
        <w:pStyle w:val="aa"/>
        <w:jc w:val="right"/>
        <w:rPr>
          <w:b/>
          <w:sz w:val="24"/>
          <w:szCs w:val="24"/>
        </w:rPr>
      </w:pPr>
      <w:r w:rsidRPr="00BB3C41">
        <w:rPr>
          <w:color w:val="000000"/>
          <w:sz w:val="24"/>
          <w:szCs w:val="24"/>
        </w:rPr>
        <w:t xml:space="preserve">от  </w:t>
      </w:r>
      <w:r w:rsidR="00FF5267">
        <w:rPr>
          <w:color w:val="000000"/>
          <w:sz w:val="24"/>
          <w:szCs w:val="24"/>
        </w:rPr>
        <w:t>04</w:t>
      </w:r>
      <w:r w:rsidRPr="00BB3C41">
        <w:rPr>
          <w:color w:val="000000"/>
          <w:sz w:val="24"/>
          <w:szCs w:val="24"/>
        </w:rPr>
        <w:t>.</w:t>
      </w:r>
      <w:r w:rsidR="00FF5267">
        <w:rPr>
          <w:color w:val="000000"/>
          <w:sz w:val="24"/>
          <w:szCs w:val="24"/>
        </w:rPr>
        <w:t>12</w:t>
      </w:r>
      <w:r w:rsidRPr="00BB3C41">
        <w:rPr>
          <w:color w:val="000000"/>
          <w:sz w:val="24"/>
          <w:szCs w:val="24"/>
        </w:rPr>
        <w:t xml:space="preserve">.2015 г. № </w:t>
      </w:r>
      <w:r w:rsidR="00FF5267">
        <w:rPr>
          <w:color w:val="000000"/>
          <w:sz w:val="24"/>
          <w:szCs w:val="24"/>
        </w:rPr>
        <w:t>162</w:t>
      </w:r>
    </w:p>
    <w:p w:rsidR="005A2A11" w:rsidRPr="00BB3C41" w:rsidRDefault="005A2A11" w:rsidP="00BB3C41">
      <w:pPr>
        <w:pStyle w:val="aa"/>
        <w:jc w:val="right"/>
        <w:rPr>
          <w:b/>
          <w:sz w:val="24"/>
          <w:szCs w:val="24"/>
        </w:rPr>
      </w:pPr>
    </w:p>
    <w:p w:rsidR="005A2A11" w:rsidRPr="00D4466A" w:rsidRDefault="00D4466A">
      <w:pPr>
        <w:jc w:val="center"/>
        <w:rPr>
          <w:bCs/>
          <w:szCs w:val="28"/>
        </w:rPr>
      </w:pPr>
      <w:r w:rsidRPr="00D4466A">
        <w:rPr>
          <w:bCs/>
        </w:rPr>
        <w:t>ПОЛОЖЕНИЕ</w:t>
      </w:r>
    </w:p>
    <w:p w:rsidR="005A2A11" w:rsidRPr="00D4466A" w:rsidRDefault="00E91E0D">
      <w:pPr>
        <w:jc w:val="center"/>
        <w:rPr>
          <w:szCs w:val="28"/>
        </w:rPr>
      </w:pPr>
      <w:r w:rsidRPr="00D4466A">
        <w:rPr>
          <w:bCs/>
          <w:szCs w:val="28"/>
        </w:rPr>
        <w:t xml:space="preserve">о транспортном обслуживании муниципальных служащих  администрации </w:t>
      </w:r>
      <w:r w:rsidR="00D4466A" w:rsidRPr="00D4466A">
        <w:rPr>
          <w:bCs/>
          <w:szCs w:val="28"/>
        </w:rPr>
        <w:t xml:space="preserve">городского поселения </w:t>
      </w:r>
      <w:proofErr w:type="spellStart"/>
      <w:r w:rsidR="00D4466A" w:rsidRPr="00D4466A">
        <w:rPr>
          <w:bCs/>
          <w:szCs w:val="28"/>
        </w:rPr>
        <w:t>Игрим</w:t>
      </w:r>
      <w:proofErr w:type="spellEnd"/>
      <w:r w:rsidRPr="00D4466A">
        <w:rPr>
          <w:bCs/>
          <w:szCs w:val="28"/>
        </w:rPr>
        <w:t>, обеспечиваемом  в связи с исполнением должностных обязанностей,  о предоставлении компенсации за использование личного транспорта в служебных целях и возмещении расходов, связанных с его использованием</w:t>
      </w:r>
    </w:p>
    <w:p w:rsidR="005A2A11" w:rsidRPr="00D4466A" w:rsidRDefault="005A2A11">
      <w:pPr>
        <w:pStyle w:val="4"/>
        <w:rPr>
          <w:b w:val="0"/>
          <w:sz w:val="28"/>
        </w:rPr>
      </w:pPr>
    </w:p>
    <w:p w:rsidR="005A2A11" w:rsidRPr="00D4466A" w:rsidRDefault="005A2A11">
      <w:pPr>
        <w:pStyle w:val="a0"/>
        <w:rPr>
          <w:b w:val="0"/>
        </w:rPr>
      </w:pPr>
    </w:p>
    <w:p w:rsidR="005A2A11" w:rsidRPr="00D4466A" w:rsidRDefault="00E91E0D">
      <w:pPr>
        <w:pStyle w:val="4"/>
        <w:jc w:val="center"/>
        <w:rPr>
          <w:b w:val="0"/>
          <w:sz w:val="28"/>
        </w:rPr>
      </w:pPr>
      <w:r w:rsidRPr="00D4466A">
        <w:rPr>
          <w:b w:val="0"/>
          <w:sz w:val="28"/>
        </w:rPr>
        <w:t>1. Общие положения</w:t>
      </w:r>
    </w:p>
    <w:p w:rsidR="005A2A11" w:rsidRPr="00D4466A" w:rsidRDefault="005A2A11">
      <w:pPr>
        <w:shd w:val="clear" w:color="auto" w:fill="FFFFFF"/>
        <w:spacing w:before="19" w:line="278" w:lineRule="exact"/>
        <w:ind w:left="5" w:right="19" w:firstLine="1129"/>
        <w:rPr>
          <w:szCs w:val="28"/>
        </w:rPr>
      </w:pPr>
    </w:p>
    <w:p w:rsidR="005A2A11" w:rsidRPr="00D4466A" w:rsidRDefault="00E91E0D">
      <w:pPr>
        <w:ind w:firstLine="750"/>
        <w:jc w:val="both"/>
        <w:rPr>
          <w:sz w:val="26"/>
          <w:szCs w:val="26"/>
        </w:rPr>
      </w:pPr>
      <w:r w:rsidRPr="00D4466A">
        <w:t xml:space="preserve">1. Настоящее Положение определяет порядок транспортного обслуживания муниципальных служащих администрации </w:t>
      </w:r>
      <w:r w:rsidR="00D4466A" w:rsidRPr="00D4466A">
        <w:t xml:space="preserve">городского поселения </w:t>
      </w:r>
      <w:proofErr w:type="spellStart"/>
      <w:r w:rsidR="00D4466A" w:rsidRPr="00D4466A">
        <w:t>Игрим</w:t>
      </w:r>
      <w:proofErr w:type="spellEnd"/>
      <w:r w:rsidRPr="00D4466A">
        <w:t xml:space="preserve"> (далее - муниципальные служащие), </w:t>
      </w:r>
      <w:r w:rsidRPr="00D4466A">
        <w:rPr>
          <w:spacing w:val="-9"/>
        </w:rPr>
        <w:t xml:space="preserve">обеспечиваемого в связи с исполнением должностных обязанностей, в зависимости от </w:t>
      </w:r>
      <w:r w:rsidRPr="00D4466A">
        <w:rPr>
          <w:spacing w:val="-11"/>
        </w:rPr>
        <w:t>групп замещаемых должностей муниципальной службы  (далее -</w:t>
      </w:r>
      <w:r w:rsidRPr="00D4466A">
        <w:rPr>
          <w:spacing w:val="-4"/>
        </w:rPr>
        <w:t xml:space="preserve">должности муниципальной службы) в администрации </w:t>
      </w:r>
      <w:r w:rsidR="00D4466A" w:rsidRPr="00D4466A">
        <w:rPr>
          <w:spacing w:val="-4"/>
        </w:rPr>
        <w:t xml:space="preserve">городского поселения </w:t>
      </w:r>
      <w:proofErr w:type="spellStart"/>
      <w:r w:rsidR="00D4466A" w:rsidRPr="00D4466A">
        <w:rPr>
          <w:spacing w:val="-4"/>
        </w:rPr>
        <w:t>Игрим</w:t>
      </w:r>
      <w:proofErr w:type="spellEnd"/>
      <w:r w:rsidRPr="00D4466A">
        <w:rPr>
          <w:spacing w:val="-4"/>
        </w:rPr>
        <w:t xml:space="preserve">(далее администрация поселения), а также </w:t>
      </w:r>
      <w:r w:rsidRPr="00D4466A">
        <w:rPr>
          <w:spacing w:val="-3"/>
        </w:rPr>
        <w:t xml:space="preserve">порядок предоставления компенсации за использование личного транспорта в </w:t>
      </w:r>
      <w:r w:rsidRPr="00D4466A">
        <w:rPr>
          <w:spacing w:val="-11"/>
        </w:rPr>
        <w:t>служебных целях и возмещения расходов, связанных с его использованием.</w:t>
      </w:r>
    </w:p>
    <w:p w:rsidR="005A2A11" w:rsidRPr="00D4466A" w:rsidRDefault="005A2A11">
      <w:pPr>
        <w:shd w:val="clear" w:color="auto" w:fill="FFFFFF"/>
        <w:spacing w:before="19" w:line="278" w:lineRule="exact"/>
        <w:ind w:left="5" w:right="19" w:firstLine="1129"/>
        <w:jc w:val="both"/>
        <w:rPr>
          <w:sz w:val="26"/>
          <w:szCs w:val="26"/>
        </w:rPr>
      </w:pPr>
    </w:p>
    <w:p w:rsidR="005A2A11" w:rsidRPr="00D4466A" w:rsidRDefault="00E91E0D">
      <w:pPr>
        <w:shd w:val="clear" w:color="auto" w:fill="FFFFFF"/>
        <w:spacing w:before="19" w:line="278" w:lineRule="exact"/>
        <w:ind w:left="5" w:right="19" w:firstLine="562"/>
        <w:jc w:val="center"/>
        <w:rPr>
          <w:spacing w:val="-7"/>
          <w:sz w:val="26"/>
          <w:szCs w:val="26"/>
        </w:rPr>
      </w:pPr>
      <w:r w:rsidRPr="00D4466A">
        <w:rPr>
          <w:szCs w:val="28"/>
        </w:rPr>
        <w:t>2. Транспортное обслуживание муниципальных служащих</w:t>
      </w:r>
    </w:p>
    <w:p w:rsidR="005A2A11" w:rsidRPr="00D4466A" w:rsidRDefault="005A2A11">
      <w:pPr>
        <w:shd w:val="clear" w:color="auto" w:fill="FFFFFF"/>
        <w:spacing w:line="278" w:lineRule="exact"/>
        <w:ind w:left="10" w:firstLine="710"/>
        <w:jc w:val="both"/>
        <w:rPr>
          <w:spacing w:val="-7"/>
          <w:sz w:val="26"/>
          <w:szCs w:val="26"/>
        </w:rPr>
      </w:pPr>
    </w:p>
    <w:p w:rsidR="005A2A11" w:rsidRPr="00D4466A" w:rsidRDefault="00E91E0D">
      <w:pPr>
        <w:ind w:firstLine="690"/>
        <w:jc w:val="both"/>
        <w:rPr>
          <w:spacing w:val="-6"/>
        </w:rPr>
      </w:pPr>
      <w:r w:rsidRPr="00D4466A">
        <w:rPr>
          <w:spacing w:val="-7"/>
        </w:rPr>
        <w:t xml:space="preserve">2.1. В целях настоящего Положения под транспортным обслуживанием муниципальных </w:t>
      </w:r>
      <w:r w:rsidRPr="00D4466A">
        <w:rPr>
          <w:spacing w:val="-8"/>
        </w:rPr>
        <w:t xml:space="preserve">служащих понимается предоставление муниципальным служащим служебного </w:t>
      </w:r>
      <w:r w:rsidRPr="00D4466A">
        <w:t>автотранспорта для исполнения должностных обязанностей</w:t>
      </w:r>
      <w:r w:rsidR="00FF5267">
        <w:t>,</w:t>
      </w:r>
      <w:r w:rsidRPr="00D4466A">
        <w:t xml:space="preserve"> либо служебного задания</w:t>
      </w:r>
      <w:r w:rsidR="00FF5267">
        <w:t>,</w:t>
      </w:r>
      <w:r w:rsidRPr="00D4466A">
        <w:t xml:space="preserve"> </w:t>
      </w:r>
      <w:r w:rsidRPr="00D4466A">
        <w:rPr>
          <w:spacing w:val="-12"/>
        </w:rPr>
        <w:t xml:space="preserve">в зависимости от  групп замещаемых ими должностей муниципальной </w:t>
      </w:r>
      <w:r w:rsidRPr="00D4466A">
        <w:t>службы.</w:t>
      </w:r>
    </w:p>
    <w:p w:rsidR="005A2A11" w:rsidRPr="00D4466A" w:rsidRDefault="00E91E0D">
      <w:pPr>
        <w:ind w:firstLine="705"/>
        <w:jc w:val="both"/>
      </w:pPr>
      <w:r w:rsidRPr="00D4466A">
        <w:rPr>
          <w:spacing w:val="-6"/>
        </w:rPr>
        <w:t xml:space="preserve">Предоставление муниципальным служащим служебного автотранспорта </w:t>
      </w:r>
      <w:r w:rsidRPr="00D4466A">
        <w:t xml:space="preserve"> осуществляется администрацией  поселения.</w:t>
      </w:r>
    </w:p>
    <w:p w:rsidR="005A2A11" w:rsidRPr="00D4466A" w:rsidRDefault="00E91E0D">
      <w:pPr>
        <w:ind w:firstLine="735"/>
        <w:jc w:val="both"/>
        <w:rPr>
          <w:spacing w:val="-14"/>
        </w:rPr>
      </w:pPr>
      <w:r w:rsidRPr="00D4466A">
        <w:t xml:space="preserve">2.2. Муниципальный служащий, замещающий высшую должность, являющийся главой поселения, вправе самостоятельно принимать решения об использовании служебного автотранспорта. </w:t>
      </w:r>
    </w:p>
    <w:p w:rsidR="005A2A11" w:rsidRPr="00D4466A" w:rsidRDefault="00E91E0D">
      <w:pPr>
        <w:ind w:firstLine="735"/>
        <w:jc w:val="both"/>
        <w:rPr>
          <w:spacing w:val="-6"/>
        </w:rPr>
      </w:pPr>
      <w:r w:rsidRPr="00D4466A">
        <w:rPr>
          <w:spacing w:val="-14"/>
        </w:rPr>
        <w:t xml:space="preserve">Муниципальные служащие, замещающие должности муниципальной службы иных </w:t>
      </w:r>
      <w:r w:rsidRPr="00D4466A">
        <w:rPr>
          <w:spacing w:val="-12"/>
        </w:rPr>
        <w:t xml:space="preserve">групп, не указанные в абзаце первом настоящего пункта, имеют право использовать служебный автотранспорт для исполнения должностных обязанностей по </w:t>
      </w:r>
      <w:r w:rsidRPr="00D4466A">
        <w:t xml:space="preserve">решению главы администрации поселения. </w:t>
      </w:r>
      <w:r w:rsidRPr="00D4466A">
        <w:rPr>
          <w:spacing w:val="-5"/>
        </w:rPr>
        <w:t xml:space="preserve">Предоставление служебного автотранспорта, находящегося на балансе администрации поселения, </w:t>
      </w:r>
      <w:r w:rsidRPr="00D4466A">
        <w:rPr>
          <w:spacing w:val="-14"/>
        </w:rPr>
        <w:t xml:space="preserve">осуществляется по решению главы поселения или лица, его </w:t>
      </w:r>
      <w:r w:rsidRPr="00D4466A">
        <w:t>замещающего.</w:t>
      </w:r>
    </w:p>
    <w:p w:rsidR="005A2A11" w:rsidRPr="00D4466A" w:rsidRDefault="00E91E0D">
      <w:pPr>
        <w:ind w:firstLine="675"/>
        <w:jc w:val="both"/>
        <w:rPr>
          <w:bCs/>
          <w:i/>
          <w:iCs/>
          <w:spacing w:val="-15"/>
          <w:sz w:val="26"/>
          <w:szCs w:val="26"/>
        </w:rPr>
      </w:pPr>
      <w:r w:rsidRPr="00D4466A">
        <w:rPr>
          <w:spacing w:val="-6"/>
        </w:rPr>
        <w:t xml:space="preserve">Фактическое использование служебного автотранспорта для исполнения </w:t>
      </w:r>
      <w:r w:rsidRPr="00D4466A">
        <w:rPr>
          <w:spacing w:val="-11"/>
        </w:rPr>
        <w:t>муниципальными служащими должностных обязанностей подтверждается отметкой в</w:t>
      </w:r>
      <w:r w:rsidRPr="00D4466A">
        <w:t xml:space="preserve"> путевом листе и заверяется подписью муниципального служащего, использовавшего служебный автотранспорт</w:t>
      </w:r>
      <w:r w:rsidRPr="00D4466A">
        <w:rPr>
          <w:spacing w:val="-13"/>
        </w:rPr>
        <w:t>.</w:t>
      </w:r>
    </w:p>
    <w:p w:rsidR="005A2A11" w:rsidRPr="00D4466A" w:rsidRDefault="005A2A11">
      <w:pPr>
        <w:ind w:firstLine="735"/>
        <w:jc w:val="both"/>
        <w:rPr>
          <w:bCs/>
          <w:i/>
          <w:iCs/>
          <w:spacing w:val="-15"/>
          <w:sz w:val="26"/>
          <w:szCs w:val="26"/>
        </w:rPr>
      </w:pPr>
    </w:p>
    <w:p w:rsidR="005A2A11" w:rsidRPr="00D4466A" w:rsidRDefault="00E91E0D">
      <w:pPr>
        <w:shd w:val="clear" w:color="auto" w:fill="FFFFFF"/>
        <w:spacing w:line="274" w:lineRule="exact"/>
        <w:ind w:left="14" w:firstLine="706"/>
        <w:jc w:val="both"/>
        <w:rPr>
          <w:spacing w:val="-10"/>
          <w:sz w:val="26"/>
          <w:szCs w:val="26"/>
        </w:rPr>
      </w:pPr>
      <w:r w:rsidRPr="00D4466A">
        <w:rPr>
          <w:bCs/>
          <w:spacing w:val="-15"/>
          <w:szCs w:val="28"/>
        </w:rPr>
        <w:t xml:space="preserve">3. Выплата компенсации муниципальным служащим за использование ими личного </w:t>
      </w:r>
      <w:r w:rsidRPr="00D4466A">
        <w:rPr>
          <w:bCs/>
          <w:spacing w:val="-13"/>
          <w:szCs w:val="28"/>
        </w:rPr>
        <w:t xml:space="preserve">транспорта </w:t>
      </w:r>
      <w:r w:rsidRPr="00D4466A">
        <w:rPr>
          <w:spacing w:val="-13"/>
          <w:szCs w:val="28"/>
        </w:rPr>
        <w:t xml:space="preserve">в </w:t>
      </w:r>
      <w:r w:rsidRPr="00D4466A">
        <w:rPr>
          <w:bCs/>
          <w:spacing w:val="-13"/>
          <w:szCs w:val="28"/>
        </w:rPr>
        <w:t>служебных целях</w:t>
      </w:r>
    </w:p>
    <w:p w:rsidR="005A2A11" w:rsidRPr="00D4466A" w:rsidRDefault="005A2A11">
      <w:pPr>
        <w:shd w:val="clear" w:color="auto" w:fill="FFFFFF"/>
        <w:spacing w:line="274" w:lineRule="exact"/>
        <w:ind w:left="14" w:firstLine="706"/>
        <w:jc w:val="both"/>
        <w:rPr>
          <w:spacing w:val="-10"/>
          <w:sz w:val="26"/>
          <w:szCs w:val="26"/>
        </w:rPr>
      </w:pPr>
    </w:p>
    <w:p w:rsidR="005A2A11" w:rsidRPr="00D4466A" w:rsidRDefault="00E91E0D">
      <w:pPr>
        <w:ind w:firstLine="735"/>
        <w:jc w:val="both"/>
      </w:pPr>
      <w:r w:rsidRPr="00D4466A">
        <w:rPr>
          <w:spacing w:val="-10"/>
        </w:rPr>
        <w:t xml:space="preserve">3.1 Выплата компенсации за использование личного транспорта (легкового автомобиля) в </w:t>
      </w:r>
      <w:r w:rsidRPr="00D4466A">
        <w:t xml:space="preserve">служебных целях (далее - компенсация) производится муниципальным служащим, </w:t>
      </w:r>
      <w:r w:rsidRPr="00D4466A">
        <w:rPr>
          <w:spacing w:val="-8"/>
        </w:rPr>
        <w:t xml:space="preserve"> в случаях, </w:t>
      </w:r>
      <w:r w:rsidRPr="00D4466A">
        <w:t xml:space="preserve">когда их служебная деятельность связана со служебными поездками (разъездами) в  </w:t>
      </w:r>
      <w:r w:rsidRPr="00D4466A">
        <w:rPr>
          <w:spacing w:val="-13"/>
        </w:rPr>
        <w:t>целях исполнения ими должностных обязанностей.</w:t>
      </w:r>
    </w:p>
    <w:p w:rsidR="005A2A11" w:rsidRPr="00D4466A" w:rsidRDefault="00E91E0D">
      <w:pPr>
        <w:ind w:firstLine="720"/>
        <w:jc w:val="both"/>
        <w:rPr>
          <w:sz w:val="26"/>
          <w:szCs w:val="2"/>
        </w:rPr>
      </w:pPr>
      <w:r w:rsidRPr="00D4466A">
        <w:t xml:space="preserve">3.2 Компенсация устанавливается в зависимости от рабочего объема двигателя личного </w:t>
      </w:r>
      <w:r w:rsidRPr="00D4466A">
        <w:rPr>
          <w:spacing w:val="-13"/>
        </w:rPr>
        <w:t xml:space="preserve">легкового автомобиля муниципального служащего, используемого в служебных целях,  в </w:t>
      </w:r>
      <w:r w:rsidRPr="00D4466A">
        <w:rPr>
          <w:spacing w:val="-14"/>
        </w:rPr>
        <w:t>следующих размерах:</w:t>
      </w:r>
    </w:p>
    <w:p w:rsidR="005A2A11" w:rsidRPr="00D4466A" w:rsidRDefault="005A2A11">
      <w:pPr>
        <w:jc w:val="both"/>
        <w:rPr>
          <w:sz w:val="26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94"/>
        <w:gridCol w:w="5735"/>
        <w:gridCol w:w="2806"/>
      </w:tblGrid>
      <w:tr w:rsidR="005A2A11" w:rsidRPr="00D4466A" w:rsidTr="00D4466A">
        <w:trPr>
          <w:trHeight w:hRule="exact" w:val="698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 w:rsidP="00D4466A">
            <w:pPr>
              <w:snapToGrid w:val="0"/>
              <w:jc w:val="center"/>
            </w:pPr>
            <w:r w:rsidRPr="00D4466A">
              <w:t>№</w:t>
            </w:r>
          </w:p>
          <w:p w:rsidR="005A2A11" w:rsidRPr="00D4466A" w:rsidRDefault="00E91E0D" w:rsidP="00D4466A">
            <w:pPr>
              <w:snapToGrid w:val="0"/>
              <w:jc w:val="center"/>
              <w:rPr>
                <w:spacing w:val="-10"/>
              </w:rPr>
            </w:pPr>
            <w:r w:rsidRPr="00D4466A">
              <w:rPr>
                <w:spacing w:val="-15"/>
              </w:rPr>
              <w:t>п/п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 w:rsidP="00D4466A">
            <w:pPr>
              <w:snapToGrid w:val="0"/>
              <w:jc w:val="center"/>
            </w:pPr>
            <w:r w:rsidRPr="00D4466A">
              <w:rPr>
                <w:spacing w:val="-10"/>
              </w:rPr>
              <w:t xml:space="preserve">Легковые автомобили с рабочим </w:t>
            </w:r>
            <w:r w:rsidRPr="00D4466A">
              <w:t>объемом двигателя (куб. см)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A11" w:rsidRPr="00D4466A" w:rsidRDefault="00E91E0D" w:rsidP="00D4466A">
            <w:pPr>
              <w:snapToGrid w:val="0"/>
              <w:jc w:val="center"/>
            </w:pPr>
            <w:r w:rsidRPr="00D4466A">
              <w:t xml:space="preserve">Размер </w:t>
            </w:r>
            <w:r w:rsidRPr="00D4466A">
              <w:rPr>
                <w:spacing w:val="-10"/>
              </w:rPr>
              <w:t xml:space="preserve">компенсации </w:t>
            </w:r>
            <w:r w:rsidRPr="00D4466A">
              <w:rPr>
                <w:spacing w:val="-16"/>
              </w:rPr>
              <w:t>(рублей в месяц)</w:t>
            </w:r>
          </w:p>
        </w:tc>
      </w:tr>
      <w:tr w:rsidR="005A2A11" w:rsidRPr="00D4466A" w:rsidTr="00D4466A">
        <w:trPr>
          <w:trHeight w:hRule="exact" w:val="418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>
            <w:pPr>
              <w:snapToGrid w:val="0"/>
              <w:jc w:val="both"/>
            </w:pPr>
            <w:r w:rsidRPr="00D4466A">
              <w:t>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>
            <w:pPr>
              <w:snapToGrid w:val="0"/>
              <w:jc w:val="both"/>
            </w:pPr>
            <w:r w:rsidRPr="00D4466A">
              <w:t>До 2000 куб. см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A11" w:rsidRPr="00D4466A" w:rsidRDefault="00E91E0D" w:rsidP="00F338AB">
            <w:pPr>
              <w:snapToGrid w:val="0"/>
              <w:jc w:val="both"/>
            </w:pPr>
            <w:r w:rsidRPr="00D4466A">
              <w:t>1</w:t>
            </w:r>
            <w:r w:rsidR="00F338AB">
              <w:t>5</w:t>
            </w:r>
            <w:r w:rsidRPr="00D4466A">
              <w:t>00</w:t>
            </w:r>
          </w:p>
        </w:tc>
      </w:tr>
      <w:tr w:rsidR="005A2A11" w:rsidRPr="00D4466A" w:rsidTr="00D4466A">
        <w:trPr>
          <w:trHeight w:hRule="exact" w:val="461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>
            <w:pPr>
              <w:snapToGrid w:val="0"/>
              <w:jc w:val="both"/>
            </w:pPr>
            <w:r w:rsidRPr="00D4466A">
              <w:t>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2A11" w:rsidRPr="00D4466A" w:rsidRDefault="00E91E0D">
            <w:pPr>
              <w:snapToGrid w:val="0"/>
              <w:jc w:val="both"/>
            </w:pPr>
            <w:r w:rsidRPr="00D4466A">
              <w:t>Свыше 2000 куб. см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A11" w:rsidRPr="00D4466A" w:rsidRDefault="00F338AB">
            <w:pPr>
              <w:snapToGrid w:val="0"/>
              <w:jc w:val="both"/>
            </w:pPr>
            <w:r>
              <w:t>20</w:t>
            </w:r>
            <w:r w:rsidR="00E91E0D" w:rsidRPr="00D4466A">
              <w:t>00</w:t>
            </w:r>
          </w:p>
        </w:tc>
      </w:tr>
    </w:tbl>
    <w:p w:rsidR="005A2A11" w:rsidRPr="00D4466A" w:rsidRDefault="005A2A11">
      <w:pPr>
        <w:jc w:val="both"/>
      </w:pPr>
    </w:p>
    <w:p w:rsidR="005A2A11" w:rsidRPr="00D4466A" w:rsidRDefault="00E91E0D">
      <w:pPr>
        <w:ind w:firstLine="765"/>
        <w:jc w:val="both"/>
        <w:rPr>
          <w:spacing w:val="-14"/>
        </w:rPr>
      </w:pPr>
      <w:r w:rsidRPr="00D4466A">
        <w:rPr>
          <w:spacing w:val="-23"/>
        </w:rPr>
        <w:t xml:space="preserve">3.3. </w:t>
      </w:r>
      <w:r w:rsidRPr="00D4466A">
        <w:rPr>
          <w:spacing w:val="-11"/>
        </w:rPr>
        <w:t>Для получения компенсации муниципальный служащий представляет на имя главы администрации поселения</w:t>
      </w:r>
      <w:r w:rsidRPr="00D4466A">
        <w:rPr>
          <w:spacing w:val="-5"/>
        </w:rPr>
        <w:t xml:space="preserve"> заявление, в котором указывается марка и модель личного </w:t>
      </w:r>
      <w:r w:rsidRPr="00D4466A">
        <w:t xml:space="preserve">легкового автомобиля, рабочий объем его двигателя, период его использования в </w:t>
      </w:r>
      <w:r w:rsidRPr="00D4466A">
        <w:rPr>
          <w:spacing w:val="-14"/>
        </w:rPr>
        <w:t>служебных целях с приложением копий следующих документов:</w:t>
      </w:r>
    </w:p>
    <w:p w:rsidR="005A2A11" w:rsidRPr="00D4466A" w:rsidRDefault="00E91E0D">
      <w:pPr>
        <w:ind w:firstLine="1110"/>
        <w:jc w:val="both"/>
        <w:rPr>
          <w:spacing w:val="-14"/>
        </w:rPr>
      </w:pPr>
      <w:r w:rsidRPr="00D4466A">
        <w:rPr>
          <w:spacing w:val="-14"/>
        </w:rPr>
        <w:t>- технического паспорта,</w:t>
      </w:r>
    </w:p>
    <w:p w:rsidR="005A2A11" w:rsidRPr="00D4466A" w:rsidRDefault="00E91E0D">
      <w:pPr>
        <w:ind w:firstLine="1110"/>
        <w:jc w:val="both"/>
        <w:rPr>
          <w:spacing w:val="-13"/>
        </w:rPr>
      </w:pPr>
      <w:r w:rsidRPr="00D4466A">
        <w:rPr>
          <w:spacing w:val="-14"/>
        </w:rPr>
        <w:t>- водительского удостоверения,</w:t>
      </w:r>
    </w:p>
    <w:p w:rsidR="005A2A11" w:rsidRPr="00D4466A" w:rsidRDefault="00E91E0D">
      <w:pPr>
        <w:ind w:firstLine="1110"/>
        <w:jc w:val="both"/>
      </w:pPr>
      <w:r w:rsidRPr="00D4466A">
        <w:rPr>
          <w:spacing w:val="-13"/>
        </w:rPr>
        <w:t>- свидетельства о регистрации транспортного средства.</w:t>
      </w:r>
    </w:p>
    <w:p w:rsidR="005A2A11" w:rsidRPr="00D4466A" w:rsidRDefault="00D4466A">
      <w:pPr>
        <w:ind w:firstLine="765"/>
        <w:jc w:val="both"/>
        <w:rPr>
          <w:spacing w:val="-13"/>
        </w:rPr>
      </w:pPr>
      <w:r w:rsidRPr="00D4466A">
        <w:t xml:space="preserve">3.4. Глава </w:t>
      </w:r>
      <w:r w:rsidR="00E91E0D" w:rsidRPr="00D4466A">
        <w:t xml:space="preserve">поселения на основании заявления  выносит распоряжения </w:t>
      </w:r>
      <w:r w:rsidRPr="00D4466A">
        <w:t>а</w:t>
      </w:r>
      <w:r w:rsidR="00E91E0D" w:rsidRPr="00D4466A">
        <w:t xml:space="preserve">дминистрации о выплате муниципальному служащему компенсации за использование личного транспорта в служебных целях, в котором указывается марка и модель личного легкового автомобиля и размер компенсации. </w:t>
      </w:r>
      <w:r w:rsidR="00E91E0D" w:rsidRPr="00D4466A">
        <w:rPr>
          <w:spacing w:val="-11"/>
        </w:rPr>
        <w:t>Компенсация выплачивается муниципальному служащему по истечении месяца</w:t>
      </w:r>
      <w:r w:rsidRPr="00D4466A">
        <w:rPr>
          <w:spacing w:val="-11"/>
        </w:rPr>
        <w:t>, следующи</w:t>
      </w:r>
      <w:r w:rsidR="00E91E0D" w:rsidRPr="00D4466A">
        <w:rPr>
          <w:spacing w:val="-11"/>
        </w:rPr>
        <w:t>м за месяцем в котором осуществлялось использование личного автотранспорта</w:t>
      </w:r>
      <w:r w:rsidR="00E91E0D" w:rsidRPr="00D4466A">
        <w:t>.</w:t>
      </w:r>
    </w:p>
    <w:p w:rsidR="005A2A11" w:rsidRPr="00D4466A" w:rsidRDefault="00E91E0D">
      <w:pPr>
        <w:ind w:firstLine="720"/>
        <w:jc w:val="both"/>
        <w:rPr>
          <w:spacing w:val="-13"/>
        </w:rPr>
      </w:pPr>
      <w:r w:rsidRPr="00D4466A">
        <w:rPr>
          <w:spacing w:val="-13"/>
        </w:rPr>
        <w:t xml:space="preserve">В случае нахождения муниципального служащего в отпуске, в командировке, в период его временной нетрудоспособности компенсация выплачивается пропорционально </w:t>
      </w:r>
      <w:r w:rsidRPr="00D4466A">
        <w:t>отработанному времени.</w:t>
      </w:r>
    </w:p>
    <w:p w:rsidR="005A2A11" w:rsidRPr="00D4466A" w:rsidRDefault="00E91E0D">
      <w:pPr>
        <w:ind w:firstLine="735"/>
        <w:jc w:val="both"/>
        <w:rPr>
          <w:spacing w:val="-14"/>
          <w:sz w:val="26"/>
          <w:szCs w:val="26"/>
        </w:rPr>
      </w:pPr>
      <w:r w:rsidRPr="00D4466A">
        <w:rPr>
          <w:spacing w:val="-13"/>
        </w:rPr>
        <w:t xml:space="preserve">3.5. Расходы на выплату компенсации муниципальным служащим за использование личного легкового автомобиля в служебных целях производятся за счет ассигнований, </w:t>
      </w:r>
      <w:r w:rsidRPr="00D4466A">
        <w:t xml:space="preserve">предусмотренных на функционирование администрации </w:t>
      </w:r>
      <w:r w:rsidR="00D4466A" w:rsidRPr="00D4466A">
        <w:t>городского</w:t>
      </w:r>
      <w:r w:rsidRPr="00D4466A">
        <w:t xml:space="preserve"> поселения</w:t>
      </w:r>
      <w:r w:rsidR="009B6EE9">
        <w:t>.</w:t>
      </w:r>
    </w:p>
    <w:p w:rsidR="005A2A11" w:rsidRPr="00D4466A" w:rsidRDefault="005A2A11">
      <w:pPr>
        <w:shd w:val="clear" w:color="auto" w:fill="FFFFFF"/>
        <w:spacing w:line="302" w:lineRule="exact"/>
        <w:ind w:left="14" w:right="480" w:firstLine="567"/>
        <w:jc w:val="both"/>
        <w:rPr>
          <w:spacing w:val="-14"/>
          <w:sz w:val="26"/>
          <w:szCs w:val="26"/>
        </w:rPr>
      </w:pPr>
    </w:p>
    <w:p w:rsidR="005A2A11" w:rsidRPr="00D4466A" w:rsidRDefault="00E91E0D">
      <w:pPr>
        <w:pStyle w:val="4"/>
        <w:jc w:val="center"/>
        <w:rPr>
          <w:b w:val="0"/>
          <w:spacing w:val="-13"/>
          <w:szCs w:val="26"/>
        </w:rPr>
      </w:pPr>
      <w:r w:rsidRPr="00D4466A">
        <w:rPr>
          <w:b w:val="0"/>
          <w:sz w:val="28"/>
        </w:rPr>
        <w:t>4. Возмещение расходов, связанных с использованием муниципальным служащим личного транспорта в служебных целях</w:t>
      </w:r>
    </w:p>
    <w:p w:rsidR="005A2A11" w:rsidRPr="00D4466A" w:rsidRDefault="00E91E0D">
      <w:pPr>
        <w:ind w:firstLine="720"/>
        <w:jc w:val="both"/>
        <w:rPr>
          <w:spacing w:val="-15"/>
        </w:rPr>
      </w:pPr>
      <w:r w:rsidRPr="00D4466A">
        <w:t xml:space="preserve">4.1. Возмещение расходов, связанных с использованием муниципальным служащим </w:t>
      </w:r>
      <w:r w:rsidRPr="00D4466A">
        <w:rPr>
          <w:spacing w:val="-14"/>
        </w:rPr>
        <w:t xml:space="preserve">личного транспорта в служебных целях (далее - возмещение расходов), производится в </w:t>
      </w:r>
      <w:r w:rsidRPr="00D4466A">
        <w:t xml:space="preserve">случае использования муниципальным </w:t>
      </w:r>
      <w:r w:rsidRPr="00D4466A">
        <w:lastRenderedPageBreak/>
        <w:t xml:space="preserve">служащим личного легкового автомобиля при </w:t>
      </w:r>
      <w:r w:rsidRPr="00D4466A">
        <w:rPr>
          <w:spacing w:val="-4"/>
        </w:rPr>
        <w:t>следовании к месту его командирования и обратно.</w:t>
      </w:r>
    </w:p>
    <w:p w:rsidR="005A2A11" w:rsidRPr="00D4466A" w:rsidRDefault="00E91E0D">
      <w:pPr>
        <w:ind w:firstLine="750"/>
        <w:jc w:val="both"/>
      </w:pPr>
      <w:r w:rsidRPr="00D4466A">
        <w:rPr>
          <w:spacing w:val="-15"/>
        </w:rPr>
        <w:t xml:space="preserve">4.2. </w:t>
      </w:r>
      <w:r w:rsidRPr="00D4466A">
        <w:t>Под возмещением расходов понимается возмещение затрат на горючее, израсходованное муниципальным служащим при следовании на личном легковом автомобиле к месту командирования и обратно.</w:t>
      </w:r>
    </w:p>
    <w:p w:rsidR="005A2A11" w:rsidRPr="00D4466A" w:rsidRDefault="00E91E0D">
      <w:pPr>
        <w:ind w:firstLine="690"/>
        <w:jc w:val="both"/>
      </w:pPr>
      <w:r w:rsidRPr="00D4466A">
        <w:t xml:space="preserve">Затраты возмещаются исходя из тарифного расстояния до места командирования </w:t>
      </w:r>
      <w:r w:rsidRPr="00D4466A">
        <w:rPr>
          <w:spacing w:val="-1"/>
        </w:rPr>
        <w:t>и обратно и паспортных норм расхода горючего личного легкового автомобиля.</w:t>
      </w:r>
    </w:p>
    <w:p w:rsidR="005A2A11" w:rsidRPr="00D4466A" w:rsidRDefault="00E91E0D">
      <w:pPr>
        <w:ind w:firstLine="735"/>
        <w:jc w:val="both"/>
        <w:rPr>
          <w:spacing w:val="-3"/>
        </w:rPr>
      </w:pPr>
      <w:r w:rsidRPr="00D4466A">
        <w:t>4.3.</w:t>
      </w:r>
      <w:r w:rsidRPr="00D4466A">
        <w:rPr>
          <w:spacing w:val="-1"/>
        </w:rPr>
        <w:t xml:space="preserve">Муниципальный служащий, предполагающий использовать при командировании </w:t>
      </w:r>
      <w:r w:rsidRPr="00D4466A">
        <w:t>личный легковой автомобиль, обращается с соответствующим заявлением к главе поселения, принявшему решение о направлении муниципального служащего в служебную командировку, для согласования использования им при следовании к месту командирования и обратно личного легкового автомобиля.</w:t>
      </w:r>
    </w:p>
    <w:p w:rsidR="005A2A11" w:rsidRPr="00D4466A" w:rsidRDefault="00E91E0D">
      <w:pPr>
        <w:ind w:firstLine="645"/>
        <w:jc w:val="both"/>
        <w:rPr>
          <w:spacing w:val="-4"/>
        </w:rPr>
      </w:pPr>
      <w:r w:rsidRPr="00D4466A">
        <w:rPr>
          <w:spacing w:val="-3"/>
        </w:rPr>
        <w:t xml:space="preserve">Указанное согласование производится в письменном виде на заявлении муниципального </w:t>
      </w:r>
      <w:r w:rsidRPr="00D4466A">
        <w:rPr>
          <w:spacing w:val="-7"/>
        </w:rPr>
        <w:t>служащего.</w:t>
      </w:r>
    </w:p>
    <w:p w:rsidR="005A2A11" w:rsidRPr="00D4466A" w:rsidRDefault="00E91E0D">
      <w:pPr>
        <w:ind w:firstLine="720"/>
        <w:jc w:val="both"/>
        <w:rPr>
          <w:color w:val="000000"/>
          <w:szCs w:val="28"/>
        </w:rPr>
      </w:pPr>
      <w:r w:rsidRPr="00D4466A">
        <w:rPr>
          <w:spacing w:val="-4"/>
        </w:rPr>
        <w:t>4.4</w:t>
      </w:r>
      <w:r w:rsidR="005C1536">
        <w:rPr>
          <w:spacing w:val="-4"/>
        </w:rPr>
        <w:t>.</w:t>
      </w:r>
      <w:r w:rsidRPr="00D4466A">
        <w:rPr>
          <w:spacing w:val="-4"/>
        </w:rPr>
        <w:t xml:space="preserve"> Муниципальный служащий, использовавший при командировании личный легковой </w:t>
      </w:r>
      <w:r w:rsidRPr="00D4466A">
        <w:rPr>
          <w:spacing w:val="-3"/>
        </w:rPr>
        <w:t xml:space="preserve">автомобиль, для получения возмещения расходов прилагает к авансовому отчету о командировке, заявление, согласованное в порядке, предусмотренном пунктом 4.3 </w:t>
      </w:r>
      <w:r w:rsidRPr="00D4466A">
        <w:rPr>
          <w:spacing w:val="-5"/>
        </w:rPr>
        <w:t>настоящего Положения.</w:t>
      </w:r>
    </w:p>
    <w:p w:rsidR="005A2A11" w:rsidRPr="00D4466A" w:rsidRDefault="00E91E0D">
      <w:pPr>
        <w:ind w:firstLine="675"/>
        <w:jc w:val="both"/>
      </w:pPr>
      <w:r w:rsidRPr="00D4466A">
        <w:rPr>
          <w:color w:val="000000"/>
          <w:szCs w:val="28"/>
        </w:rPr>
        <w:t xml:space="preserve">Расходы на возмещение затрат, связанных с использованием муниципальным </w:t>
      </w:r>
      <w:r w:rsidRPr="00D4466A">
        <w:rPr>
          <w:color w:val="000000"/>
          <w:spacing w:val="-4"/>
          <w:szCs w:val="28"/>
        </w:rPr>
        <w:t xml:space="preserve">служащим личного легкового автомобиля при следовании к месту командирования и обратно, производятся за счет ассигнований, предусмотренных на функционирование администрации </w:t>
      </w:r>
      <w:r w:rsidR="00D4466A" w:rsidRPr="00D4466A">
        <w:rPr>
          <w:color w:val="000000"/>
          <w:spacing w:val="-4"/>
          <w:szCs w:val="28"/>
        </w:rPr>
        <w:t>городского</w:t>
      </w:r>
      <w:r w:rsidRPr="00D4466A">
        <w:rPr>
          <w:color w:val="000000"/>
          <w:spacing w:val="-4"/>
          <w:szCs w:val="28"/>
        </w:rPr>
        <w:t xml:space="preserve"> поселения.</w:t>
      </w:r>
    </w:p>
    <w:p w:rsidR="005A2A11" w:rsidRPr="00D4466A" w:rsidRDefault="005A2A11">
      <w:pPr>
        <w:ind w:firstLine="675"/>
        <w:jc w:val="both"/>
      </w:pPr>
    </w:p>
    <w:p w:rsidR="005A2A11" w:rsidRDefault="005A2A11">
      <w:pPr>
        <w:ind w:firstLine="675"/>
        <w:jc w:val="both"/>
      </w:pPr>
    </w:p>
    <w:p w:rsidR="009B6EE9" w:rsidRDefault="009B6EE9">
      <w:pPr>
        <w:ind w:firstLine="675"/>
        <w:jc w:val="both"/>
      </w:pPr>
      <w:bookmarkStart w:id="0" w:name="_GoBack"/>
      <w:bookmarkEnd w:id="0"/>
    </w:p>
    <w:sectPr w:rsidR="009B6EE9" w:rsidSect="00BB3C41">
      <w:pgSz w:w="11906" w:h="16838"/>
      <w:pgMar w:top="719" w:right="85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18"/>
    <w:rsid w:val="00147D6E"/>
    <w:rsid w:val="00180E14"/>
    <w:rsid w:val="00185413"/>
    <w:rsid w:val="002B0E2D"/>
    <w:rsid w:val="00330718"/>
    <w:rsid w:val="004324E7"/>
    <w:rsid w:val="00473E23"/>
    <w:rsid w:val="005A2A11"/>
    <w:rsid w:val="005C1536"/>
    <w:rsid w:val="006B52AD"/>
    <w:rsid w:val="0089211B"/>
    <w:rsid w:val="009B6EE9"/>
    <w:rsid w:val="009E5A99"/>
    <w:rsid w:val="00A12E96"/>
    <w:rsid w:val="00AB7226"/>
    <w:rsid w:val="00BB3C41"/>
    <w:rsid w:val="00BD001C"/>
    <w:rsid w:val="00D4466A"/>
    <w:rsid w:val="00DB26C1"/>
    <w:rsid w:val="00DC1CCA"/>
    <w:rsid w:val="00DE7A2B"/>
    <w:rsid w:val="00E91E0D"/>
    <w:rsid w:val="00F338A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1"/>
    <w:pPr>
      <w:suppressAutoHyphens/>
    </w:pPr>
    <w:rPr>
      <w:kern w:val="1"/>
      <w:sz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4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0"/>
    <w:qFormat/>
    <w:rsid w:val="005A2A11"/>
    <w:pPr>
      <w:numPr>
        <w:ilvl w:val="3"/>
        <w:numId w:val="1"/>
      </w:num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5A2A11"/>
  </w:style>
  <w:style w:type="character" w:customStyle="1" w:styleId="WW-Absatz-Standardschriftart">
    <w:name w:val="WW-Absatz-Standardschriftart"/>
    <w:rsid w:val="005A2A11"/>
  </w:style>
  <w:style w:type="character" w:customStyle="1" w:styleId="WW-Absatz-Standardschriftart1">
    <w:name w:val="WW-Absatz-Standardschriftart1"/>
    <w:rsid w:val="005A2A11"/>
  </w:style>
  <w:style w:type="character" w:customStyle="1" w:styleId="WW-Absatz-Standardschriftart11">
    <w:name w:val="WW-Absatz-Standardschriftart11"/>
    <w:rsid w:val="005A2A11"/>
  </w:style>
  <w:style w:type="character" w:customStyle="1" w:styleId="WW-Absatz-Standardschriftart111">
    <w:name w:val="WW-Absatz-Standardschriftart111"/>
    <w:rsid w:val="005A2A11"/>
  </w:style>
  <w:style w:type="character" w:customStyle="1" w:styleId="WW-Absatz-Standardschriftart1111">
    <w:name w:val="WW-Absatz-Standardschriftart1111"/>
    <w:rsid w:val="005A2A11"/>
  </w:style>
  <w:style w:type="character" w:customStyle="1" w:styleId="WW-Absatz-Standardschriftart11111">
    <w:name w:val="WW-Absatz-Standardschriftart11111"/>
    <w:rsid w:val="005A2A11"/>
  </w:style>
  <w:style w:type="character" w:customStyle="1" w:styleId="WW-Absatz-Standardschriftart111111">
    <w:name w:val="WW-Absatz-Standardschriftart111111"/>
    <w:rsid w:val="005A2A11"/>
  </w:style>
  <w:style w:type="character" w:customStyle="1" w:styleId="WW-Absatz-Standardschriftart1111111">
    <w:name w:val="WW-Absatz-Standardschriftart1111111"/>
    <w:rsid w:val="005A2A11"/>
  </w:style>
  <w:style w:type="character" w:customStyle="1" w:styleId="WW-Absatz-Standardschriftart11111111">
    <w:name w:val="WW-Absatz-Standardschriftart11111111"/>
    <w:rsid w:val="005A2A11"/>
  </w:style>
  <w:style w:type="character" w:customStyle="1" w:styleId="WW-Absatz-Standardschriftart111111111">
    <w:name w:val="WW-Absatz-Standardschriftart111111111"/>
    <w:rsid w:val="005A2A11"/>
  </w:style>
  <w:style w:type="character" w:customStyle="1" w:styleId="WW-Absatz-Standardschriftart1111111111">
    <w:name w:val="WW-Absatz-Standardschriftart1111111111"/>
    <w:rsid w:val="005A2A11"/>
  </w:style>
  <w:style w:type="character" w:customStyle="1" w:styleId="WW-Absatz-Standardschriftart11111111111">
    <w:name w:val="WW-Absatz-Standardschriftart11111111111"/>
    <w:rsid w:val="005A2A11"/>
  </w:style>
  <w:style w:type="character" w:customStyle="1" w:styleId="WW-Absatz-Standardschriftart111111111111">
    <w:name w:val="WW-Absatz-Standardschriftart111111111111"/>
    <w:rsid w:val="005A2A11"/>
  </w:style>
  <w:style w:type="character" w:customStyle="1" w:styleId="21">
    <w:name w:val="Основной шрифт абзаца2"/>
    <w:rsid w:val="005A2A11"/>
  </w:style>
  <w:style w:type="character" w:customStyle="1" w:styleId="WW-Absatz-Standardschriftart1111111111111">
    <w:name w:val="WW-Absatz-Standardschriftart1111111111111"/>
    <w:rsid w:val="005A2A11"/>
  </w:style>
  <w:style w:type="character" w:customStyle="1" w:styleId="WW-Absatz-Standardschriftart11111111111111">
    <w:name w:val="WW-Absatz-Standardschriftart11111111111111"/>
    <w:rsid w:val="005A2A11"/>
  </w:style>
  <w:style w:type="character" w:customStyle="1" w:styleId="WW-Absatz-Standardschriftart111111111111111">
    <w:name w:val="WW-Absatz-Standardschriftart111111111111111"/>
    <w:rsid w:val="005A2A11"/>
  </w:style>
  <w:style w:type="character" w:customStyle="1" w:styleId="WW-Absatz-Standardschriftart1111111111111111">
    <w:name w:val="WW-Absatz-Standardschriftart1111111111111111"/>
    <w:rsid w:val="005A2A11"/>
  </w:style>
  <w:style w:type="character" w:customStyle="1" w:styleId="WW-Absatz-Standardschriftart11111111111111111">
    <w:name w:val="WW-Absatz-Standardschriftart11111111111111111"/>
    <w:rsid w:val="005A2A11"/>
  </w:style>
  <w:style w:type="character" w:customStyle="1" w:styleId="WW-Absatz-Standardschriftart111111111111111111">
    <w:name w:val="WW-Absatz-Standardschriftart111111111111111111"/>
    <w:rsid w:val="005A2A11"/>
  </w:style>
  <w:style w:type="character" w:customStyle="1" w:styleId="WW-Absatz-Standardschriftart1111111111111111111">
    <w:name w:val="WW-Absatz-Standardschriftart1111111111111111111"/>
    <w:rsid w:val="005A2A11"/>
  </w:style>
  <w:style w:type="character" w:customStyle="1" w:styleId="WW-Absatz-Standardschriftart11111111111111111111">
    <w:name w:val="WW-Absatz-Standardschriftart11111111111111111111"/>
    <w:rsid w:val="005A2A11"/>
  </w:style>
  <w:style w:type="character" w:customStyle="1" w:styleId="WW-Absatz-Standardschriftart111111111111111111111">
    <w:name w:val="WW-Absatz-Standardschriftart111111111111111111111"/>
    <w:rsid w:val="005A2A11"/>
  </w:style>
  <w:style w:type="character" w:customStyle="1" w:styleId="WW-Absatz-Standardschriftart1111111111111111111111">
    <w:name w:val="WW-Absatz-Standardschriftart1111111111111111111111"/>
    <w:rsid w:val="005A2A11"/>
  </w:style>
  <w:style w:type="character" w:customStyle="1" w:styleId="1">
    <w:name w:val="Основной шрифт абзаца1"/>
    <w:rsid w:val="005A2A11"/>
  </w:style>
  <w:style w:type="paragraph" w:customStyle="1" w:styleId="a4">
    <w:name w:val="Заголовок"/>
    <w:basedOn w:val="a"/>
    <w:next w:val="a0"/>
    <w:rsid w:val="005A2A1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5A2A11"/>
    <w:pPr>
      <w:jc w:val="center"/>
    </w:pPr>
    <w:rPr>
      <w:b/>
      <w:bCs/>
    </w:rPr>
  </w:style>
  <w:style w:type="paragraph" w:styleId="a5">
    <w:name w:val="List"/>
    <w:basedOn w:val="a0"/>
    <w:rsid w:val="005A2A11"/>
    <w:rPr>
      <w:rFonts w:cs="Tahoma"/>
    </w:rPr>
  </w:style>
  <w:style w:type="paragraph" w:styleId="a6">
    <w:name w:val="caption"/>
    <w:basedOn w:val="a"/>
    <w:qFormat/>
    <w:rsid w:val="005A2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5A2A1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A2A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A2A11"/>
    <w:pPr>
      <w:suppressLineNumbers/>
    </w:pPr>
    <w:rPr>
      <w:rFonts w:cs="Tahoma"/>
    </w:rPr>
  </w:style>
  <w:style w:type="paragraph" w:styleId="a7">
    <w:name w:val="header"/>
    <w:basedOn w:val="a"/>
    <w:rsid w:val="005A2A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5A2A11"/>
    <w:pPr>
      <w:jc w:val="center"/>
    </w:pPr>
    <w:rPr>
      <w:b/>
      <w:bCs/>
      <w:sz w:val="26"/>
    </w:rPr>
  </w:style>
  <w:style w:type="paragraph" w:styleId="a8">
    <w:name w:val="Balloon Text"/>
    <w:basedOn w:val="a"/>
    <w:rsid w:val="005A2A1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A2A11"/>
    <w:pPr>
      <w:suppressLineNumbers/>
    </w:pPr>
  </w:style>
  <w:style w:type="paragraph" w:customStyle="1" w:styleId="Title">
    <w:name w:val="Title!Название НПА"/>
    <w:basedOn w:val="a"/>
    <w:rsid w:val="005A2A11"/>
    <w:pPr>
      <w:spacing w:before="240" w:after="60"/>
      <w:jc w:val="center"/>
    </w:pPr>
    <w:rPr>
      <w:rFonts w:cs="Arial"/>
      <w:b/>
      <w:bCs/>
      <w:sz w:val="32"/>
      <w:szCs w:val="32"/>
    </w:rPr>
  </w:style>
  <w:style w:type="paragraph" w:styleId="aa">
    <w:name w:val="No Spacing"/>
    <w:uiPriority w:val="1"/>
    <w:qFormat/>
    <w:rsid w:val="005A2A11"/>
    <w:pPr>
      <w:widowControl w:val="0"/>
      <w:suppressAutoHyphens/>
      <w:autoSpaceDE w:val="0"/>
    </w:pPr>
    <w:rPr>
      <w:lang w:eastAsia="zh-CN"/>
    </w:rPr>
  </w:style>
  <w:style w:type="paragraph" w:customStyle="1" w:styleId="ab">
    <w:name w:val="Заголовок таблицы"/>
    <w:basedOn w:val="a9"/>
    <w:rsid w:val="005A2A11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B3C4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table" w:styleId="ac">
    <w:name w:val="Table Grid"/>
    <w:basedOn w:val="a2"/>
    <w:rsid w:val="00BB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B3C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9EC3-B10A-4C33-9EB7-51F76B26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Панкова М.И</cp:lastModifiedBy>
  <cp:revision>11</cp:revision>
  <cp:lastPrinted>2015-12-03T11:03:00Z</cp:lastPrinted>
  <dcterms:created xsi:type="dcterms:W3CDTF">2015-04-02T09:28:00Z</dcterms:created>
  <dcterms:modified xsi:type="dcterms:W3CDTF">2015-12-03T11:05:00Z</dcterms:modified>
</cp:coreProperties>
</file>