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СОВЕТ  ДЕПУТАТОВ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Березовского района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A07BBD" w:rsidRPr="009D06B2" w:rsidRDefault="00A07BBD" w:rsidP="00A07BBD">
      <w:pPr>
        <w:pStyle w:val="2"/>
        <w:contextualSpacing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9D06B2">
        <w:rPr>
          <w:rFonts w:ascii="Times New Roman" w:hAnsi="Times New Roman" w:cs="Times New Roman"/>
          <w:color w:val="auto"/>
          <w:sz w:val="36"/>
          <w:szCs w:val="36"/>
        </w:rPr>
        <w:t>РЕШЕНИЕ</w:t>
      </w:r>
    </w:p>
    <w:p w:rsidR="00A07BBD" w:rsidRPr="009D06B2" w:rsidRDefault="00A07BBD" w:rsidP="00A07BBD">
      <w:pPr>
        <w:spacing w:after="120"/>
        <w:jc w:val="center"/>
        <w:rPr>
          <w:b/>
          <w:sz w:val="28"/>
          <w:szCs w:val="28"/>
        </w:rPr>
      </w:pPr>
    </w:p>
    <w:p w:rsidR="00AE54ED" w:rsidRDefault="00A07BBD" w:rsidP="00A07BBD">
      <w:pPr>
        <w:spacing w:after="120"/>
        <w:rPr>
          <w:sz w:val="28"/>
          <w:szCs w:val="28"/>
        </w:rPr>
      </w:pPr>
      <w:r w:rsidRPr="009D06B2">
        <w:rPr>
          <w:sz w:val="28"/>
          <w:szCs w:val="28"/>
        </w:rPr>
        <w:t xml:space="preserve">от </w:t>
      </w:r>
      <w:r w:rsidR="00B117EE">
        <w:rPr>
          <w:sz w:val="28"/>
          <w:szCs w:val="28"/>
        </w:rPr>
        <w:t>09.11.</w:t>
      </w:r>
      <w:r w:rsidR="00F43D0F">
        <w:rPr>
          <w:sz w:val="28"/>
          <w:szCs w:val="28"/>
        </w:rPr>
        <w:t>2017</w:t>
      </w:r>
      <w:r w:rsidRPr="009D06B2">
        <w:rPr>
          <w:sz w:val="28"/>
          <w:szCs w:val="28"/>
        </w:rPr>
        <w:t xml:space="preserve"> г.          </w:t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="00EB7187">
        <w:rPr>
          <w:sz w:val="28"/>
          <w:szCs w:val="28"/>
        </w:rPr>
        <w:tab/>
      </w:r>
      <w:r w:rsidR="00EB7187">
        <w:rPr>
          <w:sz w:val="28"/>
          <w:szCs w:val="28"/>
        </w:rPr>
        <w:tab/>
      </w:r>
      <w:r w:rsidR="00EB7187">
        <w:rPr>
          <w:sz w:val="28"/>
          <w:szCs w:val="28"/>
        </w:rPr>
        <w:tab/>
      </w:r>
      <w:r w:rsidR="00F43D0F">
        <w:rPr>
          <w:sz w:val="28"/>
          <w:szCs w:val="28"/>
        </w:rPr>
        <w:t xml:space="preserve"> № </w:t>
      </w:r>
      <w:r w:rsidR="00B117EE">
        <w:rPr>
          <w:sz w:val="28"/>
          <w:szCs w:val="28"/>
        </w:rPr>
        <w:t>327</w:t>
      </w:r>
    </w:p>
    <w:p w:rsidR="00A07BBD" w:rsidRPr="009D06B2" w:rsidRDefault="00A07BBD" w:rsidP="00A07BBD">
      <w:pPr>
        <w:spacing w:after="120"/>
        <w:rPr>
          <w:sz w:val="28"/>
          <w:szCs w:val="28"/>
        </w:rPr>
      </w:pPr>
      <w:r w:rsidRPr="009D06B2">
        <w:rPr>
          <w:sz w:val="28"/>
          <w:szCs w:val="28"/>
        </w:rPr>
        <w:t xml:space="preserve"> пгт. Игрим</w:t>
      </w:r>
    </w:p>
    <w:p w:rsidR="00A07BBD" w:rsidRDefault="00A07BBD" w:rsidP="00A07BBD">
      <w:pPr>
        <w:jc w:val="center"/>
        <w:rPr>
          <w:sz w:val="28"/>
          <w:szCs w:val="28"/>
        </w:rPr>
      </w:pPr>
    </w:p>
    <w:p w:rsidR="00A07BBD" w:rsidRDefault="00C30D86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методики и расчетов </w:t>
      </w:r>
    </w:p>
    <w:p w:rsidR="00A07BBD" w:rsidRDefault="00C30D86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распределения межбюджетных трансфертов  </w:t>
      </w:r>
    </w:p>
    <w:p w:rsidR="00C30D86" w:rsidRDefault="00B110E0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из бюджета </w:t>
      </w:r>
      <w:r w:rsidR="00A07BBD">
        <w:rPr>
          <w:sz w:val="28"/>
          <w:szCs w:val="28"/>
        </w:rPr>
        <w:t xml:space="preserve">городского поселения Игрим </w:t>
      </w:r>
      <w:r w:rsidR="00C30D86">
        <w:rPr>
          <w:sz w:val="28"/>
          <w:szCs w:val="28"/>
        </w:rPr>
        <w:t>в 201</w:t>
      </w:r>
      <w:r w:rsidR="00F43D0F">
        <w:rPr>
          <w:sz w:val="28"/>
          <w:szCs w:val="28"/>
        </w:rPr>
        <w:t>8</w:t>
      </w:r>
      <w:r w:rsidR="00C30D86">
        <w:rPr>
          <w:sz w:val="28"/>
          <w:szCs w:val="28"/>
        </w:rPr>
        <w:t xml:space="preserve"> году</w:t>
      </w: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30D86" w:rsidRPr="00AE54ED" w:rsidRDefault="00C30D86" w:rsidP="00A07BB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BBD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 со статьей 142.5 Бюджетного кодекса РФ, </w:t>
      </w:r>
      <w:r w:rsidRPr="00A07BBD">
        <w:rPr>
          <w:rFonts w:ascii="Times New Roman" w:hAnsi="Times New Roman" w:cs="Times New Roman"/>
          <w:b w:val="0"/>
          <w:sz w:val="28"/>
          <w:szCs w:val="28"/>
        </w:rPr>
        <w:t xml:space="preserve"> с пунктом 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>9</w:t>
      </w:r>
      <w:r w:rsidRPr="00A07BBD">
        <w:rPr>
          <w:rFonts w:ascii="Times New Roman" w:hAnsi="Times New Roman" w:cs="Times New Roman"/>
          <w:b w:val="0"/>
          <w:sz w:val="28"/>
          <w:szCs w:val="28"/>
        </w:rPr>
        <w:t xml:space="preserve"> статьи 3 Положения 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об отдельных вопросах организации и осуществления бюджетного процесса в городском поселении Игрим, утвержденного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</w:t>
      </w:r>
      <w:r w:rsidR="00A07BBD" w:rsidRPr="00AE54ED">
        <w:rPr>
          <w:rFonts w:ascii="Times New Roman" w:hAnsi="Times New Roman" w:cs="Times New Roman"/>
          <w:b w:val="0"/>
          <w:sz w:val="28"/>
          <w:szCs w:val="28"/>
        </w:rPr>
        <w:t>процесса в городском поселении Игрим»</w:t>
      </w:r>
      <w:r w:rsidR="00F43D0F" w:rsidRPr="00F43D0F">
        <w:rPr>
          <w:rFonts w:ascii="Times New Roman" w:hAnsi="Times New Roman" w:cs="Times New Roman"/>
          <w:b w:val="0"/>
          <w:sz w:val="28"/>
          <w:szCs w:val="28"/>
        </w:rPr>
        <w:t>(с изменениями внесенными решениями Совета: от 27.10.2015 г. №152, от 03.02.2016 г. № 182, от 12.09.2017 № 317, от 26.10.2017 № 326)</w:t>
      </w:r>
      <w:r w:rsidR="00A07BBD" w:rsidRPr="00AE54E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07BBD" w:rsidRPr="00A07BBD" w:rsidRDefault="00A07BBD" w:rsidP="00A07B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A07BBD" w:rsidRPr="00C75AD6" w:rsidRDefault="00A07BBD" w:rsidP="00A07B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5AD6">
        <w:rPr>
          <w:bCs/>
          <w:sz w:val="28"/>
          <w:szCs w:val="28"/>
        </w:rPr>
        <w:t>Совет поселения</w:t>
      </w:r>
      <w:r w:rsidRPr="00C75AD6">
        <w:rPr>
          <w:b/>
          <w:bCs/>
          <w:sz w:val="28"/>
          <w:szCs w:val="28"/>
        </w:rPr>
        <w:t>РЕШИЛ</w:t>
      </w:r>
      <w:r w:rsidRPr="00C75AD6">
        <w:rPr>
          <w:b/>
          <w:bCs/>
          <w:sz w:val="26"/>
          <w:szCs w:val="26"/>
        </w:rPr>
        <w:t>:</w:t>
      </w:r>
    </w:p>
    <w:p w:rsidR="00A07BBD" w:rsidRPr="00C75AD6" w:rsidRDefault="00A07BBD" w:rsidP="00A07BBD">
      <w:pPr>
        <w:tabs>
          <w:tab w:val="left" w:pos="1053"/>
          <w:tab w:val="left" w:pos="2013"/>
        </w:tabs>
        <w:ind w:left="93"/>
        <w:rPr>
          <w:color w:val="000000"/>
          <w:sz w:val="22"/>
          <w:szCs w:val="22"/>
        </w:rPr>
      </w:pPr>
      <w:r w:rsidRPr="00C75AD6">
        <w:rPr>
          <w:color w:val="000000"/>
          <w:sz w:val="22"/>
          <w:szCs w:val="22"/>
        </w:rPr>
        <w:tab/>
      </w:r>
      <w:r w:rsidRPr="00C75AD6">
        <w:rPr>
          <w:color w:val="000000"/>
          <w:sz w:val="22"/>
          <w:szCs w:val="22"/>
        </w:rPr>
        <w:tab/>
      </w:r>
    </w:p>
    <w:p w:rsidR="00C30D86" w:rsidRPr="00787959" w:rsidRDefault="00C30D86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0D86" w:rsidRDefault="00C30D86" w:rsidP="00804F9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методику и расчеты распределения межбюджетных трансфертов, предоставляемых бюджету 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 xml:space="preserve">Березовского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 xml:space="preserve"> Игрим </w:t>
      </w:r>
      <w:r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F43D0F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согласно приложению к настоящему постановлению. </w:t>
      </w:r>
    </w:p>
    <w:p w:rsidR="00804F98" w:rsidRPr="00796DBE" w:rsidRDefault="00804F98" w:rsidP="00804F9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>Обнародовать настоящее решение и разместить на официальном сайте администрации городского поселения Игрим в сети Интернет.</w:t>
      </w:r>
    </w:p>
    <w:p w:rsidR="00804F98" w:rsidRDefault="00804F98" w:rsidP="00804F9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>Настоящее решение вступает в силу после его обнародования</w:t>
      </w:r>
      <w:r>
        <w:rPr>
          <w:sz w:val="28"/>
          <w:szCs w:val="28"/>
        </w:rPr>
        <w:t>.</w:t>
      </w:r>
    </w:p>
    <w:p w:rsidR="00AE54ED" w:rsidRPr="00796DBE" w:rsidRDefault="00AE54ED" w:rsidP="00AE54ED">
      <w:pPr>
        <w:pStyle w:val="a5"/>
        <w:ind w:left="851"/>
        <w:jc w:val="both"/>
        <w:rPr>
          <w:sz w:val="28"/>
          <w:szCs w:val="28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AE54ED" w:rsidRPr="003718CE" w:rsidTr="007D0A6C">
        <w:tc>
          <w:tcPr>
            <w:tcW w:w="4785" w:type="dxa"/>
          </w:tcPr>
          <w:p w:rsidR="00AE54ED" w:rsidRPr="003718CE" w:rsidRDefault="00406420" w:rsidP="007D0A6C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54ED" w:rsidRPr="003718C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E54ED" w:rsidRPr="003718CE" w:rsidRDefault="00AE54ED" w:rsidP="007D0A6C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8CE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5388" w:type="dxa"/>
          </w:tcPr>
          <w:p w:rsidR="00AE54ED" w:rsidRPr="003718CE" w:rsidRDefault="00F43D0F" w:rsidP="007D0A6C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E54ED" w:rsidRPr="003718C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E54ED" w:rsidRPr="003718CE" w:rsidRDefault="00AE54ED" w:rsidP="007D0A6C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8C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AE54ED" w:rsidRPr="00C75AD6" w:rsidTr="007D0A6C">
        <w:trPr>
          <w:trHeight w:val="1050"/>
        </w:trPr>
        <w:tc>
          <w:tcPr>
            <w:tcW w:w="4785" w:type="dxa"/>
            <w:vAlign w:val="bottom"/>
          </w:tcPr>
          <w:p w:rsidR="00AE54ED" w:rsidRPr="003718CE" w:rsidRDefault="001322A4" w:rsidP="007D0A6C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06420">
              <w:rPr>
                <w:rFonts w:ascii="Times New Roman" w:hAnsi="Times New Roman" w:cs="Times New Roman"/>
                <w:sz w:val="28"/>
                <w:szCs w:val="28"/>
              </w:rPr>
              <w:t>М.В. Неугодников</w:t>
            </w:r>
          </w:p>
        </w:tc>
        <w:tc>
          <w:tcPr>
            <w:tcW w:w="5388" w:type="dxa"/>
            <w:vAlign w:val="bottom"/>
          </w:tcPr>
          <w:p w:rsidR="00AE54ED" w:rsidRPr="00C75AD6" w:rsidRDefault="00F43D0F" w:rsidP="001322A4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Затирка</w:t>
            </w:r>
          </w:p>
        </w:tc>
      </w:tr>
    </w:tbl>
    <w:p w:rsidR="00AE54ED" w:rsidRDefault="00AE54ED" w:rsidP="00804F98">
      <w:pPr>
        <w:pStyle w:val="Standard"/>
        <w:jc w:val="right"/>
        <w:rPr>
          <w:lang w:val="ru-RU"/>
        </w:rPr>
      </w:pPr>
    </w:p>
    <w:p w:rsidR="00AE54ED" w:rsidRDefault="00AE54ED" w:rsidP="00804F98">
      <w:pPr>
        <w:pStyle w:val="Standard"/>
        <w:jc w:val="right"/>
        <w:rPr>
          <w:lang w:val="ru-RU"/>
        </w:rPr>
      </w:pPr>
    </w:p>
    <w:p w:rsidR="00AE54ED" w:rsidRDefault="00AE54ED" w:rsidP="00804F98">
      <w:pPr>
        <w:pStyle w:val="Standard"/>
        <w:jc w:val="right"/>
        <w:rPr>
          <w:lang w:val="ru-RU"/>
        </w:rPr>
      </w:pPr>
    </w:p>
    <w:p w:rsidR="00406420" w:rsidRDefault="00406420" w:rsidP="00804F98">
      <w:pPr>
        <w:pStyle w:val="Standard"/>
        <w:jc w:val="right"/>
        <w:rPr>
          <w:lang w:val="ru-RU"/>
        </w:rPr>
        <w:sectPr w:rsidR="00406420" w:rsidSect="00787959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804F98" w:rsidRPr="00796DBE" w:rsidRDefault="00AE54ED" w:rsidP="00804F98">
      <w:pPr>
        <w:pStyle w:val="Standard"/>
        <w:jc w:val="right"/>
        <w:rPr>
          <w:b/>
          <w:lang w:val="ru-RU"/>
        </w:rPr>
      </w:pPr>
      <w:r>
        <w:rPr>
          <w:lang w:val="ru-RU"/>
        </w:rPr>
        <w:lastRenderedPageBreak/>
        <w:t>П</w:t>
      </w:r>
      <w:r w:rsidR="00804F98" w:rsidRPr="00796DBE">
        <w:rPr>
          <w:lang w:val="ru-RU"/>
        </w:rPr>
        <w:t xml:space="preserve">риложение </w:t>
      </w:r>
    </w:p>
    <w:p w:rsidR="00804F98" w:rsidRPr="00796DBE" w:rsidRDefault="00804F98" w:rsidP="00804F98">
      <w:pPr>
        <w:pStyle w:val="Standard"/>
        <w:jc w:val="right"/>
        <w:rPr>
          <w:lang w:val="ru-RU"/>
        </w:rPr>
      </w:pPr>
      <w:r w:rsidRPr="00796DBE">
        <w:rPr>
          <w:lang w:val="ru-RU"/>
        </w:rPr>
        <w:t xml:space="preserve">к решению  Совета </w:t>
      </w:r>
    </w:p>
    <w:p w:rsidR="00804F98" w:rsidRPr="00796DBE" w:rsidRDefault="00804F98" w:rsidP="00804F98">
      <w:pPr>
        <w:pStyle w:val="Standard"/>
        <w:jc w:val="right"/>
        <w:rPr>
          <w:lang w:val="ru-RU"/>
        </w:rPr>
      </w:pPr>
      <w:r w:rsidRPr="00796DBE">
        <w:rPr>
          <w:lang w:val="ru-RU"/>
        </w:rPr>
        <w:t>городского поселения</w:t>
      </w:r>
    </w:p>
    <w:p w:rsidR="00804F98" w:rsidRPr="00796DBE" w:rsidRDefault="00406420" w:rsidP="00804F9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от </w:t>
      </w:r>
      <w:r w:rsidR="00F43D0F">
        <w:rPr>
          <w:lang w:val="ru-RU"/>
        </w:rPr>
        <w:t>0</w:t>
      </w:r>
      <w:r w:rsidR="00B117EE">
        <w:rPr>
          <w:lang w:val="ru-RU"/>
        </w:rPr>
        <w:t>9.11</w:t>
      </w:r>
      <w:r w:rsidR="00F43D0F">
        <w:rPr>
          <w:lang w:val="ru-RU"/>
        </w:rPr>
        <w:t>.2017</w:t>
      </w:r>
      <w:r w:rsidR="00804F98" w:rsidRPr="00796DBE">
        <w:rPr>
          <w:lang w:val="ru-RU"/>
        </w:rPr>
        <w:t xml:space="preserve"> г. № </w:t>
      </w:r>
      <w:r w:rsidR="00B117EE">
        <w:rPr>
          <w:lang w:val="ru-RU"/>
        </w:rPr>
        <w:t>327</w:t>
      </w:r>
    </w:p>
    <w:p w:rsidR="00804F98" w:rsidRDefault="00804F98" w:rsidP="00787959">
      <w:pPr>
        <w:rPr>
          <w:b/>
        </w:rPr>
      </w:pPr>
    </w:p>
    <w:p w:rsidR="004C2996" w:rsidRDefault="004C2996" w:rsidP="004C2996">
      <w:pPr>
        <w:jc w:val="center"/>
        <w:rPr>
          <w:sz w:val="28"/>
          <w:szCs w:val="28"/>
        </w:rPr>
      </w:pPr>
      <w:r w:rsidRPr="00804F98">
        <w:rPr>
          <w:sz w:val="28"/>
          <w:szCs w:val="28"/>
        </w:rPr>
        <w:t xml:space="preserve">Методика распределения межбюджетных трансфертов, предоставляемых бюджету Березовского района из бюджета городского поселения Игрим  </w:t>
      </w:r>
    </w:p>
    <w:p w:rsidR="004C2996" w:rsidRPr="00EF4626" w:rsidRDefault="004C2996" w:rsidP="004C2996">
      <w:pPr>
        <w:jc w:val="center"/>
        <w:rPr>
          <w:sz w:val="28"/>
          <w:szCs w:val="28"/>
        </w:rPr>
      </w:pPr>
      <w:r w:rsidRPr="00EF4626">
        <w:rPr>
          <w:sz w:val="28"/>
          <w:szCs w:val="28"/>
        </w:rPr>
        <w:t>в 2018 году</w:t>
      </w:r>
    </w:p>
    <w:p w:rsidR="004C2996" w:rsidRPr="00EF4626" w:rsidRDefault="004C2996" w:rsidP="001322A4">
      <w:pPr>
        <w:ind w:firstLine="993"/>
        <w:jc w:val="both"/>
        <w:rPr>
          <w:rFonts w:eastAsia="Arial Unicode MS"/>
          <w:b/>
          <w:sz w:val="28"/>
          <w:szCs w:val="28"/>
        </w:rPr>
      </w:pPr>
      <w:r w:rsidRPr="00EF4626">
        <w:rPr>
          <w:rFonts w:eastAsia="Arial Unicode MS"/>
          <w:b/>
          <w:sz w:val="28"/>
          <w:szCs w:val="28"/>
        </w:rPr>
        <w:t>1.Расчет стоимости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:rsidR="004C2996" w:rsidRPr="00503C5B" w:rsidRDefault="004C2996" w:rsidP="004C2996">
      <w:pPr>
        <w:ind w:firstLine="993"/>
        <w:jc w:val="both"/>
        <w:rPr>
          <w:rFonts w:eastAsia="Arial Unicode MS"/>
          <w:sz w:val="28"/>
          <w:szCs w:val="28"/>
        </w:rPr>
      </w:pPr>
      <w:r w:rsidRPr="00503C5B">
        <w:rPr>
          <w:rFonts w:eastAsia="Arial Unicode MS"/>
          <w:sz w:val="28"/>
          <w:szCs w:val="28"/>
        </w:rPr>
        <w:t>С</w:t>
      </w:r>
      <w:r w:rsidRPr="00503C5B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503C5B">
        <w:rPr>
          <w:rFonts w:eastAsia="Arial Unicode MS"/>
          <w:sz w:val="28"/>
          <w:szCs w:val="28"/>
        </w:rPr>
        <w:t xml:space="preserve">= </w:t>
      </w:r>
      <w:r w:rsidRPr="00503C5B">
        <w:rPr>
          <w:rFonts w:eastAsia="Arial Unicode MS"/>
          <w:sz w:val="28"/>
          <w:szCs w:val="28"/>
          <w:lang w:val="en-US"/>
        </w:rPr>
        <w:t>C</w:t>
      </w:r>
      <w:r w:rsidRPr="00503C5B">
        <w:rPr>
          <w:rFonts w:eastAsia="Arial Unicode MS"/>
          <w:sz w:val="28"/>
          <w:szCs w:val="28"/>
          <w:vertAlign w:val="subscript"/>
        </w:rPr>
        <w:t>А</w:t>
      </w:r>
      <w:r w:rsidRPr="00503C5B">
        <w:rPr>
          <w:rFonts w:eastAsia="Arial Unicode MS"/>
          <w:sz w:val="28"/>
          <w:szCs w:val="28"/>
        </w:rPr>
        <w:t>*К</w:t>
      </w:r>
      <w:r w:rsidRPr="00503C5B">
        <w:rPr>
          <w:rFonts w:eastAsia="Arial Unicode MS"/>
          <w:sz w:val="28"/>
          <w:szCs w:val="28"/>
          <w:vertAlign w:val="subscript"/>
        </w:rPr>
        <w:t xml:space="preserve">Д </w:t>
      </w:r>
      <w:r w:rsidRPr="00503C5B">
        <w:rPr>
          <w:rFonts w:eastAsia="Arial Unicode MS"/>
          <w:sz w:val="28"/>
          <w:szCs w:val="28"/>
        </w:rPr>
        <w:t>+Д</w:t>
      </w:r>
    </w:p>
    <w:p w:rsidR="004C2996" w:rsidRPr="00503C5B" w:rsidRDefault="004C2996" w:rsidP="004C2996">
      <w:pPr>
        <w:ind w:firstLine="993"/>
        <w:jc w:val="both"/>
        <w:rPr>
          <w:rFonts w:eastAsia="Arial Unicode MS"/>
          <w:sz w:val="28"/>
          <w:szCs w:val="28"/>
        </w:rPr>
      </w:pPr>
      <w:r w:rsidRPr="00503C5B">
        <w:rPr>
          <w:rFonts w:eastAsia="Arial Unicode MS"/>
          <w:sz w:val="28"/>
          <w:szCs w:val="28"/>
        </w:rPr>
        <w:t>С</w:t>
      </w:r>
      <w:r w:rsidRPr="00503C5B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503C5B">
        <w:rPr>
          <w:rFonts w:eastAsia="Arial Unicode MS"/>
          <w:sz w:val="28"/>
          <w:szCs w:val="28"/>
        </w:rPr>
        <w:t xml:space="preserve">- стоимость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r w:rsidRPr="00FB4105">
        <w:rPr>
          <w:rFonts w:eastAsia="Arial Unicode MS"/>
          <w:sz w:val="28"/>
          <w:szCs w:val="28"/>
        </w:rPr>
        <w:t>кодексом</w:t>
      </w:r>
      <w:r w:rsidRPr="00503C5B">
        <w:rPr>
          <w:rFonts w:eastAsia="Arial Unicode MS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:rsidR="004C2996" w:rsidRPr="00503C5B" w:rsidRDefault="004C2996" w:rsidP="004C2996">
      <w:pPr>
        <w:ind w:firstLine="993"/>
        <w:jc w:val="both"/>
        <w:rPr>
          <w:rFonts w:eastAsia="Arial Unicode MS"/>
          <w:b/>
          <w:sz w:val="28"/>
          <w:szCs w:val="28"/>
        </w:rPr>
      </w:pPr>
      <w:r w:rsidRPr="00503C5B">
        <w:rPr>
          <w:rFonts w:eastAsia="Arial Unicode MS"/>
          <w:b/>
          <w:noProof/>
          <w:sz w:val="28"/>
          <w:szCs w:val="28"/>
        </w:rPr>
        <w:drawing>
          <wp:inline distT="0" distB="0" distL="0" distR="0">
            <wp:extent cx="11144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96" w:rsidRPr="00503C5B" w:rsidRDefault="004C2996" w:rsidP="004C2996">
      <w:pPr>
        <w:ind w:firstLine="993"/>
        <w:jc w:val="both"/>
        <w:rPr>
          <w:rFonts w:eastAsia="Arial Unicode MS"/>
          <w:sz w:val="28"/>
          <w:szCs w:val="28"/>
        </w:rPr>
      </w:pPr>
      <w:r w:rsidRPr="000170F3">
        <w:rPr>
          <w:rFonts w:eastAsia="Arial Unicode MS"/>
          <w:sz w:val="28"/>
          <w:szCs w:val="28"/>
        </w:rPr>
        <w:t>С</w:t>
      </w:r>
      <w:r w:rsidRPr="000170F3">
        <w:rPr>
          <w:rFonts w:eastAsia="Arial Unicode MS"/>
          <w:sz w:val="28"/>
          <w:szCs w:val="28"/>
          <w:vertAlign w:val="subscript"/>
        </w:rPr>
        <w:t>А</w:t>
      </w:r>
      <w:r w:rsidRPr="000170F3">
        <w:rPr>
          <w:rFonts w:eastAsia="Arial Unicode MS"/>
          <w:sz w:val="28"/>
          <w:szCs w:val="28"/>
        </w:rPr>
        <w:t>* К</w:t>
      </w:r>
      <w:r w:rsidRPr="000170F3">
        <w:rPr>
          <w:rFonts w:eastAsia="Arial Unicode MS"/>
          <w:sz w:val="28"/>
          <w:szCs w:val="28"/>
          <w:vertAlign w:val="subscript"/>
        </w:rPr>
        <w:t>Д</w:t>
      </w:r>
      <w:r w:rsidRPr="000170F3">
        <w:rPr>
          <w:rFonts w:eastAsia="Arial Unicode MS"/>
          <w:sz w:val="28"/>
          <w:szCs w:val="28"/>
        </w:rPr>
        <w:t xml:space="preserve"> - средства на оплату труда за исполнение полномочий по  утверждению генеральных планов поселения,</w:t>
      </w:r>
      <w:r w:rsidRPr="00503C5B">
        <w:rPr>
          <w:rFonts w:eastAsia="Arial Unicode MS"/>
          <w:sz w:val="28"/>
          <w:szCs w:val="28"/>
        </w:rPr>
        <w:t xml:space="preserve">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r w:rsidRPr="00FB4105">
        <w:rPr>
          <w:rFonts w:eastAsia="Arial Unicode MS"/>
          <w:sz w:val="28"/>
          <w:szCs w:val="28"/>
        </w:rPr>
        <w:t>кодексом</w:t>
      </w:r>
      <w:r w:rsidRPr="00503C5B">
        <w:rPr>
          <w:rFonts w:eastAsia="Arial Unicode MS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( С</w:t>
      </w:r>
      <w:r w:rsidRPr="00503C5B">
        <w:rPr>
          <w:rFonts w:eastAsia="Arial Unicode MS"/>
          <w:sz w:val="28"/>
          <w:szCs w:val="28"/>
          <w:vertAlign w:val="subscript"/>
        </w:rPr>
        <w:t>а</w:t>
      </w:r>
      <w:r w:rsidRPr="00503C5B">
        <w:rPr>
          <w:rFonts w:eastAsia="Arial Unicode MS"/>
          <w:sz w:val="28"/>
          <w:szCs w:val="28"/>
        </w:rPr>
        <w:t>= 331,437 руб.)</w:t>
      </w:r>
    </w:p>
    <w:p w:rsidR="004C2996" w:rsidRPr="00503C5B" w:rsidRDefault="004C2996" w:rsidP="004C2996">
      <w:pPr>
        <w:ind w:firstLine="993"/>
        <w:jc w:val="both"/>
        <w:rPr>
          <w:rFonts w:eastAsia="Arial Unicode MS"/>
          <w:b/>
          <w:sz w:val="28"/>
          <w:szCs w:val="28"/>
        </w:rPr>
      </w:pPr>
    </w:p>
    <w:p w:rsidR="004C2996" w:rsidRPr="00503C5B" w:rsidRDefault="004C2996" w:rsidP="004C2996">
      <w:pPr>
        <w:ind w:firstLine="993"/>
        <w:jc w:val="both"/>
        <w:rPr>
          <w:rFonts w:eastAsia="Arial Unicode MS"/>
          <w:sz w:val="28"/>
          <w:szCs w:val="28"/>
        </w:rPr>
      </w:pPr>
      <w:r w:rsidRPr="00503C5B">
        <w:rPr>
          <w:rFonts w:eastAsia="Arial Unicode MS"/>
          <w:sz w:val="28"/>
          <w:szCs w:val="28"/>
        </w:rPr>
        <w:t>Р</w:t>
      </w:r>
      <w:r w:rsidRPr="00503C5B">
        <w:rPr>
          <w:rFonts w:eastAsia="Arial Unicode MS"/>
          <w:sz w:val="28"/>
          <w:szCs w:val="28"/>
          <w:vertAlign w:val="subscript"/>
        </w:rPr>
        <w:t>у</w:t>
      </w:r>
      <w:r w:rsidRPr="00503C5B">
        <w:rPr>
          <w:rFonts w:eastAsia="Arial Unicode MS"/>
          <w:sz w:val="28"/>
          <w:szCs w:val="28"/>
        </w:rPr>
        <w:t xml:space="preserve"> – расходы на содержание отдела архитектуры и градостроительства администрации Березовского района за 2016 год.</w:t>
      </w:r>
    </w:p>
    <w:p w:rsidR="004C2996" w:rsidRPr="00503C5B" w:rsidRDefault="004C2996" w:rsidP="004C2996">
      <w:pPr>
        <w:ind w:firstLine="993"/>
        <w:jc w:val="both"/>
        <w:rPr>
          <w:rFonts w:eastAsia="Arial Unicode MS"/>
          <w:sz w:val="28"/>
          <w:szCs w:val="28"/>
        </w:rPr>
      </w:pPr>
      <w:r w:rsidRPr="00503C5B">
        <w:rPr>
          <w:rFonts w:eastAsia="Arial Unicode MS"/>
          <w:sz w:val="28"/>
          <w:szCs w:val="28"/>
        </w:rPr>
        <w:t>Ч – численность населения района по состоянию на   01.01.2017 г. (23,112 тыс. человек)</w:t>
      </w:r>
    </w:p>
    <w:p w:rsidR="004C2996" w:rsidRPr="00503C5B" w:rsidRDefault="004C2996" w:rsidP="004C2996">
      <w:pPr>
        <w:ind w:firstLine="993"/>
        <w:jc w:val="both"/>
        <w:rPr>
          <w:rFonts w:eastAsia="Arial Unicode MS"/>
          <w:sz w:val="28"/>
          <w:szCs w:val="28"/>
        </w:rPr>
      </w:pPr>
      <w:r w:rsidRPr="00503C5B">
        <w:rPr>
          <w:rFonts w:eastAsia="Arial Unicode MS"/>
          <w:sz w:val="28"/>
          <w:szCs w:val="28"/>
        </w:rPr>
        <w:t>К</w:t>
      </w:r>
      <w:r w:rsidRPr="00503C5B">
        <w:rPr>
          <w:rFonts w:eastAsia="Arial Unicode MS"/>
          <w:sz w:val="28"/>
          <w:szCs w:val="28"/>
          <w:vertAlign w:val="subscript"/>
        </w:rPr>
        <w:t xml:space="preserve">д </w:t>
      </w:r>
      <w:r w:rsidRPr="00503C5B">
        <w:rPr>
          <w:rFonts w:eastAsia="Arial Unicode MS"/>
          <w:sz w:val="28"/>
          <w:szCs w:val="28"/>
        </w:rPr>
        <w:t xml:space="preserve">– среднегодовой документооборот по каждому поселению </w:t>
      </w:r>
    </w:p>
    <w:p w:rsidR="004C2996" w:rsidRPr="00503C5B" w:rsidRDefault="004C2996" w:rsidP="004C2996">
      <w:pPr>
        <w:ind w:firstLine="993"/>
        <w:jc w:val="both"/>
        <w:rPr>
          <w:rFonts w:eastAsia="Arial Unicode MS"/>
          <w:sz w:val="28"/>
          <w:szCs w:val="28"/>
        </w:rPr>
      </w:pPr>
      <w:r w:rsidRPr="00503C5B">
        <w:rPr>
          <w:rFonts w:eastAsia="Arial Unicode MS"/>
          <w:sz w:val="28"/>
          <w:szCs w:val="28"/>
        </w:rPr>
        <w:lastRenderedPageBreak/>
        <w:t>Д – стоимость разработки (внесения изменений) градостроительной документации, необходимой поселению. При наличии финансирования в рамках единой субсидии по подпрограмме 1 «Содействие развитию градостроительной деятельности на 2016-2020 годы» муниципальной программы Березовского района «Обеспечение доступным и комфортным жильем жителей Березовского района в 2016-2020 годах» Д=11% от стоимость разработки (внесения изменений) градостроительной документации, необходимой поселению.</w:t>
      </w:r>
    </w:p>
    <w:p w:rsidR="004C2996" w:rsidRDefault="004C2996" w:rsidP="004C2996">
      <w:pPr>
        <w:ind w:firstLine="993"/>
        <w:jc w:val="both"/>
        <w:rPr>
          <w:rFonts w:eastAsia="Arial Unicode MS"/>
          <w:sz w:val="28"/>
          <w:szCs w:val="28"/>
        </w:rPr>
      </w:pPr>
    </w:p>
    <w:p w:rsidR="004C2996" w:rsidRPr="00503C5B" w:rsidRDefault="004C2996" w:rsidP="004C2996">
      <w:pPr>
        <w:jc w:val="center"/>
        <w:rPr>
          <w:rFonts w:eastAsia="Arial Unicode MS"/>
          <w:sz w:val="28"/>
          <w:szCs w:val="28"/>
        </w:rPr>
      </w:pPr>
      <w:r w:rsidRPr="00503C5B">
        <w:rPr>
          <w:rFonts w:eastAsia="Arial Unicode MS"/>
          <w:sz w:val="28"/>
          <w:szCs w:val="28"/>
          <w:lang w:val="en-US"/>
        </w:rPr>
        <w:t>C</w:t>
      </w:r>
      <w:r w:rsidRPr="00503C5B">
        <w:rPr>
          <w:rFonts w:eastAsia="Arial Unicode MS"/>
          <w:sz w:val="28"/>
          <w:szCs w:val="28"/>
          <w:vertAlign w:val="subscript"/>
        </w:rPr>
        <w:t>А=</w:t>
      </w:r>
      <w:r w:rsidRPr="00503C5B">
        <w:rPr>
          <w:rFonts w:eastAsia="Arial Unicode MS"/>
          <w:sz w:val="28"/>
          <w:szCs w:val="28"/>
        </w:rPr>
        <w:t>7660,175/23,112=331,437</w:t>
      </w:r>
    </w:p>
    <w:p w:rsidR="004C2996" w:rsidRPr="00503C5B" w:rsidRDefault="004C2996" w:rsidP="004C2996">
      <w:pPr>
        <w:jc w:val="center"/>
        <w:rPr>
          <w:rFonts w:eastAsia="Arial Unicode MS"/>
          <w:sz w:val="28"/>
          <w:szCs w:val="28"/>
        </w:rPr>
      </w:pPr>
      <w:r w:rsidRPr="00503C5B">
        <w:rPr>
          <w:rFonts w:eastAsia="Arial Unicode MS"/>
          <w:sz w:val="28"/>
          <w:szCs w:val="28"/>
        </w:rPr>
        <w:t>Стоимость полномочий  на 2017 год (округление до сотен):</w:t>
      </w:r>
    </w:p>
    <w:p w:rsidR="004C2996" w:rsidRPr="00503C5B" w:rsidRDefault="004C2996" w:rsidP="004C2996">
      <w:pPr>
        <w:rPr>
          <w:rFonts w:eastAsia="Arial Unicode MS"/>
          <w:sz w:val="28"/>
          <w:szCs w:val="28"/>
        </w:rPr>
      </w:pPr>
      <w:r w:rsidRPr="00503C5B">
        <w:rPr>
          <w:rFonts w:eastAsia="Arial Unicode MS"/>
          <w:sz w:val="28"/>
          <w:szCs w:val="28"/>
          <w:u w:val="single"/>
        </w:rPr>
        <w:t xml:space="preserve">гп Игрим: </w:t>
      </w:r>
      <w:r w:rsidRPr="00503C5B">
        <w:rPr>
          <w:rFonts w:eastAsia="Arial Unicode MS"/>
          <w:sz w:val="28"/>
          <w:szCs w:val="28"/>
        </w:rPr>
        <w:t>331,437*30=9900 руб. +Д</w:t>
      </w:r>
    </w:p>
    <w:p w:rsidR="004C2996" w:rsidRDefault="004C2996" w:rsidP="004C2996">
      <w:pPr>
        <w:jc w:val="center"/>
      </w:pPr>
    </w:p>
    <w:p w:rsidR="004C2996" w:rsidRPr="00EF4626" w:rsidRDefault="004C2996" w:rsidP="004C2996">
      <w:pPr>
        <w:ind w:firstLine="851"/>
        <w:jc w:val="center"/>
        <w:rPr>
          <w:b/>
          <w:sz w:val="28"/>
          <w:szCs w:val="28"/>
        </w:rPr>
      </w:pPr>
      <w:r w:rsidRPr="00EF4626">
        <w:rPr>
          <w:b/>
          <w:sz w:val="28"/>
          <w:szCs w:val="28"/>
        </w:rPr>
        <w:t>2.Расчет стоимости полномочия на осуществление контрольно-счетной палатой Березовского района полномочий контрольно-счетного органа поселения на 2018 год</w:t>
      </w:r>
    </w:p>
    <w:p w:rsidR="004C2996" w:rsidRPr="00352612" w:rsidRDefault="004C2996" w:rsidP="004C2996">
      <w:pPr>
        <w:ind w:firstLine="708"/>
        <w:jc w:val="both"/>
        <w:rPr>
          <w:sz w:val="28"/>
          <w:szCs w:val="28"/>
        </w:rPr>
      </w:pPr>
      <w:r w:rsidRPr="00352612">
        <w:rPr>
          <w:sz w:val="28"/>
          <w:szCs w:val="28"/>
        </w:rPr>
        <w:t>Годовой фонд оплаты труда с начислениями на заработную плату по должности муниципальной службы (инспектор, специалист/главная) составляет 1 250,0 тыс.руб+30,2%=1 627,5 тыс.руб.</w:t>
      </w:r>
    </w:p>
    <w:p w:rsidR="004C2996" w:rsidRPr="00352612" w:rsidRDefault="004C2996" w:rsidP="004C2996">
      <w:pPr>
        <w:ind w:firstLine="708"/>
        <w:jc w:val="both"/>
        <w:rPr>
          <w:sz w:val="28"/>
          <w:szCs w:val="28"/>
        </w:rPr>
      </w:pPr>
      <w:r w:rsidRPr="00352612">
        <w:rPr>
          <w:sz w:val="28"/>
          <w:szCs w:val="28"/>
        </w:rPr>
        <w:t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предусмотренных соглашениями, по 6 поселениям Березовского района, в среднем составляет 1</w:t>
      </w:r>
      <w:r>
        <w:rPr>
          <w:sz w:val="28"/>
          <w:szCs w:val="28"/>
        </w:rPr>
        <w:t>,5</w:t>
      </w:r>
      <w:r w:rsidRPr="00352612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352612">
        <w:rPr>
          <w:sz w:val="28"/>
          <w:szCs w:val="28"/>
        </w:rPr>
        <w:t>.</w:t>
      </w:r>
    </w:p>
    <w:p w:rsidR="004C2996" w:rsidRPr="00352612" w:rsidRDefault="004C2996" w:rsidP="004C2996">
      <w:pPr>
        <w:ind w:firstLine="708"/>
        <w:jc w:val="both"/>
        <w:rPr>
          <w:sz w:val="28"/>
          <w:szCs w:val="28"/>
        </w:rPr>
      </w:pPr>
      <w:r w:rsidRPr="00352612">
        <w:rPr>
          <w:sz w:val="28"/>
          <w:szCs w:val="28"/>
        </w:rPr>
        <w:t>Стандартные расходы на оплату труда: 1627,5/12мес</w:t>
      </w:r>
      <w:r>
        <w:rPr>
          <w:sz w:val="28"/>
          <w:szCs w:val="28"/>
        </w:rPr>
        <w:t>*1,5</w:t>
      </w:r>
      <w:r w:rsidRPr="00352612">
        <w:rPr>
          <w:sz w:val="28"/>
          <w:szCs w:val="28"/>
        </w:rPr>
        <w:t>=</w:t>
      </w:r>
      <w:r>
        <w:rPr>
          <w:sz w:val="28"/>
          <w:szCs w:val="28"/>
        </w:rPr>
        <w:t>203,4</w:t>
      </w:r>
      <w:r w:rsidRPr="00352612">
        <w:rPr>
          <w:sz w:val="28"/>
          <w:szCs w:val="28"/>
        </w:rPr>
        <w:t xml:space="preserve"> тыс. руб.</w:t>
      </w:r>
    </w:p>
    <w:p w:rsidR="004C2996" w:rsidRDefault="004C2996" w:rsidP="004C2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</w:t>
      </w:r>
      <w:r w:rsidRPr="00352612">
        <w:rPr>
          <w:sz w:val="28"/>
          <w:szCs w:val="28"/>
        </w:rPr>
        <w:t xml:space="preserve">бъем расходов </w:t>
      </w:r>
      <w:r>
        <w:rPr>
          <w:sz w:val="28"/>
          <w:szCs w:val="28"/>
        </w:rPr>
        <w:t xml:space="preserve">бюджетов </w:t>
      </w:r>
      <w:r w:rsidRPr="00352612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района </w:t>
      </w:r>
      <w:r w:rsidRPr="00352612">
        <w:rPr>
          <w:sz w:val="28"/>
          <w:szCs w:val="28"/>
        </w:rPr>
        <w:t>(по 201</w:t>
      </w:r>
      <w:r>
        <w:rPr>
          <w:sz w:val="28"/>
          <w:szCs w:val="28"/>
        </w:rPr>
        <w:t>6</w:t>
      </w:r>
      <w:r w:rsidRPr="00352612">
        <w:rPr>
          <w:sz w:val="28"/>
          <w:szCs w:val="28"/>
        </w:rPr>
        <w:t xml:space="preserve"> году) –  </w:t>
      </w:r>
      <w:r>
        <w:rPr>
          <w:sz w:val="28"/>
          <w:szCs w:val="28"/>
        </w:rPr>
        <w:t>391 219,7</w:t>
      </w:r>
      <w:r w:rsidRPr="00352612">
        <w:rPr>
          <w:sz w:val="28"/>
          <w:szCs w:val="28"/>
        </w:rPr>
        <w:t xml:space="preserve">  тыс. руб.</w:t>
      </w:r>
    </w:p>
    <w:p w:rsidR="004C2996" w:rsidRDefault="004C2996" w:rsidP="004C2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расходов бюджета городского поселения Игрим </w:t>
      </w:r>
      <w:r w:rsidRPr="00352612">
        <w:rPr>
          <w:sz w:val="28"/>
          <w:szCs w:val="28"/>
        </w:rPr>
        <w:t>(по 201</w:t>
      </w:r>
      <w:r>
        <w:rPr>
          <w:sz w:val="28"/>
          <w:szCs w:val="28"/>
        </w:rPr>
        <w:t>6</w:t>
      </w:r>
      <w:r w:rsidRPr="00352612">
        <w:rPr>
          <w:sz w:val="28"/>
          <w:szCs w:val="28"/>
        </w:rPr>
        <w:t xml:space="preserve"> году)</w:t>
      </w:r>
      <w:r>
        <w:rPr>
          <w:sz w:val="28"/>
          <w:szCs w:val="28"/>
        </w:rPr>
        <w:t xml:space="preserve"> – 155 466,6 тыс. руб.</w:t>
      </w:r>
    </w:p>
    <w:p w:rsidR="004C2996" w:rsidRPr="00352612" w:rsidRDefault="004C2996" w:rsidP="004C2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объема расходов равен 155 466,6/391 219,7=0,40</w:t>
      </w:r>
    </w:p>
    <w:p w:rsidR="004C2996" w:rsidRDefault="004C2996" w:rsidP="004C2996">
      <w:pPr>
        <w:ind w:firstLine="708"/>
        <w:jc w:val="both"/>
        <w:rPr>
          <w:sz w:val="28"/>
          <w:szCs w:val="28"/>
        </w:rPr>
      </w:pPr>
      <w:r w:rsidRPr="00352612">
        <w:rPr>
          <w:sz w:val="28"/>
          <w:szCs w:val="28"/>
        </w:rPr>
        <w:t xml:space="preserve">Расчет объема трансфертов по </w:t>
      </w:r>
      <w:r>
        <w:rPr>
          <w:sz w:val="28"/>
          <w:szCs w:val="28"/>
        </w:rPr>
        <w:t>городскому поселению Игрим</w:t>
      </w:r>
      <w:r w:rsidRPr="00352612">
        <w:rPr>
          <w:sz w:val="28"/>
          <w:szCs w:val="28"/>
        </w:rPr>
        <w:t>:</w:t>
      </w:r>
    </w:p>
    <w:p w:rsidR="004C2996" w:rsidRPr="00352612" w:rsidRDefault="004C2996" w:rsidP="004C2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203,4 тыс. руб. * 0,40 = 81,4 тыс. руб.</w:t>
      </w:r>
    </w:p>
    <w:p w:rsidR="004C2996" w:rsidRDefault="004C2996" w:rsidP="004C2996">
      <w:pPr>
        <w:ind w:firstLine="567"/>
        <w:contextualSpacing/>
        <w:jc w:val="center"/>
        <w:rPr>
          <w:sz w:val="28"/>
          <w:szCs w:val="28"/>
        </w:rPr>
      </w:pPr>
    </w:p>
    <w:p w:rsidR="004C2996" w:rsidRPr="00EF4626" w:rsidRDefault="004C2996" w:rsidP="001322A4">
      <w:pPr>
        <w:pStyle w:val="a5"/>
        <w:numPr>
          <w:ilvl w:val="0"/>
          <w:numId w:val="7"/>
        </w:numPr>
        <w:ind w:left="567" w:hanging="567"/>
        <w:jc w:val="both"/>
        <w:rPr>
          <w:b/>
          <w:sz w:val="28"/>
          <w:szCs w:val="28"/>
        </w:rPr>
      </w:pPr>
      <w:r w:rsidRPr="00EF4626">
        <w:rPr>
          <w:b/>
          <w:color w:val="000000"/>
          <w:sz w:val="28"/>
          <w:szCs w:val="28"/>
        </w:rPr>
        <w:t>Расчет стоимости полномочия на осуществление части полномочий по созданию условий для предоставления транспортных услуг населению,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Игрим.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Организация пассажирских перевозок населения в границах поселения, в части организации пассажирских перевозок между населенными пунктами в границах городского поселения Игрим на 201</w:t>
      </w:r>
      <w:r>
        <w:rPr>
          <w:color w:val="000000"/>
          <w:sz w:val="28"/>
          <w:szCs w:val="28"/>
        </w:rPr>
        <w:t>8</w:t>
      </w:r>
      <w:bookmarkStart w:id="0" w:name="_GoBack"/>
      <w:bookmarkEnd w:id="0"/>
      <w:r w:rsidRPr="00003FCC">
        <w:rPr>
          <w:color w:val="000000"/>
          <w:sz w:val="28"/>
          <w:szCs w:val="28"/>
        </w:rPr>
        <w:t xml:space="preserve"> год, по маршруту Игрим – Анеева – Игрим: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- утверждение расписание движения по маршруту;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- выдача карт и свидетельств об осуществлении пассажирских перевозок на маршруте;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- ведение реестра автобусного маршрута;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- внесение данных в АИС управление транспортом;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- проведение конкурсного отбора на право заключения договора на предоставление субсидии из бюджета района;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lastRenderedPageBreak/>
        <w:t>- заключение договора;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- разработка нормативно-правовых актов в области транспортного обеспечения населения;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- контроль за качеством и количеством перевезенных пассажиров;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-  ежемесячная проверка отчетности по выполненным рейсам.</w:t>
      </w:r>
    </w:p>
    <w:p w:rsidR="004C2996" w:rsidRPr="00003FCC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 xml:space="preserve">Суммарный объем иных межбюджетных трансфертов, передаваемых на выполнение части полномочий из бюджета поселения в бюджет администрации района составляет </w:t>
      </w:r>
      <w:r>
        <w:rPr>
          <w:color w:val="000000"/>
          <w:sz w:val="28"/>
          <w:szCs w:val="28"/>
        </w:rPr>
        <w:t>280</w:t>
      </w:r>
      <w:r w:rsidRPr="00003FCC">
        <w:rPr>
          <w:color w:val="000000"/>
          <w:sz w:val="28"/>
          <w:szCs w:val="28"/>
        </w:rPr>
        <w:t xml:space="preserve"> 000 (двести </w:t>
      </w:r>
      <w:r>
        <w:rPr>
          <w:color w:val="000000"/>
          <w:sz w:val="28"/>
          <w:szCs w:val="28"/>
        </w:rPr>
        <w:t>восемьдесят</w:t>
      </w:r>
      <w:r w:rsidRPr="00003FCC">
        <w:rPr>
          <w:color w:val="000000"/>
          <w:sz w:val="28"/>
          <w:szCs w:val="28"/>
        </w:rPr>
        <w:t xml:space="preserve"> тысяч) рублей, которая определяется общими расходами перевозчика на выполнение общего количества рейсов по маршруту, за вычетом доходов, полученных от населения за выполненные рейсы.</w:t>
      </w:r>
    </w:p>
    <w:p w:rsidR="004C2996" w:rsidRDefault="004C2996" w:rsidP="004C2996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Расчет объема межбюджетных трансфертов</w:t>
      </w:r>
      <w:r>
        <w:rPr>
          <w:color w:val="000000"/>
          <w:sz w:val="28"/>
          <w:szCs w:val="28"/>
        </w:rPr>
        <w:t>:</w:t>
      </w:r>
    </w:p>
    <w:p w:rsidR="004C2996" w:rsidRDefault="004C2996" w:rsidP="004C2996">
      <w:pPr>
        <w:pStyle w:val="a5"/>
        <w:ind w:left="0" w:firstLine="993"/>
        <w:jc w:val="both"/>
        <w:rPr>
          <w:color w:val="000000"/>
          <w:sz w:val="28"/>
          <w:szCs w:val="28"/>
        </w:rPr>
      </w:pPr>
    </w:p>
    <w:tbl>
      <w:tblPr>
        <w:tblW w:w="9580" w:type="dxa"/>
        <w:tblInd w:w="-5" w:type="dxa"/>
        <w:tblLook w:val="04A0"/>
      </w:tblPr>
      <w:tblGrid>
        <w:gridCol w:w="5020"/>
        <w:gridCol w:w="1220"/>
        <w:gridCol w:w="3340"/>
      </w:tblGrid>
      <w:tr w:rsidR="004C2996" w:rsidRPr="007B2774" w:rsidTr="00267D58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ед.изм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пгт. Игрим - п. Анеево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Количество рейсов в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рейс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76,00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Нормативный пробег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км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2 033,00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Годовой объем авточасов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час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95,00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Автомобиледни в работе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дни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19,00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Объем перевозок на весь период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чел.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197,00</w:t>
            </w:r>
          </w:p>
        </w:tc>
      </w:tr>
      <w:tr w:rsidR="004C2996" w:rsidRPr="007B2774" w:rsidTr="00267D58">
        <w:trPr>
          <w:trHeight w:val="4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Пассажирооборот, согласно протяженности маршрута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пасс.км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4 925,00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Топливо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55 576,70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Смазочные материалы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4 168,25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Износ и ремонт автомобильных шин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2 524,48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ТО и ТР в т.ч: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14 317,73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 xml:space="preserve"> ФОТ на ремонте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8 254,85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Запчасти и материалы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6 062,88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ФОТ водителей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85 934,69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25 811,56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Аренда транспорта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10 000,00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65 099,09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Итого прямых затрат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263 432,50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Себестоимость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263 432,50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10,00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26 343,25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289 775,75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Cтоимость билета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50,00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 xml:space="preserve">ИТОГО ДОХОДЫ </w:t>
            </w:r>
            <w:r w:rsidRPr="007B2774">
              <w:rPr>
                <w:sz w:val="22"/>
                <w:szCs w:val="22"/>
              </w:rPr>
              <w:t>(без НДС)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sz w:val="22"/>
                <w:szCs w:val="22"/>
              </w:rPr>
            </w:pPr>
            <w:r w:rsidRPr="007B2774">
              <w:rPr>
                <w:sz w:val="22"/>
                <w:szCs w:val="22"/>
              </w:rPr>
              <w:t>9 850,00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6" w:rsidRPr="007B2774" w:rsidRDefault="004C2996" w:rsidP="00267D58">
            <w:pPr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Недополученные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279 925,75</w:t>
            </w:r>
          </w:p>
        </w:tc>
      </w:tr>
      <w:tr w:rsidR="004C2996" w:rsidRPr="007B2774" w:rsidTr="00267D5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Стоимость 1км пробега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Cs/>
                <w:sz w:val="22"/>
                <w:szCs w:val="22"/>
              </w:rPr>
            </w:pPr>
            <w:r w:rsidRPr="007B2774">
              <w:rPr>
                <w:bCs/>
                <w:sz w:val="22"/>
                <w:szCs w:val="22"/>
              </w:rPr>
              <w:t>142,54</w:t>
            </w:r>
          </w:p>
        </w:tc>
      </w:tr>
    </w:tbl>
    <w:p w:rsidR="004C2996" w:rsidRDefault="004C2996" w:rsidP="004C2996">
      <w:pPr>
        <w:ind w:firstLine="993"/>
        <w:jc w:val="both"/>
        <w:rPr>
          <w:sz w:val="28"/>
          <w:szCs w:val="28"/>
        </w:rPr>
      </w:pPr>
      <w:r w:rsidRPr="00003FCC">
        <w:rPr>
          <w:color w:val="000000"/>
          <w:sz w:val="28"/>
          <w:szCs w:val="28"/>
        </w:rPr>
        <w:t xml:space="preserve">Расходы на исполнение полномочий </w:t>
      </w:r>
      <w:r>
        <w:rPr>
          <w:color w:val="000000"/>
          <w:sz w:val="28"/>
          <w:szCs w:val="28"/>
        </w:rPr>
        <w:t>280 000</w:t>
      </w:r>
      <w:r w:rsidRPr="00003FCC">
        <w:rPr>
          <w:color w:val="000000"/>
          <w:sz w:val="28"/>
          <w:szCs w:val="28"/>
        </w:rPr>
        <w:t>,00 рублейокругленно</w:t>
      </w:r>
      <w:r>
        <w:rPr>
          <w:sz w:val="28"/>
          <w:szCs w:val="28"/>
        </w:rPr>
        <w:t>.</w:t>
      </w:r>
    </w:p>
    <w:p w:rsidR="004C2996" w:rsidRDefault="004C2996" w:rsidP="004C2996">
      <w:pPr>
        <w:pStyle w:val="a5"/>
        <w:ind w:left="567" w:firstLine="141"/>
        <w:jc w:val="both"/>
        <w:rPr>
          <w:sz w:val="28"/>
          <w:szCs w:val="28"/>
        </w:rPr>
      </w:pPr>
    </w:p>
    <w:p w:rsidR="004C2996" w:rsidRPr="00003FCC" w:rsidRDefault="004C2996" w:rsidP="001322A4">
      <w:pPr>
        <w:pStyle w:val="a5"/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003FCC">
        <w:rPr>
          <w:b/>
          <w:color w:val="000000"/>
          <w:sz w:val="28"/>
          <w:szCs w:val="28"/>
        </w:rPr>
        <w:t>Расчет стоимости полномочия на осуществление</w:t>
      </w:r>
      <w:r w:rsidRPr="00003FCC">
        <w:rPr>
          <w:b/>
          <w:sz w:val="28"/>
          <w:szCs w:val="28"/>
        </w:rPr>
        <w:t xml:space="preserve"> части полномочий органов местного самоуправления городского поселения Игрим по вопросу местного значения органам местного самоуправления Березовского района в части о</w:t>
      </w:r>
      <w:r w:rsidRPr="00003FCC">
        <w:rPr>
          <w:b/>
          <w:bCs/>
          <w:color w:val="000000"/>
          <w:sz w:val="28"/>
          <w:szCs w:val="28"/>
        </w:rPr>
        <w:t>рганизации тепло-, водоснабжения, водоотведения, снабжения населения топливом.</w:t>
      </w:r>
    </w:p>
    <w:p w:rsidR="004C2996" w:rsidRPr="00CA76E6" w:rsidRDefault="004C2996" w:rsidP="004C2996">
      <w:pPr>
        <w:pStyle w:val="23"/>
        <w:shd w:val="clear" w:color="auto" w:fill="auto"/>
        <w:tabs>
          <w:tab w:val="left" w:pos="949"/>
        </w:tabs>
        <w:spacing w:before="0" w:after="244" w:line="240" w:lineRule="auto"/>
        <w:ind w:left="1070"/>
        <w:contextualSpacing/>
        <w:jc w:val="left"/>
        <w:rPr>
          <w:sz w:val="28"/>
          <w:szCs w:val="28"/>
        </w:rPr>
      </w:pPr>
      <w:r w:rsidRPr="00CA76E6">
        <w:rPr>
          <w:color w:val="000000"/>
          <w:sz w:val="28"/>
          <w:szCs w:val="28"/>
        </w:rPr>
        <w:t xml:space="preserve">Объем межбюджетных трансфертов для осуществления переданного </w:t>
      </w:r>
      <w:r w:rsidRPr="00CA76E6">
        <w:rPr>
          <w:color w:val="000000"/>
          <w:sz w:val="28"/>
          <w:szCs w:val="28"/>
        </w:rPr>
        <w:lastRenderedPageBreak/>
        <w:t>полномочия (администрирования) на 2018 год рассчитывается по следующей формуле:</w:t>
      </w:r>
    </w:p>
    <w:p w:rsidR="004C2996" w:rsidRPr="00003FCC" w:rsidRDefault="004C2996" w:rsidP="004C2996">
      <w:pPr>
        <w:pStyle w:val="23"/>
        <w:tabs>
          <w:tab w:val="left" w:pos="949"/>
        </w:tabs>
        <w:spacing w:after="244"/>
        <w:ind w:firstLine="851"/>
        <w:contextualSpacing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Рзп.= Фот/12 мес*Км * 0,004*Кп*n, где:</w:t>
      </w:r>
    </w:p>
    <w:p w:rsidR="004C2996" w:rsidRPr="00003FCC" w:rsidRDefault="004C2996" w:rsidP="004C2996">
      <w:pPr>
        <w:pStyle w:val="23"/>
        <w:tabs>
          <w:tab w:val="left" w:pos="949"/>
        </w:tabs>
        <w:spacing w:after="244"/>
        <w:ind w:firstLine="851"/>
        <w:contextualSpacing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Рзп. - сумма расходов на оплату труда муниципальных служащих, в круг обязанностей которых будет входить обеспечение исполнения принимаемых полномочий;</w:t>
      </w:r>
    </w:p>
    <w:p w:rsidR="004C2996" w:rsidRPr="00003FCC" w:rsidRDefault="004C2996" w:rsidP="004C2996">
      <w:pPr>
        <w:pStyle w:val="23"/>
        <w:tabs>
          <w:tab w:val="left" w:pos="949"/>
        </w:tabs>
        <w:spacing w:after="244"/>
        <w:ind w:firstLine="851"/>
        <w:contextualSpacing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Фот — размер годового фонда оплаты труда в расчете на одного муниципального служащего администрации Березовского района, замещающего должность муниципальной службы «главный специалист», старшая группа, «специалист»;</w:t>
      </w:r>
    </w:p>
    <w:p w:rsidR="004C2996" w:rsidRPr="00003FCC" w:rsidRDefault="004C2996" w:rsidP="004C2996">
      <w:pPr>
        <w:pStyle w:val="23"/>
        <w:tabs>
          <w:tab w:val="left" w:pos="949"/>
        </w:tabs>
        <w:spacing w:after="244"/>
        <w:ind w:firstLine="851"/>
        <w:contextualSpacing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Км - количество месяцев по выполнению работы по переданному полномочию;</w:t>
      </w:r>
    </w:p>
    <w:p w:rsidR="004C2996" w:rsidRPr="00003FCC" w:rsidRDefault="004C2996" w:rsidP="004C2996">
      <w:pPr>
        <w:pStyle w:val="23"/>
        <w:tabs>
          <w:tab w:val="left" w:pos="949"/>
        </w:tabs>
        <w:spacing w:after="244"/>
        <w:ind w:firstLine="851"/>
        <w:contextualSpacing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0,004 - коэффициент рабочего времени, рассчитанный как соотношение количества рабочего времени в год, затрачиваемого муниципальным служащим на обработку документов и полезного фонда рабочего времени одного муниципального служащего в год в соответствии с постановлением Минтруда Российской Федерации «Об утверждении Межотраслевых укрупненных нормативов времени на работы по документационному обеспечению управления» (2006 часов);</w:t>
      </w:r>
    </w:p>
    <w:p w:rsidR="004C2996" w:rsidRPr="00003FCC" w:rsidRDefault="004C2996" w:rsidP="004C2996">
      <w:pPr>
        <w:pStyle w:val="23"/>
        <w:tabs>
          <w:tab w:val="left" w:pos="949"/>
        </w:tabs>
        <w:spacing w:after="244"/>
        <w:ind w:firstLine="851"/>
        <w:contextualSpacing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Кп - количество передаваемых полномочий;</w:t>
      </w:r>
    </w:p>
    <w:p w:rsidR="004C2996" w:rsidRPr="00003FCC" w:rsidRDefault="004C2996" w:rsidP="004C2996">
      <w:pPr>
        <w:pStyle w:val="23"/>
        <w:tabs>
          <w:tab w:val="left" w:pos="949"/>
        </w:tabs>
        <w:spacing w:after="244"/>
        <w:ind w:firstLine="851"/>
        <w:contextualSpacing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n - количество муниципальных служащих, выполняющих работу по данному полномочию.</w:t>
      </w:r>
    </w:p>
    <w:p w:rsidR="004C2996" w:rsidRPr="00003FCC" w:rsidRDefault="004C2996" w:rsidP="004C2996">
      <w:pPr>
        <w:pStyle w:val="23"/>
        <w:tabs>
          <w:tab w:val="left" w:pos="949"/>
        </w:tabs>
        <w:spacing w:after="244"/>
        <w:ind w:firstLine="851"/>
        <w:contextualSpacing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 xml:space="preserve">Р обесп.= 880 000,00 /12*12*0,004*10*1=35 199,9 рублей </w:t>
      </w:r>
    </w:p>
    <w:p w:rsidR="004C2996" w:rsidRDefault="004C2996" w:rsidP="004C2996">
      <w:pPr>
        <w:pStyle w:val="23"/>
        <w:shd w:val="clear" w:color="auto" w:fill="auto"/>
        <w:tabs>
          <w:tab w:val="left" w:pos="949"/>
        </w:tabs>
        <w:spacing w:before="0" w:after="244" w:line="240" w:lineRule="auto"/>
        <w:ind w:firstLine="851"/>
        <w:contextualSpacing/>
        <w:jc w:val="left"/>
        <w:rPr>
          <w:color w:val="000000"/>
          <w:sz w:val="28"/>
          <w:szCs w:val="28"/>
        </w:rPr>
      </w:pPr>
      <w:r w:rsidRPr="00003FCC">
        <w:rPr>
          <w:color w:val="000000"/>
          <w:sz w:val="28"/>
          <w:szCs w:val="28"/>
        </w:rPr>
        <w:t>Итого по расходам на оплату труда: 35</w:t>
      </w:r>
      <w:r>
        <w:rPr>
          <w:color w:val="000000"/>
          <w:sz w:val="28"/>
          <w:szCs w:val="28"/>
        </w:rPr>
        <w:t>200,0</w:t>
      </w:r>
      <w:r w:rsidRPr="00003FCC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 округленно</w:t>
      </w:r>
      <w:r w:rsidRPr="00003FCC">
        <w:rPr>
          <w:color w:val="000000"/>
          <w:sz w:val="28"/>
          <w:szCs w:val="28"/>
        </w:rPr>
        <w:t>.</w:t>
      </w:r>
    </w:p>
    <w:p w:rsidR="004C2996" w:rsidRDefault="004C2996" w:rsidP="004C2996">
      <w:pPr>
        <w:pStyle w:val="23"/>
        <w:shd w:val="clear" w:color="auto" w:fill="auto"/>
        <w:tabs>
          <w:tab w:val="left" w:pos="949"/>
        </w:tabs>
        <w:spacing w:before="0" w:after="188" w:line="240" w:lineRule="auto"/>
        <w:ind w:firstLine="851"/>
        <w:contextualSpacing/>
        <w:jc w:val="left"/>
        <w:rPr>
          <w:color w:val="000000"/>
          <w:sz w:val="28"/>
          <w:szCs w:val="28"/>
        </w:rPr>
      </w:pPr>
    </w:p>
    <w:p w:rsidR="004C2996" w:rsidRDefault="004C2996" w:rsidP="004C2996">
      <w:pPr>
        <w:pStyle w:val="23"/>
        <w:shd w:val="clear" w:color="auto" w:fill="auto"/>
        <w:tabs>
          <w:tab w:val="left" w:pos="949"/>
        </w:tabs>
        <w:spacing w:before="0" w:after="188" w:line="240" w:lineRule="auto"/>
        <w:ind w:firstLine="851"/>
        <w:contextualSpacing/>
        <w:rPr>
          <w:color w:val="000000"/>
          <w:sz w:val="28"/>
          <w:szCs w:val="28"/>
        </w:rPr>
      </w:pPr>
      <w:r w:rsidRPr="00CA76E6">
        <w:rPr>
          <w:color w:val="000000"/>
          <w:sz w:val="28"/>
          <w:szCs w:val="28"/>
        </w:rPr>
        <w:t>Расчет субсидии предприятиям жкх в 2018 году для компенсации недополученных доходов при оказании коммунальных услуг по регулируемым тарифам. Расчет произведен по условиям 201</w:t>
      </w:r>
      <w:r>
        <w:rPr>
          <w:color w:val="000000"/>
          <w:sz w:val="28"/>
          <w:szCs w:val="28"/>
        </w:rPr>
        <w:t>7</w:t>
      </w:r>
      <w:r w:rsidRPr="00CA76E6">
        <w:rPr>
          <w:color w:val="000000"/>
          <w:sz w:val="28"/>
          <w:szCs w:val="28"/>
        </w:rPr>
        <w:t xml:space="preserve"> года с учетом роста тарифов в среднем на 4%.</w:t>
      </w:r>
    </w:p>
    <w:tbl>
      <w:tblPr>
        <w:tblW w:w="5000" w:type="pct"/>
        <w:tblLayout w:type="fixed"/>
        <w:tblLook w:val="04A0"/>
      </w:tblPr>
      <w:tblGrid>
        <w:gridCol w:w="1561"/>
        <w:gridCol w:w="1115"/>
        <w:gridCol w:w="985"/>
        <w:gridCol w:w="1452"/>
        <w:gridCol w:w="660"/>
        <w:gridCol w:w="1408"/>
        <w:gridCol w:w="1492"/>
        <w:gridCol w:w="1324"/>
      </w:tblGrid>
      <w:tr w:rsidR="004C2996" w:rsidRPr="007B2774" w:rsidTr="00267D58">
        <w:trPr>
          <w:trHeight w:val="300"/>
        </w:trPr>
        <w:tc>
          <w:tcPr>
            <w:tcW w:w="1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полугодие 2018 года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</w:p>
        </w:tc>
      </w:tr>
      <w:tr w:rsidR="004C2996" w:rsidRPr="007B2774" w:rsidTr="00267D58">
        <w:trPr>
          <w:trHeight w:val="90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Объем коммунальных услуг, оказанных населению Q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Тариф.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Сумма фактически предъявленная,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уровень платы граждан, %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Начислено с учетом уровня платы граждан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Недополученые доходы с НДС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Размер субсидии, без НДС, рублей</w:t>
            </w:r>
          </w:p>
        </w:tc>
      </w:tr>
      <w:tr w:rsidR="004C2996" w:rsidRPr="007B2774" w:rsidTr="00267D58">
        <w:trPr>
          <w:trHeight w:val="30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(Q*T)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(стр.4 -стр.5)</w:t>
            </w: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</w:tr>
      <w:tr w:rsidR="004C2996" w:rsidRPr="007B2774" w:rsidTr="00267D58">
        <w:trPr>
          <w:trHeight w:val="600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Водоснабжение п.Ванзетур, м3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440,3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649 486,8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129 897,4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519 589,4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440 330,0</w:t>
            </w:r>
          </w:p>
        </w:tc>
      </w:tr>
      <w:tr w:rsidR="004C2996" w:rsidRPr="007B2774" w:rsidTr="00267D58">
        <w:trPr>
          <w:trHeight w:val="600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Теплоснабжение п.Игрим, Гкал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32 000,0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1 479,9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55 881 024,0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53 925 188,2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1 955 835,8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1 657 488,0</w:t>
            </w:r>
          </w:p>
        </w:tc>
      </w:tr>
      <w:tr w:rsidR="004C2996" w:rsidRPr="007B2774" w:rsidTr="00267D58">
        <w:trPr>
          <w:trHeight w:val="1080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Теплоснабжение п.Ванзетур, Г кал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3 753,3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1 550 112,9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1 333 097,1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217 015,8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183 911,7</w:t>
            </w:r>
          </w:p>
        </w:tc>
      </w:tr>
      <w:tr w:rsidR="004C2996" w:rsidRPr="007B2774" w:rsidTr="00267D58">
        <w:trPr>
          <w:trHeight w:val="330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58 080 623,7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55 388 182,6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2 692 441,0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2 281 729,7</w:t>
            </w:r>
          </w:p>
        </w:tc>
      </w:tr>
      <w:tr w:rsidR="004C2996" w:rsidRPr="007B2774" w:rsidTr="00267D58">
        <w:trPr>
          <w:trHeight w:val="300"/>
        </w:trPr>
        <w:tc>
          <w:tcPr>
            <w:tcW w:w="1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2 полугодие 2018 года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sz w:val="22"/>
                <w:szCs w:val="22"/>
              </w:rPr>
            </w:pPr>
          </w:p>
        </w:tc>
      </w:tr>
      <w:tr w:rsidR="004C2996" w:rsidRPr="007B2774" w:rsidTr="00267D58">
        <w:trPr>
          <w:trHeight w:val="90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lastRenderedPageBreak/>
              <w:t>Наименование коммунальной услуги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Объем коммунальных услуг, оказанных населению Q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Тариф.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Сумма фактически предъявленная,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уровень платы граждан, %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Начислено с учетом уровня платы граждан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Недополученые доходы с НДС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Размер субсидии, без НДС, рублей</w:t>
            </w:r>
          </w:p>
        </w:tc>
      </w:tr>
      <w:tr w:rsidR="004C2996" w:rsidRPr="007B2774" w:rsidTr="00267D58">
        <w:trPr>
          <w:trHeight w:val="30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(Q*T)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(стр.4 -стр.5)</w:t>
            </w: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</w:tr>
      <w:tr w:rsidR="004C2996" w:rsidRPr="007B2774" w:rsidTr="00267D58">
        <w:trPr>
          <w:trHeight w:val="600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Водоснабжение п.Ванзетур, м3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457,9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675 461,5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135 092,3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540 369,2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457 940,0</w:t>
            </w:r>
          </w:p>
        </w:tc>
      </w:tr>
      <w:tr w:rsidR="004C2996" w:rsidRPr="007B2774" w:rsidTr="00267D58">
        <w:trPr>
          <w:trHeight w:val="600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Теплоснабжение п.Игрим, Гкал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32 500,0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1 539,1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59 024 485,0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56 958 628,0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2 065 857,0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1 750 726,3</w:t>
            </w:r>
          </w:p>
        </w:tc>
      </w:tr>
      <w:tr w:rsidR="004C2996" w:rsidRPr="007B2774" w:rsidTr="00267D58">
        <w:trPr>
          <w:trHeight w:val="900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Теплоснабжение п.Ванзетур, Г кал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3 903,4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1 612 104,2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1 386 409,6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225 694,6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191 266,6</w:t>
            </w:r>
          </w:p>
        </w:tc>
      </w:tr>
      <w:tr w:rsidR="004C2996" w:rsidRPr="007B2774" w:rsidTr="00267D58">
        <w:trPr>
          <w:trHeight w:val="330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61 312 050,7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58 480 129,9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2 831 920,8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2 399 932,9</w:t>
            </w:r>
          </w:p>
        </w:tc>
      </w:tr>
      <w:tr w:rsidR="004C2996" w:rsidRPr="007B2774" w:rsidTr="00267D58">
        <w:trPr>
          <w:trHeight w:val="300"/>
        </w:trPr>
        <w:tc>
          <w:tcPr>
            <w:tcW w:w="1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  <w:r w:rsidRPr="007B2774">
              <w:rPr>
                <w:color w:val="000000"/>
                <w:sz w:val="22"/>
                <w:szCs w:val="22"/>
              </w:rPr>
              <w:t>ВСЕГО на 2018 год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6" w:rsidRPr="007B2774" w:rsidRDefault="004C2996" w:rsidP="00267D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6" w:rsidRPr="007B2774" w:rsidRDefault="004C2996" w:rsidP="00267D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2774">
              <w:rPr>
                <w:b/>
                <w:color w:val="000000"/>
                <w:sz w:val="22"/>
                <w:szCs w:val="22"/>
              </w:rPr>
              <w:t>4 681 662,6</w:t>
            </w:r>
          </w:p>
        </w:tc>
      </w:tr>
    </w:tbl>
    <w:p w:rsidR="004C2996" w:rsidRDefault="004C2996" w:rsidP="004C2996">
      <w:pPr>
        <w:pStyle w:val="23"/>
        <w:shd w:val="clear" w:color="auto" w:fill="auto"/>
        <w:spacing w:before="262" w:after="0" w:line="240" w:lineRule="auto"/>
        <w:ind w:firstLine="708"/>
        <w:contextualSpacing/>
        <w:jc w:val="left"/>
        <w:rPr>
          <w:color w:val="000000"/>
          <w:sz w:val="28"/>
          <w:szCs w:val="28"/>
        </w:rPr>
      </w:pPr>
      <w:r w:rsidRPr="000548E0">
        <w:rPr>
          <w:color w:val="000000"/>
          <w:sz w:val="28"/>
          <w:szCs w:val="28"/>
        </w:rPr>
        <w:t>Объем межбюджетных трансфертов на исполнение полномочий всего:</w:t>
      </w:r>
    </w:p>
    <w:p w:rsidR="004C2996" w:rsidRPr="00FB4105" w:rsidRDefault="004C2996" w:rsidP="004C2996">
      <w:pPr>
        <w:pStyle w:val="23"/>
        <w:shd w:val="clear" w:color="auto" w:fill="auto"/>
        <w:spacing w:before="262" w:after="0" w:line="240" w:lineRule="auto"/>
        <w:contextualSpacing/>
        <w:jc w:val="left"/>
        <w:rPr>
          <w:sz w:val="28"/>
          <w:szCs w:val="28"/>
        </w:rPr>
      </w:pPr>
      <w:r w:rsidRPr="00FB4105">
        <w:rPr>
          <w:color w:val="000000"/>
          <w:sz w:val="28"/>
          <w:szCs w:val="28"/>
        </w:rPr>
        <w:t>35200,0+4 681 662,6=4716863,0 рублей округленно</w:t>
      </w:r>
    </w:p>
    <w:p w:rsidR="004C2996" w:rsidRPr="003A7D34" w:rsidRDefault="004C2996" w:rsidP="004C2996">
      <w:pPr>
        <w:ind w:firstLine="709"/>
        <w:contextualSpacing/>
        <w:jc w:val="both"/>
        <w:rPr>
          <w:sz w:val="28"/>
          <w:szCs w:val="28"/>
        </w:rPr>
      </w:pPr>
    </w:p>
    <w:p w:rsidR="00151F9E" w:rsidRPr="003A7D34" w:rsidRDefault="00151F9E" w:rsidP="004C2996">
      <w:pPr>
        <w:jc w:val="center"/>
        <w:rPr>
          <w:sz w:val="28"/>
          <w:szCs w:val="28"/>
        </w:rPr>
      </w:pPr>
    </w:p>
    <w:sectPr w:rsidR="00151F9E" w:rsidRPr="003A7D34" w:rsidSect="00F458B1">
      <w:pgSz w:w="11906" w:h="16838"/>
      <w:pgMar w:top="851" w:right="991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C20" w:rsidRDefault="00A91C20" w:rsidP="00F458B1">
      <w:r>
        <w:separator/>
      </w:r>
    </w:p>
  </w:endnote>
  <w:endnote w:type="continuationSeparator" w:id="1">
    <w:p w:rsidR="00A91C20" w:rsidRDefault="00A91C20" w:rsidP="00F4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C20" w:rsidRDefault="00A91C20" w:rsidP="00F458B1">
      <w:r>
        <w:separator/>
      </w:r>
    </w:p>
  </w:footnote>
  <w:footnote w:type="continuationSeparator" w:id="1">
    <w:p w:rsidR="00A91C20" w:rsidRDefault="00A91C20" w:rsidP="00F45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E077D6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"/>
      <w:lvlJc w:val="left"/>
      <w:rPr>
        <w:sz w:val="26"/>
        <w:szCs w:val="26"/>
      </w:rPr>
    </w:lvl>
    <w:lvl w:ilvl="2">
      <w:start w:val="1"/>
      <w:numFmt w:val="decimal"/>
      <w:lvlText w:val="%1."/>
      <w:lvlJc w:val="left"/>
      <w:rPr>
        <w:sz w:val="26"/>
        <w:szCs w:val="26"/>
      </w:rPr>
    </w:lvl>
    <w:lvl w:ilvl="3">
      <w:start w:val="1"/>
      <w:numFmt w:val="decimal"/>
      <w:lvlText w:val="%1."/>
      <w:lvlJc w:val="left"/>
      <w:rPr>
        <w:sz w:val="26"/>
        <w:szCs w:val="26"/>
      </w:rPr>
    </w:lvl>
    <w:lvl w:ilvl="4">
      <w:start w:val="1"/>
      <w:numFmt w:val="decimal"/>
      <w:lvlText w:val="%1."/>
      <w:lvlJc w:val="left"/>
      <w:rPr>
        <w:sz w:val="26"/>
        <w:szCs w:val="26"/>
      </w:rPr>
    </w:lvl>
    <w:lvl w:ilvl="5">
      <w:start w:val="1"/>
      <w:numFmt w:val="decimal"/>
      <w:lvlText w:val="%1."/>
      <w:lvlJc w:val="left"/>
      <w:rPr>
        <w:sz w:val="26"/>
        <w:szCs w:val="26"/>
      </w:rPr>
    </w:lvl>
    <w:lvl w:ilvl="6">
      <w:start w:val="1"/>
      <w:numFmt w:val="decimal"/>
      <w:lvlText w:val="%1."/>
      <w:lvlJc w:val="left"/>
      <w:rPr>
        <w:sz w:val="26"/>
        <w:szCs w:val="26"/>
      </w:rPr>
    </w:lvl>
    <w:lvl w:ilvl="7">
      <w:start w:val="1"/>
      <w:numFmt w:val="decimal"/>
      <w:lvlText w:val="%1."/>
      <w:lvlJc w:val="left"/>
      <w:rPr>
        <w:sz w:val="26"/>
        <w:szCs w:val="26"/>
      </w:rPr>
    </w:lvl>
    <w:lvl w:ilvl="8">
      <w:start w:val="1"/>
      <w:numFmt w:val="decimal"/>
      <w:lvlText w:val="%1."/>
      <w:lvlJc w:val="left"/>
      <w:rPr>
        <w:sz w:val="26"/>
        <w:szCs w:val="26"/>
      </w:rPr>
    </w:lvl>
  </w:abstractNum>
  <w:abstractNum w:abstractNumId="1">
    <w:nsid w:val="06F7704A"/>
    <w:multiLevelType w:val="hybridMultilevel"/>
    <w:tmpl w:val="CCCE93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3B1D23"/>
    <w:multiLevelType w:val="hybridMultilevel"/>
    <w:tmpl w:val="3ED84D10"/>
    <w:lvl w:ilvl="0" w:tplc="8D8A5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B67531"/>
    <w:multiLevelType w:val="multilevel"/>
    <w:tmpl w:val="4142D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0E373D"/>
    <w:multiLevelType w:val="hybridMultilevel"/>
    <w:tmpl w:val="45BEF23A"/>
    <w:lvl w:ilvl="0" w:tplc="5A700468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6D8274AC"/>
    <w:multiLevelType w:val="hybridMultilevel"/>
    <w:tmpl w:val="758E6360"/>
    <w:lvl w:ilvl="0" w:tplc="6400C9BA">
      <w:start w:val="3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B7"/>
    <w:rsid w:val="000303FC"/>
    <w:rsid w:val="00030C49"/>
    <w:rsid w:val="00054708"/>
    <w:rsid w:val="000548E0"/>
    <w:rsid w:val="00072321"/>
    <w:rsid w:val="00074153"/>
    <w:rsid w:val="00074C1E"/>
    <w:rsid w:val="00087F10"/>
    <w:rsid w:val="000B285B"/>
    <w:rsid w:val="000F3D36"/>
    <w:rsid w:val="00112F81"/>
    <w:rsid w:val="001322A4"/>
    <w:rsid w:val="00151F9E"/>
    <w:rsid w:val="001651B8"/>
    <w:rsid w:val="00175696"/>
    <w:rsid w:val="001B00EE"/>
    <w:rsid w:val="001D3630"/>
    <w:rsid w:val="001D444E"/>
    <w:rsid w:val="001D7230"/>
    <w:rsid w:val="001D7974"/>
    <w:rsid w:val="00232A52"/>
    <w:rsid w:val="00240E2A"/>
    <w:rsid w:val="0027117F"/>
    <w:rsid w:val="002930C7"/>
    <w:rsid w:val="002F576E"/>
    <w:rsid w:val="00322418"/>
    <w:rsid w:val="0032683F"/>
    <w:rsid w:val="00327458"/>
    <w:rsid w:val="00344FC8"/>
    <w:rsid w:val="00376076"/>
    <w:rsid w:val="003A7D34"/>
    <w:rsid w:val="00406420"/>
    <w:rsid w:val="00442541"/>
    <w:rsid w:val="00451A39"/>
    <w:rsid w:val="004A2C5D"/>
    <w:rsid w:val="004C2996"/>
    <w:rsid w:val="004D42D0"/>
    <w:rsid w:val="004F37E2"/>
    <w:rsid w:val="0051225E"/>
    <w:rsid w:val="00552082"/>
    <w:rsid w:val="005B0A29"/>
    <w:rsid w:val="005D7847"/>
    <w:rsid w:val="00604B60"/>
    <w:rsid w:val="0065258D"/>
    <w:rsid w:val="006B3974"/>
    <w:rsid w:val="006C1F14"/>
    <w:rsid w:val="006E1887"/>
    <w:rsid w:val="006E1AE1"/>
    <w:rsid w:val="00736866"/>
    <w:rsid w:val="007459F9"/>
    <w:rsid w:val="00780DF4"/>
    <w:rsid w:val="00787959"/>
    <w:rsid w:val="007A43DB"/>
    <w:rsid w:val="007B5D30"/>
    <w:rsid w:val="007C0EB6"/>
    <w:rsid w:val="007C21D2"/>
    <w:rsid w:val="007E6D61"/>
    <w:rsid w:val="007F77FE"/>
    <w:rsid w:val="00804F98"/>
    <w:rsid w:val="008379B6"/>
    <w:rsid w:val="008830C7"/>
    <w:rsid w:val="008C3153"/>
    <w:rsid w:val="008E141C"/>
    <w:rsid w:val="008E41F6"/>
    <w:rsid w:val="008F0876"/>
    <w:rsid w:val="0091124F"/>
    <w:rsid w:val="009446F4"/>
    <w:rsid w:val="009F77F5"/>
    <w:rsid w:val="00A07BBD"/>
    <w:rsid w:val="00A44788"/>
    <w:rsid w:val="00A62734"/>
    <w:rsid w:val="00A71CBD"/>
    <w:rsid w:val="00A91B5A"/>
    <w:rsid w:val="00A91C20"/>
    <w:rsid w:val="00AA1886"/>
    <w:rsid w:val="00AA32F5"/>
    <w:rsid w:val="00AB31E7"/>
    <w:rsid w:val="00AE042D"/>
    <w:rsid w:val="00AE54ED"/>
    <w:rsid w:val="00AF1E94"/>
    <w:rsid w:val="00B03181"/>
    <w:rsid w:val="00B110E0"/>
    <w:rsid w:val="00B117EE"/>
    <w:rsid w:val="00B21D95"/>
    <w:rsid w:val="00B354C5"/>
    <w:rsid w:val="00B37F2E"/>
    <w:rsid w:val="00B532A9"/>
    <w:rsid w:val="00B7005B"/>
    <w:rsid w:val="00B82856"/>
    <w:rsid w:val="00BA0F18"/>
    <w:rsid w:val="00BA7703"/>
    <w:rsid w:val="00BB173C"/>
    <w:rsid w:val="00BE423F"/>
    <w:rsid w:val="00C10DDF"/>
    <w:rsid w:val="00C16284"/>
    <w:rsid w:val="00C30D86"/>
    <w:rsid w:val="00C636B7"/>
    <w:rsid w:val="00C67F87"/>
    <w:rsid w:val="00C72DE8"/>
    <w:rsid w:val="00C800E6"/>
    <w:rsid w:val="00CA76E6"/>
    <w:rsid w:val="00CF6838"/>
    <w:rsid w:val="00D35BB7"/>
    <w:rsid w:val="00D36BD2"/>
    <w:rsid w:val="00D7180F"/>
    <w:rsid w:val="00DC3D09"/>
    <w:rsid w:val="00DD7D7C"/>
    <w:rsid w:val="00DF04B9"/>
    <w:rsid w:val="00E14954"/>
    <w:rsid w:val="00E71E17"/>
    <w:rsid w:val="00EB3FE4"/>
    <w:rsid w:val="00EB7187"/>
    <w:rsid w:val="00EC0A8D"/>
    <w:rsid w:val="00F01DFC"/>
    <w:rsid w:val="00F14C9D"/>
    <w:rsid w:val="00F212A5"/>
    <w:rsid w:val="00F22209"/>
    <w:rsid w:val="00F43D0F"/>
    <w:rsid w:val="00F458B1"/>
    <w:rsid w:val="00F52A8E"/>
    <w:rsid w:val="00F55D0F"/>
    <w:rsid w:val="00F602C0"/>
    <w:rsid w:val="00F74163"/>
    <w:rsid w:val="00F9579D"/>
    <w:rsid w:val="00FE0F6C"/>
    <w:rsid w:val="00FF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D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0D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07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7B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4">
    <w:name w:val="No Spacing"/>
    <w:uiPriority w:val="1"/>
    <w:qFormat/>
    <w:rsid w:val="00A07BBD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804F98"/>
    <w:pPr>
      <w:ind w:left="720"/>
      <w:contextualSpacing/>
    </w:pPr>
  </w:style>
  <w:style w:type="paragraph" w:customStyle="1" w:styleId="ConsNonformat">
    <w:name w:val="ConsNonformat"/>
    <w:rsid w:val="00804F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804F9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customStyle="1" w:styleId="6">
    <w:name w:val="Основной текст (6)"/>
    <w:basedOn w:val="a0"/>
    <w:link w:val="61"/>
    <w:uiPriority w:val="99"/>
    <w:rsid w:val="00FE0F6C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FE0F6C"/>
    <w:pPr>
      <w:shd w:val="clear" w:color="auto" w:fill="FFFFFF"/>
      <w:spacing w:before="300" w:line="302" w:lineRule="exact"/>
      <w:ind w:firstLine="700"/>
      <w:jc w:val="both"/>
    </w:pPr>
    <w:rPr>
      <w:rFonts w:eastAsia="Arial Unicode MS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FE0F6C"/>
    <w:rPr>
      <w:rFonts w:eastAsia="Arial Unicode MS"/>
      <w:sz w:val="26"/>
      <w:szCs w:val="26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FE0F6C"/>
    <w:rPr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E0F6C"/>
    <w:pPr>
      <w:shd w:val="clear" w:color="auto" w:fill="FFFFFF"/>
      <w:spacing w:before="840" w:after="300" w:line="305" w:lineRule="exact"/>
      <w:jc w:val="center"/>
    </w:pPr>
    <w:rPr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FE0F6C"/>
    <w:pPr>
      <w:shd w:val="clear" w:color="auto" w:fill="FFFFFF"/>
      <w:spacing w:line="240" w:lineRule="atLeast"/>
    </w:pPr>
    <w:rPr>
      <w:sz w:val="26"/>
      <w:szCs w:val="26"/>
    </w:rPr>
  </w:style>
  <w:style w:type="table" w:styleId="a8">
    <w:name w:val="Table Grid"/>
    <w:basedOn w:val="a1"/>
    <w:rsid w:val="008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rsid w:val="00B03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_"/>
    <w:basedOn w:val="a0"/>
    <w:link w:val="1"/>
    <w:rsid w:val="00B03181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03181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B03181"/>
    <w:pPr>
      <w:widowControl w:val="0"/>
      <w:shd w:val="clear" w:color="auto" w:fill="FFFFFF"/>
      <w:spacing w:before="300" w:line="370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B03181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rsid w:val="00A44788"/>
    <w:pPr>
      <w:widowControl w:val="0"/>
      <w:shd w:val="clear" w:color="auto" w:fill="FFFFFF"/>
      <w:spacing w:before="300" w:after="840" w:line="312" w:lineRule="exact"/>
      <w:jc w:val="both"/>
    </w:pPr>
    <w:rPr>
      <w:sz w:val="25"/>
      <w:szCs w:val="25"/>
    </w:rPr>
  </w:style>
  <w:style w:type="character" w:customStyle="1" w:styleId="aa">
    <w:name w:val="Подпись к таблице_"/>
    <w:basedOn w:val="a0"/>
    <w:link w:val="ab"/>
    <w:rsid w:val="00CA76E6"/>
    <w:rPr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9"/>
    <w:rsid w:val="00CA76E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b">
    <w:name w:val="Подпись к таблице"/>
    <w:basedOn w:val="a"/>
    <w:link w:val="aa"/>
    <w:rsid w:val="00CA76E6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styleId="ac">
    <w:name w:val="header"/>
    <w:basedOn w:val="a"/>
    <w:link w:val="ad"/>
    <w:unhideWhenUsed/>
    <w:rsid w:val="00F458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8B1"/>
    <w:rPr>
      <w:sz w:val="24"/>
      <w:szCs w:val="24"/>
    </w:rPr>
  </w:style>
  <w:style w:type="paragraph" w:styleId="ae">
    <w:name w:val="footer"/>
    <w:basedOn w:val="a"/>
    <w:link w:val="af"/>
    <w:unhideWhenUsed/>
    <w:rsid w:val="00F458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458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5EB8D-DD69-467E-BDF9-F6423945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размера межбюджетных трансфертов на реализацию полномочий по выдачи разрешений на строительство, разрешений н</vt:lpstr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размера межбюджетных трансфертов на реализацию полномочий по выдачи разрешений на строительство, разрешений н</dc:title>
  <dc:subject/>
  <dc:creator>1</dc:creator>
  <cp:keywords/>
  <cp:lastModifiedBy>Панкова М.И</cp:lastModifiedBy>
  <cp:revision>4</cp:revision>
  <cp:lastPrinted>2018-01-12T10:46:00Z</cp:lastPrinted>
  <dcterms:created xsi:type="dcterms:W3CDTF">2018-01-12T10:40:00Z</dcterms:created>
  <dcterms:modified xsi:type="dcterms:W3CDTF">2018-01-12T10:49:00Z</dcterms:modified>
</cp:coreProperties>
</file>