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СОВЕТ  ДЕПУТАТОВ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</w:t>
      </w:r>
      <w:proofErr w:type="spellStart"/>
      <w:r w:rsidRPr="001E403B">
        <w:rPr>
          <w:rFonts w:ascii="Times New Roman" w:eastAsia="Times New Roman" w:hAnsi="Times New Roman" w:cs="Times New Roman"/>
          <w:sz w:val="26"/>
          <w:szCs w:val="26"/>
        </w:rPr>
        <w:t>округа-Югры</w:t>
      </w:r>
      <w:proofErr w:type="spellEnd"/>
    </w:p>
    <w:p w:rsidR="000109FA" w:rsidRPr="001E403B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1E403B" w:rsidRDefault="00D97D83" w:rsidP="000109FA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10.02.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109FA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="0006079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67BB5">
        <w:rPr>
          <w:rFonts w:ascii="Times New Roman" w:eastAsia="Times New Roman" w:hAnsi="Times New Roman" w:cs="Times New Roman"/>
          <w:bCs/>
          <w:sz w:val="26"/>
          <w:szCs w:val="26"/>
        </w:rPr>
        <w:t>280</w:t>
      </w:r>
    </w:p>
    <w:p w:rsidR="000109FA" w:rsidRP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109FA">
        <w:rPr>
          <w:rFonts w:ascii="Times New Roman" w:eastAsia="Times New Roman" w:hAnsi="Times New Roman" w:cs="Times New Roman"/>
          <w:bCs/>
          <w:sz w:val="26"/>
          <w:szCs w:val="26"/>
        </w:rPr>
        <w:t>п. Игрим</w:t>
      </w:r>
    </w:p>
    <w:p w:rsidR="000109FA" w:rsidRDefault="000109FA" w:rsidP="000109FA">
      <w:pPr>
        <w:spacing w:after="0" w:line="240" w:lineRule="auto"/>
        <w:jc w:val="both"/>
      </w:pPr>
    </w:p>
    <w:p w:rsidR="000109FA" w:rsidRPr="00060793" w:rsidRDefault="00DA5404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Об исполнении «Прогнозного плана</w:t>
      </w:r>
    </w:p>
    <w:p w:rsidR="003D38E1" w:rsidRPr="00060793" w:rsidRDefault="003D38E1" w:rsidP="00010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(программы)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приватизации имущества </w:t>
      </w:r>
    </w:p>
    <w:p w:rsidR="003D38E1" w:rsidRPr="00060793" w:rsidRDefault="00DA5404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>городского</w:t>
      </w:r>
    </w:p>
    <w:p w:rsidR="00DA5404" w:rsidRPr="00060793" w:rsidRDefault="003D38E1" w:rsidP="003D3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Игрим 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>за 201</w:t>
      </w:r>
      <w:r w:rsidR="00D97D83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DA5404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DA5404" w:rsidRPr="000109FA" w:rsidRDefault="00DA5404" w:rsidP="000109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0109FA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="00857EBB" w:rsidRPr="00857EBB">
          <w:rPr>
            <w:rFonts w:ascii="Times New Roman" w:eastAsia="Times New Roman" w:hAnsi="Times New Roman" w:cs="Times New Roman"/>
            <w:sz w:val="26"/>
            <w:szCs w:val="26"/>
          </w:rPr>
          <w:t>Федеральными законам</w:t>
        </w:r>
      </w:hyperlink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«Об ут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верждении Положения о порядке управления и распоряжения имуществом, находящимся  в собственности  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», рассмотрев документы, представленные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End"/>
    </w:p>
    <w:p w:rsidR="004041F0" w:rsidRDefault="004041F0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060793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060793" w:rsidRPr="00060793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Pr="00857EBB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3844B5" w:rsidRPr="00857EBB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sub_1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отчёт об исполнении плана приватизации муниципального имущества находящегося в собственности муниципального образования 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за 201</w:t>
      </w:r>
      <w:r w:rsidR="00D97D8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год  согласно </w:t>
      </w:r>
      <w:hyperlink w:anchor="sub_1000" w:history="1">
        <w:r w:rsidRPr="00857EBB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0"/>
    <w:p w:rsidR="00857EBB" w:rsidRPr="00857EBB" w:rsidRDefault="003844B5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2. 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Решение  обнародовать и разместить на официальном сайте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администрации 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Игрим.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Решение вступает в силу со дня его официального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обнародования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857EB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решения возложить на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заведующего сектором по правовым вопросам администрации городского поселения Игрим </w:t>
      </w:r>
      <w:r w:rsidR="00B5634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="003844B5">
        <w:rPr>
          <w:rFonts w:ascii="Times New Roman" w:eastAsia="Times New Roman" w:hAnsi="Times New Roman" w:cs="Times New Roman"/>
          <w:sz w:val="26"/>
          <w:szCs w:val="26"/>
        </w:rPr>
        <w:t xml:space="preserve">Е.Н. Пранцкевич. </w:t>
      </w: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3844B5" w:rsidRPr="007C57EB" w:rsidRDefault="003844B5" w:rsidP="003844B5">
      <w:pPr>
        <w:pStyle w:val="a3"/>
        <w:spacing w:after="0" w:line="240" w:lineRule="auto"/>
        <w:ind w:left="1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овета 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>Глава городского поселения</w:t>
      </w:r>
      <w:r w:rsidR="005D651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5D6517" w:rsidRDefault="005D6517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Pr="007C57EB" w:rsidRDefault="003844B5" w:rsidP="00384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М.В. Неугодников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_____________</w:t>
      </w:r>
      <w:r w:rsidRPr="007C57EB">
        <w:rPr>
          <w:rFonts w:ascii="Times New Roman" w:eastAsia="Times New Roman" w:hAnsi="Times New Roman" w:cs="Times New Roman"/>
          <w:sz w:val="26"/>
          <w:szCs w:val="26"/>
        </w:rPr>
        <w:t xml:space="preserve">А.В. Затирка </w:t>
      </w: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                                                                                         </w:t>
      </w: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lastRenderedPageBreak/>
        <w:t xml:space="preserve"> Приложение</w:t>
      </w:r>
      <w:r>
        <w:rPr>
          <w:sz w:val="20"/>
        </w:rPr>
        <w:t xml:space="preserve"> </w:t>
      </w:r>
      <w:r w:rsidRPr="003844B5">
        <w:rPr>
          <w:sz w:val="20"/>
        </w:rPr>
        <w:t>к решению</w:t>
      </w:r>
      <w:r>
        <w:rPr>
          <w:sz w:val="20"/>
        </w:rPr>
        <w:t xml:space="preserve"> </w:t>
      </w:r>
    </w:p>
    <w:p w:rsidR="003844B5" w:rsidRDefault="003844B5" w:rsidP="003844B5">
      <w:pPr>
        <w:pStyle w:val="a4"/>
        <w:jc w:val="right"/>
        <w:rPr>
          <w:sz w:val="20"/>
        </w:rPr>
      </w:pPr>
      <w:r>
        <w:rPr>
          <w:sz w:val="20"/>
        </w:rPr>
        <w:t>депутатов городского поселения Игрим</w:t>
      </w:r>
    </w:p>
    <w:p w:rsidR="003844B5" w:rsidRP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t xml:space="preserve"> </w:t>
      </w:r>
      <w:r>
        <w:rPr>
          <w:sz w:val="20"/>
        </w:rPr>
        <w:t>от</w:t>
      </w:r>
      <w:r w:rsidR="0058466F">
        <w:rPr>
          <w:sz w:val="20"/>
        </w:rPr>
        <w:t xml:space="preserve"> </w:t>
      </w:r>
      <w:r w:rsidR="00D97D83">
        <w:rPr>
          <w:sz w:val="20"/>
        </w:rPr>
        <w:t>10</w:t>
      </w:r>
      <w:r w:rsidR="0058466F">
        <w:rPr>
          <w:sz w:val="20"/>
        </w:rPr>
        <w:t>.02.</w:t>
      </w:r>
      <w:r>
        <w:rPr>
          <w:sz w:val="20"/>
        </w:rPr>
        <w:t>201</w:t>
      </w:r>
      <w:r w:rsidR="00D97D83">
        <w:rPr>
          <w:sz w:val="20"/>
        </w:rPr>
        <w:t>7</w:t>
      </w:r>
      <w:r w:rsidR="0058466F">
        <w:rPr>
          <w:sz w:val="20"/>
        </w:rPr>
        <w:t xml:space="preserve"> г.</w:t>
      </w:r>
      <w:r>
        <w:rPr>
          <w:sz w:val="20"/>
        </w:rPr>
        <w:t xml:space="preserve">  №</w:t>
      </w:r>
      <w:r w:rsidR="0058466F">
        <w:rPr>
          <w:sz w:val="20"/>
        </w:rPr>
        <w:t xml:space="preserve"> </w:t>
      </w:r>
      <w:r w:rsidR="00467BB5">
        <w:rPr>
          <w:sz w:val="20"/>
        </w:rPr>
        <w:t>280</w:t>
      </w:r>
      <w:r w:rsidRPr="003844B5">
        <w:rPr>
          <w:sz w:val="20"/>
        </w:rPr>
        <w:t xml:space="preserve">     </w:t>
      </w:r>
    </w:p>
    <w:p w:rsidR="003844B5" w:rsidRDefault="003844B5" w:rsidP="003844B5">
      <w:pPr>
        <w:pStyle w:val="a4"/>
      </w:pPr>
      <w:r>
        <w:t xml:space="preserve">                                                           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</w:p>
    <w:p w:rsidR="00B5634F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исполнении плана приватизации муниципального имущества находящегося в собственности муниципального образования  городского поселение Игрим</w:t>
      </w:r>
    </w:p>
    <w:p w:rsidR="003844B5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201</w:t>
      </w:r>
      <w:r w:rsidR="00D97D8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1F0" w:rsidRPr="007A1B94" w:rsidRDefault="004041F0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A36CCE">
        <w:rPr>
          <w:rFonts w:ascii="Tahoma" w:hAnsi="Tahoma" w:cs="Tahoma"/>
          <w:color w:val="272727"/>
        </w:rPr>
        <w:t> </w:t>
      </w:r>
      <w:r w:rsidRPr="00A36CCE">
        <w:rPr>
          <w:rFonts w:ascii="Tahoma" w:hAnsi="Tahoma" w:cs="Tahoma"/>
          <w:color w:val="272727"/>
        </w:rPr>
        <w:tab/>
      </w:r>
      <w:proofErr w:type="gramStart"/>
      <w:r w:rsidRPr="007A1B94">
        <w:t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 пополнения бюджета городского поселения Игрим  решением</w:t>
      </w:r>
      <w:proofErr w:type="gramEnd"/>
      <w:r w:rsidRPr="007A1B94">
        <w:t xml:space="preserve"> Совета депутатов городского поселения Игрим от </w:t>
      </w:r>
      <w:r w:rsidR="00D97D83">
        <w:t>2</w:t>
      </w:r>
      <w:r w:rsidRPr="007A1B94">
        <w:t>4.0</w:t>
      </w:r>
      <w:r w:rsidR="00D97D83">
        <w:t>2</w:t>
      </w:r>
      <w:r w:rsidRPr="007A1B94">
        <w:t>.2</w:t>
      </w:r>
      <w:r w:rsidR="00D97D83">
        <w:t>016</w:t>
      </w:r>
      <w:r w:rsidRPr="007A1B94">
        <w:t xml:space="preserve"> № </w:t>
      </w:r>
      <w:r w:rsidR="00D97D83">
        <w:t>192</w:t>
      </w:r>
      <w:r w:rsidRPr="007A1B94">
        <w:t xml:space="preserve"> был утвержден прогнозный план приватизации муниципального имущества на </w:t>
      </w:r>
      <w:r w:rsidR="00D97D83">
        <w:t>2016</w:t>
      </w:r>
      <w:r w:rsidR="00E7766E" w:rsidRPr="007A1B94">
        <w:t xml:space="preserve"> </w:t>
      </w:r>
      <w:r w:rsidRPr="007A1B94">
        <w:t>год (вносил</w:t>
      </w:r>
      <w:r w:rsidR="00D97D83">
        <w:t>о</w:t>
      </w:r>
      <w:r w:rsidRPr="007A1B94">
        <w:t xml:space="preserve">сь </w:t>
      </w:r>
      <w:r w:rsidR="00D97D83">
        <w:t xml:space="preserve">одно </w:t>
      </w:r>
      <w:r w:rsidRPr="007A1B94">
        <w:t>изменени</w:t>
      </w:r>
      <w:r w:rsidR="00D97D83">
        <w:t>е</w:t>
      </w:r>
      <w:r w:rsidR="00E7766E" w:rsidRPr="007A1B94">
        <w:t xml:space="preserve"> 1</w:t>
      </w:r>
      <w:r w:rsidR="00D97D83">
        <w:t>1</w:t>
      </w:r>
      <w:r w:rsidR="00E7766E" w:rsidRPr="007A1B94">
        <w:t>.0</w:t>
      </w:r>
      <w:r w:rsidR="00D97D83">
        <w:t>5</w:t>
      </w:r>
      <w:r w:rsidR="00E7766E" w:rsidRPr="007A1B94">
        <w:t>.201</w:t>
      </w:r>
      <w:r w:rsidR="00D97D83">
        <w:t>6</w:t>
      </w:r>
      <w:r w:rsidRPr="007A1B94">
        <w:t>).</w:t>
      </w:r>
    </w:p>
    <w:p w:rsidR="004041F0" w:rsidRPr="007A1B94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>Приватизация объектов осуществлялась в соответствии  с ФЗ № 178 «О приватизации государственного и муниципального имущества» и № 159-ФЗ «Об особенностях отчуждения недвижимого имущества, находящегося в государственной собственности РФ или в муниципальной собственности и арендуемого субъектами малого и среднего предпринимательства» и нормативными актами органов местного самоуправления.</w:t>
      </w:r>
    </w:p>
    <w:p w:rsidR="004041F0" w:rsidRPr="007A1B94" w:rsidRDefault="00E7766E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ab/>
      </w:r>
      <w:r w:rsidR="004041F0" w:rsidRPr="007A1B94">
        <w:t xml:space="preserve">В целях </w:t>
      </w:r>
      <w:proofErr w:type="gramStart"/>
      <w:r w:rsidR="004041F0" w:rsidRPr="007A1B94">
        <w:t xml:space="preserve">реализации решений </w:t>
      </w:r>
      <w:r w:rsidRPr="007A1B94">
        <w:t>Совета Депутатов городского поселения</w:t>
      </w:r>
      <w:proofErr w:type="gramEnd"/>
      <w:r w:rsidRPr="007A1B94">
        <w:t xml:space="preserve"> Игрим </w:t>
      </w:r>
      <w:r w:rsidR="004041F0" w:rsidRPr="007A1B94">
        <w:t>проводились следующие необходимые для приватизации мероприятия: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техническая инвентаризация нежилых помещений;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паспортизация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объектов на кадастровый учет,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внесение изменений в данные ГКН,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межевание земельных участков под объектами,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на кадастровый учет земельных участков,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проведение оценки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</w:p>
    <w:p w:rsidR="004041F0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 xml:space="preserve">Прогнозный план приватизации муниципального имущества на </w:t>
      </w:r>
      <w:r w:rsidRPr="007A1B94">
        <w:t>201</w:t>
      </w:r>
      <w:r w:rsidR="00D97D83">
        <w:t>6</w:t>
      </w:r>
      <w:r w:rsidR="004041F0" w:rsidRPr="007A1B94">
        <w:t xml:space="preserve"> год предусматривал приватизацию </w:t>
      </w:r>
      <w:r w:rsidR="00D97D83">
        <w:t>7</w:t>
      </w:r>
      <w:r w:rsidR="004041F0" w:rsidRPr="007A1B94">
        <w:t xml:space="preserve"> объектов. </w:t>
      </w:r>
      <w:r w:rsidR="00DC7C82">
        <w:t>С</w:t>
      </w:r>
      <w:r w:rsidR="004041F0" w:rsidRPr="007A1B94">
        <w:t xml:space="preserve">тоимость имущества </w:t>
      </w:r>
      <w:r w:rsidR="00DC7C82">
        <w:t>на</w:t>
      </w:r>
      <w:r w:rsidR="00DC7C82" w:rsidRPr="007A1B94">
        <w:t xml:space="preserve"> объект </w:t>
      </w:r>
      <w:r w:rsidR="004041F0" w:rsidRPr="007A1B94">
        <w:t xml:space="preserve">определялась на основании рыночной оценки, проводимой непосредственно перед аукционом. </w:t>
      </w:r>
    </w:p>
    <w:tbl>
      <w:tblPr>
        <w:tblStyle w:val="a8"/>
        <w:tblW w:w="0" w:type="auto"/>
        <w:tblLook w:val="04A0"/>
      </w:tblPr>
      <w:tblGrid>
        <w:gridCol w:w="510"/>
        <w:gridCol w:w="3239"/>
        <w:gridCol w:w="1161"/>
        <w:gridCol w:w="1210"/>
        <w:gridCol w:w="1336"/>
        <w:gridCol w:w="2115"/>
      </w:tblGrid>
      <w:tr w:rsidR="0066768E" w:rsidTr="0066768E"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Местонахождение  приватизированного объекта</w:t>
            </w:r>
          </w:p>
        </w:tc>
        <w:tc>
          <w:tcPr>
            <w:tcW w:w="1161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 приватизации</w:t>
            </w:r>
          </w:p>
        </w:tc>
        <w:tc>
          <w:tcPr>
            <w:tcW w:w="12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Начальная цена аукциона, руб.</w:t>
            </w:r>
          </w:p>
        </w:tc>
        <w:tc>
          <w:tcPr>
            <w:tcW w:w="1336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сделки приватизации, руб.</w:t>
            </w:r>
          </w:p>
        </w:tc>
        <w:tc>
          <w:tcPr>
            <w:tcW w:w="2115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66768E" w:rsidTr="0066768E">
        <w:tc>
          <w:tcPr>
            <w:tcW w:w="510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Нежилое здание 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магазина "Исток", с земельным участком расположенного </w:t>
            </w: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 адресу: 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пгт. Игрим, ул. Культурная, 31 "А"</w:t>
            </w:r>
          </w:p>
        </w:tc>
        <w:tc>
          <w:tcPr>
            <w:tcW w:w="1161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------</w:t>
            </w:r>
          </w:p>
        </w:tc>
        <w:tc>
          <w:tcPr>
            <w:tcW w:w="1210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336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2115" w:type="dxa"/>
          </w:tcPr>
          <w:p w:rsidR="00DC7C82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виду приведения в соответствие правоустанавливающих документов на земельный участок  по адресу 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пгт. Игрим, ул. Культурная,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</w:t>
            </w:r>
            <w:proofErr w:type="gram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часть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которого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находится под объектом и необходимостью р</w:t>
            </w:r>
            <w:r w:rsidR="00BA6D1B">
              <w:rPr>
                <w:rFonts w:ascii="Times New Roman" w:eastAsia="Times New Roman" w:hAnsi="Times New Roman" w:cs="Times New Roman"/>
                <w:sz w:val="16"/>
                <w:szCs w:val="16"/>
              </w:rPr>
              <w:t>азделения участка на две части.</w:t>
            </w:r>
          </w:p>
          <w:p w:rsidR="0066768E" w:rsidRPr="00E7766E" w:rsidRDefault="00BA6D1B" w:rsidP="00BA6D1B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предложено включить в ППП на 2017 год.</w:t>
            </w:r>
          </w:p>
        </w:tc>
      </w:tr>
      <w:tr w:rsidR="0066768E" w:rsidTr="0066768E">
        <w:tc>
          <w:tcPr>
            <w:tcW w:w="510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Здание автомобильного бокса, с земельным участком расположенного по адресу: Хант</w:t>
            </w:r>
            <w:proofErr w:type="gramStart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ы-</w:t>
            </w:r>
            <w:proofErr w:type="gramEnd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Мансийский автономный округ – </w:t>
            </w:r>
            <w:proofErr w:type="spellStart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Югра</w:t>
            </w:r>
            <w:proofErr w:type="spellEnd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Березовский район, </w:t>
            </w:r>
            <w:proofErr w:type="spellStart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пгт</w:t>
            </w:r>
            <w:proofErr w:type="spellEnd"/>
            <w:r w:rsidRPr="00FC3D0F">
              <w:rPr>
                <w:rFonts w:ascii="Times New Roman" w:eastAsia="Times New Roman" w:hAnsi="Times New Roman" w:cs="Times New Roman"/>
                <w:sz w:val="16"/>
                <w:szCs w:val="16"/>
              </w:rPr>
              <w:t>. Игрим, ул. Кооперативная 59</w:t>
            </w:r>
          </w:p>
        </w:tc>
        <w:tc>
          <w:tcPr>
            <w:tcW w:w="1161" w:type="dxa"/>
          </w:tcPr>
          <w:p w:rsidR="0066768E" w:rsidRPr="007A1B94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</w:t>
            </w:r>
          </w:p>
        </w:tc>
        <w:tc>
          <w:tcPr>
            <w:tcW w:w="1210" w:type="dxa"/>
          </w:tcPr>
          <w:p w:rsidR="0066768E" w:rsidRPr="007A1B94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</w:p>
        </w:tc>
        <w:tc>
          <w:tcPr>
            <w:tcW w:w="1336" w:type="dxa"/>
          </w:tcPr>
          <w:p w:rsidR="0066768E" w:rsidRPr="007A1B94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115" w:type="dxa"/>
          </w:tcPr>
          <w:p w:rsidR="0066768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виду отсутствия спроса  и экономии бюджетных средств оценка рыночной стоимости объекта  не производилась. </w:t>
            </w:r>
          </w:p>
          <w:p w:rsidR="0066768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передан в хозяйственное ведение ИМУП "Тепловодоканал".</w:t>
            </w:r>
          </w:p>
          <w:p w:rsidR="001D4A89" w:rsidRDefault="001D4A8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6768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Предложено не включать в ППП на 2017 год.</w:t>
            </w:r>
          </w:p>
        </w:tc>
      </w:tr>
      <w:tr w:rsidR="0066768E" w:rsidTr="0066768E"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F2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У1НЭГГ862026, генератор СГС - 14100 6У2 19260, двигатель - ПМД 32395004В)</w:t>
            </w:r>
          </w:p>
        </w:tc>
        <w:tc>
          <w:tcPr>
            <w:tcW w:w="1161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66768E" w:rsidRPr="00E7766E" w:rsidRDefault="00DC7C82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8 277 683р00к</w:t>
            </w:r>
          </w:p>
        </w:tc>
        <w:tc>
          <w:tcPr>
            <w:tcW w:w="1336" w:type="dxa"/>
          </w:tcPr>
          <w:p w:rsidR="0066768E" w:rsidRPr="00E7766E" w:rsidRDefault="00DC7C82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115" w:type="dxa"/>
          </w:tcPr>
          <w:p w:rsidR="0066768E" w:rsidRDefault="001D4A8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 не состоялся в виду отсутствия претендентов</w:t>
            </w:r>
          </w:p>
          <w:p w:rsidR="001D4A89" w:rsidRDefault="001D4A8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D4A89" w:rsidRPr="00E7766E" w:rsidRDefault="00BA6D1B" w:rsidP="00BA6D1B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</w:t>
            </w:r>
            <w:r w:rsidR="001D4A89">
              <w:rPr>
                <w:rFonts w:ascii="Times New Roman" w:eastAsia="Times New Roman" w:hAnsi="Times New Roman" w:cs="Times New Roman"/>
                <w:sz w:val="16"/>
                <w:szCs w:val="16"/>
              </w:rPr>
              <w:t>редложено включ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1D4A89">
              <w:rPr>
                <w:rFonts w:ascii="Times New Roman" w:eastAsia="Times New Roman" w:hAnsi="Times New Roman" w:cs="Times New Roman"/>
                <w:sz w:val="16"/>
                <w:szCs w:val="16"/>
              </w:rPr>
              <w:t>ть в ППП на 2017 год.</w:t>
            </w:r>
          </w:p>
        </w:tc>
      </w:tr>
      <w:tr w:rsidR="0066768E" w:rsidTr="001D4A89">
        <w:trPr>
          <w:trHeight w:val="1276"/>
        </w:trPr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F2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У1НЭГГ863063, генератор СГС - 14100 6У2 18730, двигатель - ПМД 32001068)</w:t>
            </w:r>
          </w:p>
        </w:tc>
        <w:tc>
          <w:tcPr>
            <w:tcW w:w="1161" w:type="dxa"/>
          </w:tcPr>
          <w:p w:rsidR="0066768E" w:rsidRPr="00E7766E" w:rsidRDefault="0066768E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66768E" w:rsidRPr="00E7766E" w:rsidRDefault="00DC7C82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8 599 875р00к</w:t>
            </w:r>
          </w:p>
        </w:tc>
        <w:tc>
          <w:tcPr>
            <w:tcW w:w="1336" w:type="dxa"/>
          </w:tcPr>
          <w:p w:rsidR="0066768E" w:rsidRPr="00E7766E" w:rsidRDefault="00DC7C82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115" w:type="dxa"/>
          </w:tcPr>
          <w:p w:rsidR="0066768E" w:rsidRDefault="001D4A89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Аукцион не состоялся в виду отсутствия претендентов</w:t>
            </w:r>
          </w:p>
          <w:p w:rsidR="001D4A89" w:rsidRPr="00E7766E" w:rsidRDefault="00BA6D1B" w:rsidP="00BA6D1B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предложено включить в ППП на 2017 год.</w:t>
            </w:r>
          </w:p>
        </w:tc>
      </w:tr>
      <w:tr w:rsidR="0066768E" w:rsidTr="0066768E">
        <w:tc>
          <w:tcPr>
            <w:tcW w:w="510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39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F2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У1НЭГГ871017, генератор СГС - 14100 6У2 20470, двигатель - ПМД 32981037)</w:t>
            </w:r>
          </w:p>
        </w:tc>
        <w:tc>
          <w:tcPr>
            <w:tcW w:w="1161" w:type="dxa"/>
          </w:tcPr>
          <w:p w:rsidR="0066768E" w:rsidRPr="00E7766E" w:rsidRDefault="0066768E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66768E" w:rsidRPr="00E7766E" w:rsidRDefault="001D4A8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8 316 443р00к</w:t>
            </w:r>
          </w:p>
        </w:tc>
        <w:tc>
          <w:tcPr>
            <w:tcW w:w="1336" w:type="dxa"/>
          </w:tcPr>
          <w:p w:rsidR="0066768E" w:rsidRPr="00E7766E" w:rsidRDefault="00DC7C82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115" w:type="dxa"/>
          </w:tcPr>
          <w:p w:rsidR="0066768E" w:rsidRDefault="001D4A8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 не состоялся в виду отсутствия претендентов</w:t>
            </w:r>
          </w:p>
          <w:p w:rsidR="001D4A89" w:rsidRDefault="001D4A8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D4A89" w:rsidRPr="00E7766E" w:rsidRDefault="00BA6D1B" w:rsidP="00BA6D1B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предложено включить в ППП на 2017 год.</w:t>
            </w:r>
          </w:p>
        </w:tc>
      </w:tr>
      <w:tr w:rsidR="007B1DA9" w:rsidTr="0066768E">
        <w:tc>
          <w:tcPr>
            <w:tcW w:w="510" w:type="dxa"/>
          </w:tcPr>
          <w:p w:rsidR="007B1DA9" w:rsidRPr="00E7766E" w:rsidRDefault="007B1DA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39" w:type="dxa"/>
          </w:tcPr>
          <w:p w:rsidR="007B1DA9" w:rsidRPr="00E7766E" w:rsidRDefault="007B1DA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F21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Электростанция ПАЭС - 2500 (фургон ПАЭС - НЭГЖ872039, генератор СГС - 14100 6У2 20859, двигатель - ПМД 32-03 Р-1)</w:t>
            </w:r>
          </w:p>
        </w:tc>
        <w:tc>
          <w:tcPr>
            <w:tcW w:w="1161" w:type="dxa"/>
          </w:tcPr>
          <w:p w:rsidR="007B1DA9" w:rsidRPr="00E7766E" w:rsidRDefault="007B1DA9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7B1DA9" w:rsidRPr="00E7766E" w:rsidRDefault="001D4A89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8 200 163р00к</w:t>
            </w:r>
          </w:p>
        </w:tc>
        <w:tc>
          <w:tcPr>
            <w:tcW w:w="1336" w:type="dxa"/>
          </w:tcPr>
          <w:p w:rsidR="007B1DA9" w:rsidRPr="00E7766E" w:rsidRDefault="00DC7C82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115" w:type="dxa"/>
          </w:tcPr>
          <w:p w:rsidR="007B1DA9" w:rsidRDefault="001D4A89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 не состоялся в виду отсутствия претендентов</w:t>
            </w:r>
          </w:p>
          <w:p w:rsidR="001D4A89" w:rsidRPr="00E7766E" w:rsidRDefault="00BA6D1B" w:rsidP="00BA6D1B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Имущество предложено включить в ППП на 2017 год.</w:t>
            </w:r>
          </w:p>
        </w:tc>
      </w:tr>
      <w:tr w:rsidR="007B1DA9" w:rsidTr="0066768E">
        <w:tc>
          <w:tcPr>
            <w:tcW w:w="510" w:type="dxa"/>
          </w:tcPr>
          <w:p w:rsidR="007B1DA9" w:rsidRDefault="007B1DA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39" w:type="dxa"/>
          </w:tcPr>
          <w:p w:rsidR="007B1DA9" w:rsidRPr="00763F21" w:rsidRDefault="007B1DA9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3F21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Транспортное средство: ГАЗ 2705, автобус ритуальный, VIN - X9А32343330000004, Цве</w:t>
            </w:r>
            <w:proofErr w:type="gramStart"/>
            <w:r w:rsidRPr="00763F21">
              <w:rPr>
                <w:rFonts w:ascii="Times New Roman" w:eastAsia="Times New Roman" w:hAnsi="Times New Roman" w:cs="Times New Roman"/>
                <w:sz w:val="16"/>
                <w:szCs w:val="16"/>
              </w:rPr>
              <w:t>т-</w:t>
            </w:r>
            <w:proofErr w:type="gramEnd"/>
            <w:r w:rsidRPr="00763F21">
              <w:rPr>
                <w:rFonts w:ascii="Times New Roman" w:eastAsia="Times New Roman" w:hAnsi="Times New Roman" w:cs="Times New Roman"/>
                <w:sz w:val="16"/>
                <w:szCs w:val="16"/>
              </w:rPr>
              <w:t>"Белый", год выпуска -2004</w:t>
            </w:r>
          </w:p>
        </w:tc>
        <w:tc>
          <w:tcPr>
            <w:tcW w:w="1161" w:type="dxa"/>
          </w:tcPr>
          <w:p w:rsidR="007B1DA9" w:rsidRPr="00E7766E" w:rsidRDefault="007B1DA9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766E"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7B1DA9" w:rsidRPr="00E7766E" w:rsidRDefault="00DC7C82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150 847р 00к</w:t>
            </w:r>
          </w:p>
        </w:tc>
        <w:tc>
          <w:tcPr>
            <w:tcW w:w="1336" w:type="dxa"/>
          </w:tcPr>
          <w:p w:rsidR="007B1DA9" w:rsidRPr="00E7766E" w:rsidRDefault="00DC7C82" w:rsidP="00BD2A21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</w:t>
            </w:r>
          </w:p>
        </w:tc>
        <w:tc>
          <w:tcPr>
            <w:tcW w:w="2115" w:type="dxa"/>
          </w:tcPr>
          <w:p w:rsidR="007B1DA9" w:rsidRDefault="001D4A89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 не состоялся в виду отсутствия претендентов</w:t>
            </w:r>
          </w:p>
          <w:p w:rsidR="00BA6D1B" w:rsidRDefault="00BA6D1B" w:rsidP="00BD2A21">
            <w:pPr>
              <w:spacing w:after="218"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Планируется передача имущества в аренду по средствам поведения аукциона или конкурса.</w:t>
            </w:r>
          </w:p>
          <w:p w:rsidR="001D4A89" w:rsidRPr="00E7766E" w:rsidRDefault="001D4A89" w:rsidP="00BA6D1B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Предложено не включ</w:t>
            </w:r>
            <w:r w:rsidR="00BA6D1B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ть в ППП на 2017 год.</w:t>
            </w:r>
          </w:p>
        </w:tc>
      </w:tr>
    </w:tbl>
    <w:p w:rsidR="00D24135" w:rsidRPr="007A1B94" w:rsidRDefault="00D24135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</w:p>
    <w:p w:rsidR="004041F0" w:rsidRDefault="004041F0" w:rsidP="004041F0">
      <w:pPr>
        <w:pStyle w:val="a6"/>
        <w:shd w:val="clear" w:color="auto" w:fill="FFFFFF"/>
        <w:spacing w:before="0" w:beforeAutospacing="0" w:after="0" w:afterAutospacing="0" w:line="218" w:lineRule="atLeast"/>
        <w:rPr>
          <w:rFonts w:ascii="Tahoma" w:hAnsi="Tahoma" w:cs="Tahoma"/>
          <w:color w:val="272727"/>
          <w:sz w:val="17"/>
          <w:szCs w:val="17"/>
        </w:rPr>
      </w:pPr>
    </w:p>
    <w:p w:rsidR="00B5634F" w:rsidRPr="00B5634F" w:rsidRDefault="00B5634F" w:rsidP="00763F21">
      <w:pPr>
        <w:autoSpaceDE w:val="0"/>
        <w:autoSpaceDN w:val="0"/>
        <w:adjustRightInd w:val="0"/>
        <w:ind w:left="-709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634F">
        <w:rPr>
          <w:rFonts w:ascii="Times New Roman" w:eastAsia="Times New Roman" w:hAnsi="Times New Roman" w:cs="Times New Roman"/>
          <w:sz w:val="24"/>
          <w:szCs w:val="24"/>
        </w:rPr>
        <w:t>От реализации прогнозного плана приватизации 201</w:t>
      </w:r>
      <w:r w:rsidR="00D97D8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5634F">
        <w:rPr>
          <w:rFonts w:ascii="Times New Roman" w:eastAsia="Times New Roman" w:hAnsi="Times New Roman" w:cs="Times New Roman"/>
          <w:sz w:val="24"/>
          <w:szCs w:val="24"/>
        </w:rPr>
        <w:t xml:space="preserve"> года в местный бюджет городского поселения Игрим поступило: 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>ей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копеек. </w:t>
      </w:r>
    </w:p>
    <w:p w:rsidR="00B5634F" w:rsidRDefault="00B5634F" w:rsidP="00B5634F">
      <w:pPr>
        <w:pStyle w:val="2"/>
        <w:jc w:val="left"/>
        <w:rPr>
          <w:sz w:val="24"/>
          <w:szCs w:val="24"/>
        </w:rPr>
      </w:pPr>
    </w:p>
    <w:p w:rsidR="00304BE3" w:rsidRDefault="00B5634F" w:rsidP="00763F21">
      <w:pPr>
        <w:pStyle w:val="2"/>
        <w:ind w:left="-709"/>
        <w:jc w:val="left"/>
        <w:rPr>
          <w:sz w:val="24"/>
          <w:szCs w:val="24"/>
        </w:rPr>
      </w:pPr>
      <w:r>
        <w:rPr>
          <w:sz w:val="24"/>
          <w:szCs w:val="24"/>
        </w:rPr>
        <w:t>Отчет предоставлен:</w:t>
      </w:r>
    </w:p>
    <w:p w:rsidR="000E412B" w:rsidRPr="00B5634F" w:rsidRDefault="000E412B" w:rsidP="00763F21">
      <w:pPr>
        <w:pStyle w:val="2"/>
        <w:ind w:left="-709"/>
        <w:jc w:val="left"/>
        <w:rPr>
          <w:sz w:val="24"/>
          <w:szCs w:val="24"/>
        </w:rPr>
      </w:pPr>
      <w:r w:rsidRPr="00B5634F">
        <w:rPr>
          <w:sz w:val="24"/>
          <w:szCs w:val="24"/>
        </w:rPr>
        <w:t>Заведующи</w:t>
      </w:r>
      <w:r w:rsidR="00B5634F">
        <w:rPr>
          <w:sz w:val="24"/>
          <w:szCs w:val="24"/>
        </w:rPr>
        <w:t>м</w:t>
      </w:r>
      <w:r w:rsidRPr="00B5634F">
        <w:rPr>
          <w:sz w:val="24"/>
          <w:szCs w:val="24"/>
        </w:rPr>
        <w:t xml:space="preserve"> сектором</w:t>
      </w:r>
      <w:r w:rsidR="00B5634F">
        <w:rPr>
          <w:sz w:val="24"/>
          <w:szCs w:val="24"/>
        </w:rPr>
        <w:t xml:space="preserve"> </w:t>
      </w:r>
      <w:r w:rsidRPr="00B5634F">
        <w:rPr>
          <w:sz w:val="24"/>
          <w:szCs w:val="24"/>
        </w:rPr>
        <w:t xml:space="preserve">по правовым вопросам </w:t>
      </w:r>
    </w:p>
    <w:p w:rsidR="003844B5" w:rsidRPr="00B5634F" w:rsidRDefault="000E412B" w:rsidP="00763F21">
      <w:pPr>
        <w:pStyle w:val="2"/>
        <w:ind w:left="-709"/>
        <w:jc w:val="left"/>
        <w:rPr>
          <w:sz w:val="24"/>
          <w:szCs w:val="24"/>
        </w:rPr>
      </w:pPr>
      <w:r w:rsidRPr="00B5634F">
        <w:rPr>
          <w:sz w:val="24"/>
          <w:szCs w:val="24"/>
        </w:rPr>
        <w:t xml:space="preserve">администрации городского </w:t>
      </w:r>
      <w:r w:rsidR="00B5634F">
        <w:rPr>
          <w:sz w:val="24"/>
          <w:szCs w:val="24"/>
        </w:rPr>
        <w:t xml:space="preserve">поселения Игрим  </w:t>
      </w:r>
      <w:r w:rsidR="005D6517">
        <w:rPr>
          <w:sz w:val="24"/>
          <w:szCs w:val="24"/>
        </w:rPr>
        <w:t xml:space="preserve">                                   </w:t>
      </w:r>
      <w:r w:rsidR="00304BE3">
        <w:rPr>
          <w:sz w:val="24"/>
          <w:szCs w:val="24"/>
        </w:rPr>
        <w:tab/>
      </w:r>
      <w:r w:rsidR="00304BE3">
        <w:rPr>
          <w:sz w:val="24"/>
          <w:szCs w:val="24"/>
        </w:rPr>
        <w:tab/>
        <w:t xml:space="preserve">      </w:t>
      </w:r>
      <w:r w:rsidRPr="00B5634F">
        <w:rPr>
          <w:sz w:val="24"/>
          <w:szCs w:val="24"/>
        </w:rPr>
        <w:t>Е.Н. Пранцкевич</w:t>
      </w:r>
    </w:p>
    <w:sectPr w:rsidR="003844B5" w:rsidRPr="00B5634F" w:rsidSect="003844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404"/>
    <w:rsid w:val="000109FA"/>
    <w:rsid w:val="000213B9"/>
    <w:rsid w:val="00060793"/>
    <w:rsid w:val="000E412B"/>
    <w:rsid w:val="001034DE"/>
    <w:rsid w:val="001275F5"/>
    <w:rsid w:val="001343F2"/>
    <w:rsid w:val="001D4A89"/>
    <w:rsid w:val="00202FCF"/>
    <w:rsid w:val="00304BE3"/>
    <w:rsid w:val="003307C6"/>
    <w:rsid w:val="003844B5"/>
    <w:rsid w:val="00386229"/>
    <w:rsid w:val="003D38E1"/>
    <w:rsid w:val="004041F0"/>
    <w:rsid w:val="004554C7"/>
    <w:rsid w:val="00467BB5"/>
    <w:rsid w:val="00515621"/>
    <w:rsid w:val="00553798"/>
    <w:rsid w:val="0058466F"/>
    <w:rsid w:val="005C7976"/>
    <w:rsid w:val="005D6517"/>
    <w:rsid w:val="005F6F65"/>
    <w:rsid w:val="0066768E"/>
    <w:rsid w:val="00763F21"/>
    <w:rsid w:val="007875F4"/>
    <w:rsid w:val="007A1B94"/>
    <w:rsid w:val="007B1DA9"/>
    <w:rsid w:val="008003C9"/>
    <w:rsid w:val="00857EBB"/>
    <w:rsid w:val="00A22855"/>
    <w:rsid w:val="00A36CCE"/>
    <w:rsid w:val="00A75EE2"/>
    <w:rsid w:val="00B12B8F"/>
    <w:rsid w:val="00B5634F"/>
    <w:rsid w:val="00B6112F"/>
    <w:rsid w:val="00BA6D1B"/>
    <w:rsid w:val="00D24135"/>
    <w:rsid w:val="00D97D83"/>
    <w:rsid w:val="00DA5404"/>
    <w:rsid w:val="00DC2203"/>
    <w:rsid w:val="00DC7C82"/>
    <w:rsid w:val="00E06E4F"/>
    <w:rsid w:val="00E27DDD"/>
    <w:rsid w:val="00E7766E"/>
    <w:rsid w:val="00EB14BE"/>
    <w:rsid w:val="00ED3455"/>
    <w:rsid w:val="00FB5A43"/>
    <w:rsid w:val="00FC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1B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  <w:style w:type="table" w:styleId="a8">
    <w:name w:val="Table Grid"/>
    <w:basedOn w:val="a1"/>
    <w:uiPriority w:val="59"/>
    <w:rsid w:val="00D2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AB1B-B86F-44D7-A712-7B6B2F63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Панкова М.И</cp:lastModifiedBy>
  <cp:revision>5</cp:revision>
  <cp:lastPrinted>2017-02-08T05:49:00Z</cp:lastPrinted>
  <dcterms:created xsi:type="dcterms:W3CDTF">2017-02-07T12:47:00Z</dcterms:created>
  <dcterms:modified xsi:type="dcterms:W3CDTF">2017-02-08T05:49:00Z</dcterms:modified>
</cp:coreProperties>
</file>