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C76F02" w:rsidRPr="00DD103C" w:rsidRDefault="00C76F02" w:rsidP="00C76F02">
      <w:pPr>
        <w:pStyle w:val="2"/>
        <w:spacing w:after="0"/>
        <w:contextualSpacing/>
        <w:jc w:val="center"/>
        <w:rPr>
          <w:rFonts w:ascii="Times New Roman" w:hAnsi="Times New Roman"/>
          <w:i w:val="0"/>
          <w:sz w:val="32"/>
          <w:szCs w:val="32"/>
        </w:rPr>
      </w:pPr>
      <w:r w:rsidRPr="00DD103C">
        <w:rPr>
          <w:rFonts w:ascii="Times New Roman" w:hAnsi="Times New Roman"/>
          <w:i w:val="0"/>
          <w:sz w:val="32"/>
          <w:szCs w:val="32"/>
        </w:rPr>
        <w:t>РЕШЕНИЕ</w:t>
      </w:r>
    </w:p>
    <w:p w:rsidR="00C76F02" w:rsidRPr="00DD103C" w:rsidRDefault="00C76F02" w:rsidP="00C76F02">
      <w:pPr>
        <w:spacing w:after="120"/>
        <w:jc w:val="center"/>
        <w:rPr>
          <w:b/>
          <w:sz w:val="32"/>
          <w:szCs w:val="32"/>
        </w:rPr>
      </w:pPr>
    </w:p>
    <w:p w:rsidR="00BF32B9" w:rsidRDefault="00C76F02" w:rsidP="00BF32B9">
      <w:pPr>
        <w:rPr>
          <w:color w:val="000000"/>
          <w:sz w:val="28"/>
          <w:szCs w:val="28"/>
        </w:rPr>
      </w:pPr>
      <w:proofErr w:type="gramStart"/>
      <w:r w:rsidRPr="00284B9C">
        <w:rPr>
          <w:color w:val="000000"/>
          <w:sz w:val="28"/>
          <w:szCs w:val="28"/>
        </w:rPr>
        <w:t xml:space="preserve">от  </w:t>
      </w:r>
      <w:r w:rsidR="008A6039">
        <w:rPr>
          <w:color w:val="000000"/>
          <w:sz w:val="28"/>
          <w:szCs w:val="28"/>
        </w:rPr>
        <w:t>25.12</w:t>
      </w:r>
      <w:r w:rsidR="008E5ABA">
        <w:rPr>
          <w:color w:val="000000"/>
          <w:sz w:val="28"/>
          <w:szCs w:val="28"/>
        </w:rPr>
        <w:t>.2019</w:t>
      </w:r>
      <w:r>
        <w:rPr>
          <w:color w:val="000000"/>
          <w:sz w:val="28"/>
          <w:szCs w:val="28"/>
        </w:rPr>
        <w:t>г.</w:t>
      </w:r>
      <w:proofErr w:type="gramEnd"/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0D4D7A">
        <w:rPr>
          <w:color w:val="000000"/>
          <w:sz w:val="28"/>
          <w:szCs w:val="28"/>
        </w:rPr>
        <w:t xml:space="preserve">                                </w:t>
      </w:r>
      <w:r w:rsidRPr="00284B9C">
        <w:rPr>
          <w:color w:val="000000"/>
          <w:sz w:val="28"/>
          <w:szCs w:val="28"/>
        </w:rPr>
        <w:t>№</w:t>
      </w:r>
      <w:r w:rsidR="003B32A2">
        <w:rPr>
          <w:color w:val="000000"/>
          <w:sz w:val="28"/>
          <w:szCs w:val="28"/>
        </w:rPr>
        <w:t xml:space="preserve"> </w:t>
      </w:r>
      <w:r w:rsidR="008A6039">
        <w:rPr>
          <w:color w:val="000000"/>
          <w:sz w:val="28"/>
          <w:szCs w:val="28"/>
        </w:rPr>
        <w:t>90</w:t>
      </w:r>
    </w:p>
    <w:p w:rsidR="00C76F02" w:rsidRDefault="00C76F02" w:rsidP="00BF32B9">
      <w:pPr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:rsidR="003E40D7" w:rsidRPr="00284B9C" w:rsidRDefault="003E40D7" w:rsidP="00BF32B9">
      <w:pPr>
        <w:rPr>
          <w:color w:val="000000"/>
          <w:sz w:val="28"/>
          <w:szCs w:val="28"/>
        </w:rPr>
      </w:pPr>
    </w:p>
    <w:p w:rsidR="00C76F02" w:rsidRPr="00BF32B9" w:rsidRDefault="00BF32B9" w:rsidP="00895286">
      <w:pPr>
        <w:ind w:right="5386"/>
        <w:jc w:val="both"/>
        <w:rPr>
          <w:sz w:val="28"/>
          <w:szCs w:val="28"/>
        </w:rPr>
      </w:pPr>
      <w:r w:rsidRPr="00BF32B9">
        <w:rPr>
          <w:sz w:val="28"/>
          <w:szCs w:val="28"/>
        </w:rPr>
        <w:t>О внесении изменений в решение от 13.05.2013 № 262 «</w:t>
      </w:r>
      <w:r w:rsidR="00C76F02" w:rsidRPr="00BF32B9">
        <w:rPr>
          <w:sz w:val="28"/>
          <w:szCs w:val="28"/>
        </w:rPr>
        <w:t>Об утверждении Порядка</w:t>
      </w:r>
      <w:r w:rsidR="00895286">
        <w:rPr>
          <w:sz w:val="28"/>
          <w:szCs w:val="28"/>
        </w:rPr>
        <w:t xml:space="preserve"> предоставления </w:t>
      </w:r>
      <w:r w:rsidR="00C76F02" w:rsidRPr="00BF32B9">
        <w:rPr>
          <w:sz w:val="28"/>
          <w:szCs w:val="28"/>
        </w:rPr>
        <w:t>муниципальных гарантий</w:t>
      </w:r>
      <w:r w:rsidR="00895286">
        <w:rPr>
          <w:sz w:val="28"/>
          <w:szCs w:val="28"/>
        </w:rPr>
        <w:t xml:space="preserve"> </w:t>
      </w:r>
      <w:r w:rsidR="00C76F02" w:rsidRPr="00BF32B9">
        <w:rPr>
          <w:sz w:val="28"/>
          <w:szCs w:val="28"/>
        </w:rPr>
        <w:t xml:space="preserve">городского поселения </w:t>
      </w:r>
      <w:proofErr w:type="spellStart"/>
      <w:r w:rsidR="00C76F02" w:rsidRPr="00BF32B9">
        <w:rPr>
          <w:sz w:val="28"/>
          <w:szCs w:val="28"/>
        </w:rPr>
        <w:t>Игрим</w:t>
      </w:r>
      <w:proofErr w:type="spellEnd"/>
      <w:r w:rsidRPr="00BF32B9">
        <w:rPr>
          <w:sz w:val="28"/>
          <w:szCs w:val="28"/>
        </w:rPr>
        <w:t>»</w:t>
      </w:r>
      <w:r w:rsidR="008E5ABA">
        <w:rPr>
          <w:sz w:val="28"/>
          <w:szCs w:val="28"/>
        </w:rPr>
        <w:t xml:space="preserve"> (с изменениями, внесенными решением от 22.12.2016 №267)</w:t>
      </w:r>
    </w:p>
    <w:p w:rsidR="00C76F02" w:rsidRPr="00BF32B9" w:rsidRDefault="00C76F02" w:rsidP="00BF32B9">
      <w:pPr>
        <w:ind w:right="5669"/>
        <w:jc w:val="both"/>
        <w:rPr>
          <w:sz w:val="28"/>
          <w:szCs w:val="28"/>
        </w:rPr>
      </w:pPr>
    </w:p>
    <w:p w:rsidR="00BF32B9" w:rsidRPr="00BF32B9" w:rsidRDefault="00C76F02" w:rsidP="008E5ABA">
      <w:pPr>
        <w:jc w:val="both"/>
        <w:rPr>
          <w:sz w:val="28"/>
          <w:szCs w:val="28"/>
        </w:rPr>
      </w:pPr>
      <w:r>
        <w:tab/>
      </w:r>
      <w:r w:rsidR="00BF32B9" w:rsidRPr="00DD103C">
        <w:rPr>
          <w:sz w:val="28"/>
          <w:szCs w:val="28"/>
        </w:rPr>
        <w:t xml:space="preserve">В соответствии </w:t>
      </w:r>
      <w:r w:rsidR="008E5ABA">
        <w:rPr>
          <w:sz w:val="28"/>
          <w:szCs w:val="28"/>
        </w:rPr>
        <w:t>с Федеральным законом от 02.08.2019 №278-ФЗ</w:t>
      </w:r>
      <w:r w:rsidR="008E5ABA" w:rsidRPr="008E5ABA">
        <w:t xml:space="preserve"> </w:t>
      </w:r>
      <w:r w:rsidR="008E5ABA">
        <w:t>«</w:t>
      </w:r>
      <w:r w:rsidR="008E5ABA" w:rsidRPr="008E5ABA">
        <w:rPr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</w:t>
      </w:r>
      <w:r w:rsidR="008E5ABA">
        <w:rPr>
          <w:sz w:val="28"/>
          <w:szCs w:val="28"/>
        </w:rPr>
        <w:t>«</w:t>
      </w:r>
      <w:r w:rsidR="008E5ABA" w:rsidRPr="008E5ABA">
        <w:rPr>
          <w:sz w:val="28"/>
          <w:szCs w:val="28"/>
        </w:rPr>
        <w:t>Об особенностях эмиссии и обращения государственных и муниципальных ценных бумаг</w:t>
      </w:r>
      <w:r w:rsidR="008E5ABA">
        <w:rPr>
          <w:sz w:val="28"/>
          <w:szCs w:val="28"/>
        </w:rPr>
        <w:t>»,</w:t>
      </w:r>
    </w:p>
    <w:p w:rsidR="00C76F02" w:rsidRDefault="00C76F02" w:rsidP="00C76F02">
      <w:r>
        <w:tab/>
      </w:r>
      <w:r>
        <w:tab/>
      </w:r>
      <w:r>
        <w:tab/>
      </w:r>
      <w:r>
        <w:tab/>
      </w:r>
      <w:r w:rsidRPr="002B0F1C">
        <w:rPr>
          <w:sz w:val="28"/>
          <w:szCs w:val="28"/>
        </w:rPr>
        <w:t>Совет поселения</w:t>
      </w:r>
      <w:r w:rsidRPr="00C3595F">
        <w:rPr>
          <w:b/>
        </w:rPr>
        <w:t xml:space="preserve"> РЕШИЛ</w:t>
      </w:r>
      <w:r>
        <w:t>:</w:t>
      </w:r>
    </w:p>
    <w:p w:rsidR="00C76F02" w:rsidRDefault="00C76F02" w:rsidP="00C76F02"/>
    <w:p w:rsidR="00E7544D" w:rsidRDefault="002B0F1C" w:rsidP="008E5ABA">
      <w:pPr>
        <w:numPr>
          <w:ilvl w:val="3"/>
          <w:numId w:val="1"/>
        </w:numPr>
        <w:tabs>
          <w:tab w:val="clear" w:pos="36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0F1C">
        <w:rPr>
          <w:sz w:val="28"/>
          <w:szCs w:val="28"/>
        </w:rPr>
        <w:t xml:space="preserve">решение от 13.05.2013 № 262 «Об утверждении Порядка предоставления муниципальных гарантий городского поселения </w:t>
      </w:r>
      <w:proofErr w:type="spellStart"/>
      <w:r w:rsidRPr="002B0F1C">
        <w:rPr>
          <w:sz w:val="28"/>
          <w:szCs w:val="28"/>
        </w:rPr>
        <w:t>Игрим</w:t>
      </w:r>
      <w:proofErr w:type="spellEnd"/>
      <w:r w:rsidRPr="002B0F1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E5ABA" w:rsidRPr="008E5ABA">
        <w:rPr>
          <w:sz w:val="28"/>
          <w:szCs w:val="28"/>
        </w:rPr>
        <w:t>(с изменениями, внесенными решением от 22.12.2016 №267)</w:t>
      </w:r>
      <w:r w:rsidR="008E5A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E5ABA" w:rsidRPr="002E6D7B" w:rsidRDefault="002E6D7B" w:rsidP="002E6D7B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2E6D7B">
        <w:rPr>
          <w:sz w:val="28"/>
          <w:szCs w:val="28"/>
        </w:rPr>
        <w:t>Пункт 1.13 статьи 1 Порядка изложить в следующей редакции:</w:t>
      </w:r>
    </w:p>
    <w:p w:rsidR="002E6D7B" w:rsidRPr="002E6D7B" w:rsidRDefault="002E6D7B" w:rsidP="002E6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6D7B">
        <w:rPr>
          <w:sz w:val="28"/>
          <w:szCs w:val="28"/>
        </w:rPr>
        <w:t xml:space="preserve">1.13. Финансовый орган администрации городского поселения </w:t>
      </w:r>
      <w:proofErr w:type="spellStart"/>
      <w:r w:rsidRPr="002E6D7B">
        <w:rPr>
          <w:sz w:val="28"/>
          <w:szCs w:val="28"/>
        </w:rPr>
        <w:t>Игрим</w:t>
      </w:r>
      <w:proofErr w:type="spellEnd"/>
      <w:r w:rsidRPr="002E6D7B">
        <w:rPr>
          <w:sz w:val="28"/>
          <w:szCs w:val="28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r>
        <w:rPr>
          <w:sz w:val="28"/>
          <w:szCs w:val="28"/>
        </w:rPr>
        <w:t>»</w:t>
      </w:r>
    </w:p>
    <w:p w:rsidR="002B0F1C" w:rsidRDefault="002B0F1C" w:rsidP="002B0F1C">
      <w:pPr>
        <w:pStyle w:val="a6"/>
        <w:tabs>
          <w:tab w:val="num" w:pos="0"/>
          <w:tab w:val="num" w:pos="720"/>
        </w:tabs>
        <w:ind w:left="0" w:firstLine="709"/>
        <w:jc w:val="both"/>
        <w:rPr>
          <w:sz w:val="28"/>
          <w:szCs w:val="28"/>
        </w:rPr>
      </w:pPr>
      <w:r w:rsidRPr="00B1195C">
        <w:rPr>
          <w:sz w:val="28"/>
          <w:szCs w:val="28"/>
        </w:rPr>
        <w:t>1</w:t>
      </w:r>
      <w:r w:rsidR="008E5ABA">
        <w:rPr>
          <w:sz w:val="28"/>
          <w:szCs w:val="28"/>
        </w:rPr>
        <w:t>.2</w:t>
      </w:r>
      <w:r w:rsidRPr="00B1195C">
        <w:rPr>
          <w:sz w:val="28"/>
          <w:szCs w:val="28"/>
        </w:rPr>
        <w:t>. Пункт</w:t>
      </w:r>
      <w:r w:rsidR="008E5ABA">
        <w:rPr>
          <w:sz w:val="28"/>
          <w:szCs w:val="28"/>
        </w:rPr>
        <w:t xml:space="preserve"> 2.1</w:t>
      </w:r>
      <w:r w:rsidRPr="00B1195C">
        <w:rPr>
          <w:sz w:val="28"/>
          <w:szCs w:val="28"/>
        </w:rPr>
        <w:t xml:space="preserve"> стат</w:t>
      </w:r>
      <w:r w:rsidR="004158C9">
        <w:rPr>
          <w:sz w:val="28"/>
          <w:szCs w:val="28"/>
        </w:rPr>
        <w:t>ь</w:t>
      </w:r>
      <w:r w:rsidRPr="00B1195C">
        <w:rPr>
          <w:sz w:val="28"/>
          <w:szCs w:val="28"/>
        </w:rPr>
        <w:t xml:space="preserve">и 2 Порядка </w:t>
      </w:r>
      <w:r w:rsidR="008E5ABA">
        <w:rPr>
          <w:sz w:val="28"/>
          <w:szCs w:val="28"/>
        </w:rPr>
        <w:t>изложить в следующей редакции:</w:t>
      </w:r>
    </w:p>
    <w:p w:rsidR="008E5ABA" w:rsidRPr="008E5ABA" w:rsidRDefault="008E5ABA" w:rsidP="008E5ABA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5ABA">
        <w:rPr>
          <w:sz w:val="28"/>
          <w:szCs w:val="28"/>
        </w:rPr>
        <w:t>2.1. Предоставление муниципальной гарантии осуществляется при соблюдении следующих условий:</w:t>
      </w:r>
    </w:p>
    <w:p w:rsidR="008E5ABA" w:rsidRPr="008E5ABA" w:rsidRDefault="008E5ABA" w:rsidP="008E5ABA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8E5ABA">
        <w:rPr>
          <w:sz w:val="28"/>
          <w:szCs w:val="28"/>
        </w:rPr>
        <w:lastRenderedPageBreak/>
        <w:t>1) финансовое состояние принципала является удовлетворительным;</w:t>
      </w:r>
    </w:p>
    <w:p w:rsidR="008E5ABA" w:rsidRPr="008E5ABA" w:rsidRDefault="008E5ABA" w:rsidP="008E5ABA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8E5ABA">
        <w:rPr>
          <w:sz w:val="28"/>
          <w:szCs w:val="28"/>
        </w:rPr>
        <w:t xml:space="preserve">2) предоставление принципалом, третьим лицом до даты выдачи муниципальной гарантии соответствующего требованиям статьи 115.3 </w:t>
      </w:r>
      <w:r w:rsidR="002E6D7B">
        <w:rPr>
          <w:sz w:val="28"/>
          <w:szCs w:val="28"/>
        </w:rPr>
        <w:t>Бюджетного</w:t>
      </w:r>
      <w:r w:rsidRPr="008E5ABA">
        <w:rPr>
          <w:sz w:val="28"/>
          <w:szCs w:val="28"/>
        </w:rPr>
        <w:t xml:space="preserve"> Кодекса</w:t>
      </w:r>
      <w:r w:rsidR="002E6D7B">
        <w:rPr>
          <w:sz w:val="28"/>
          <w:szCs w:val="28"/>
        </w:rPr>
        <w:t xml:space="preserve"> Российской Федерации</w:t>
      </w:r>
      <w:r w:rsidRPr="008E5ABA">
        <w:rPr>
          <w:sz w:val="28"/>
          <w:szCs w:val="28"/>
        </w:rPr>
        <w:t xml:space="preserve">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8E5ABA" w:rsidRPr="008E5ABA" w:rsidRDefault="008E5ABA" w:rsidP="008E5ABA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8E5ABA">
        <w:rPr>
          <w:sz w:val="28"/>
          <w:szCs w:val="28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</w:t>
      </w:r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Игрим</w:t>
      </w:r>
      <w:proofErr w:type="spellEnd"/>
      <w:r w:rsidRPr="008E5ABA">
        <w:rPr>
          <w:sz w:val="28"/>
          <w:szCs w:val="28"/>
        </w:rPr>
        <w:t xml:space="preserve">, предоставляющим </w:t>
      </w:r>
      <w:r>
        <w:rPr>
          <w:sz w:val="28"/>
          <w:szCs w:val="28"/>
        </w:rPr>
        <w:t>муниципальную</w:t>
      </w:r>
      <w:r w:rsidRPr="008E5ABA">
        <w:rPr>
          <w:sz w:val="28"/>
          <w:szCs w:val="28"/>
        </w:rPr>
        <w:t xml:space="preserve">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8E5ABA" w:rsidRPr="002B0F1C" w:rsidRDefault="008E5ABA" w:rsidP="008E5ABA">
      <w:pPr>
        <w:pStyle w:val="a6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8E5ABA">
        <w:rPr>
          <w:sz w:val="28"/>
          <w:szCs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  <w:r>
        <w:rPr>
          <w:sz w:val="28"/>
          <w:szCs w:val="28"/>
        </w:rPr>
        <w:t>»</w:t>
      </w:r>
    </w:p>
    <w:p w:rsidR="00C76F02" w:rsidRDefault="00E7544D" w:rsidP="002B0F1C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6F02">
        <w:rPr>
          <w:sz w:val="28"/>
          <w:szCs w:val="28"/>
        </w:rPr>
        <w:t>Обнародовать</w:t>
      </w:r>
      <w:r w:rsidR="00C76F02" w:rsidRPr="00422ADE">
        <w:rPr>
          <w:sz w:val="28"/>
          <w:szCs w:val="28"/>
        </w:rPr>
        <w:t xml:space="preserve"> настоящее решение.</w:t>
      </w:r>
    </w:p>
    <w:p w:rsidR="00E7544D" w:rsidRDefault="00E7544D" w:rsidP="002B0F1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7544D">
        <w:rPr>
          <w:color w:val="000000"/>
          <w:sz w:val="28"/>
          <w:szCs w:val="28"/>
        </w:rPr>
        <w:t xml:space="preserve">Настоящее решение вступает в силу </w:t>
      </w:r>
      <w:r w:rsidRPr="00E7544D">
        <w:rPr>
          <w:sz w:val="28"/>
          <w:szCs w:val="28"/>
        </w:rPr>
        <w:t>после его обнародования</w:t>
      </w:r>
      <w:r w:rsidR="00B1195C">
        <w:rPr>
          <w:sz w:val="28"/>
          <w:szCs w:val="28"/>
        </w:rPr>
        <w:t>.</w:t>
      </w:r>
    </w:p>
    <w:p w:rsidR="00B1195C" w:rsidRPr="00E7544D" w:rsidRDefault="00B1195C" w:rsidP="002B0F1C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875"/>
      </w:tblGrid>
      <w:tr w:rsidR="00B1195C" w:rsidRPr="00B1195C" w:rsidTr="00B1195C">
        <w:tc>
          <w:tcPr>
            <w:tcW w:w="4480" w:type="dxa"/>
          </w:tcPr>
          <w:p w:rsidR="00B1195C" w:rsidRPr="00B1195C" w:rsidRDefault="00B1195C" w:rsidP="00B1195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195C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Совета поселения</w:t>
            </w:r>
          </w:p>
          <w:p w:rsidR="00B1195C" w:rsidRPr="00B1195C" w:rsidRDefault="000D4D7A" w:rsidP="009571F8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</w:t>
            </w:r>
            <w:r w:rsidR="003E40D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417E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</w:t>
            </w:r>
            <w:r w:rsidR="009571F8">
              <w:rPr>
                <w:rFonts w:ascii="Times New Roman CYR" w:hAnsi="Times New Roman CYR" w:cs="Times New Roman CYR"/>
                <w:sz w:val="28"/>
                <w:szCs w:val="28"/>
              </w:rPr>
              <w:t>И.Н. Дудка</w:t>
            </w:r>
          </w:p>
        </w:tc>
        <w:tc>
          <w:tcPr>
            <w:tcW w:w="4875" w:type="dxa"/>
          </w:tcPr>
          <w:p w:rsidR="00B1195C" w:rsidRDefault="008417ED" w:rsidP="00B1195C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8A603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B1195C" w:rsidRPr="00B1195C">
              <w:rPr>
                <w:rFonts w:ascii="Times New Roman CYR" w:hAnsi="Times New Roman CYR" w:cs="Times New Roman CYR"/>
                <w:sz w:val="28"/>
                <w:szCs w:val="28"/>
              </w:rPr>
              <w:t>Глава городского поселения</w:t>
            </w:r>
          </w:p>
          <w:p w:rsidR="00B1195C" w:rsidRPr="00B1195C" w:rsidRDefault="000D4D7A" w:rsidP="009571F8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</w:t>
            </w:r>
            <w:r w:rsidR="008A603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9571F8">
              <w:rPr>
                <w:rFonts w:ascii="Times New Roman CYR" w:hAnsi="Times New Roman CYR" w:cs="Times New Roman CYR"/>
                <w:sz w:val="28"/>
                <w:szCs w:val="28"/>
              </w:rPr>
              <w:t xml:space="preserve">Т.А. </w:t>
            </w:r>
            <w:proofErr w:type="spellStart"/>
            <w:r w:rsidR="009571F8">
              <w:rPr>
                <w:rFonts w:ascii="Times New Roman CYR" w:hAnsi="Times New Roman CYR" w:cs="Times New Roman CYR"/>
                <w:sz w:val="28"/>
                <w:szCs w:val="28"/>
              </w:rPr>
              <w:t>Грудо</w:t>
            </w:r>
            <w:proofErr w:type="spellEnd"/>
          </w:p>
        </w:tc>
      </w:tr>
    </w:tbl>
    <w:p w:rsidR="00D11AAC" w:rsidRDefault="00D11AAC" w:rsidP="00B1195C">
      <w:bookmarkStart w:id="0" w:name="_GoBack"/>
      <w:bookmarkEnd w:id="0"/>
    </w:p>
    <w:sectPr w:rsidR="00D11AAC" w:rsidSect="00B119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2DA9"/>
    <w:multiLevelType w:val="multilevel"/>
    <w:tmpl w:val="B454A3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7012F47"/>
    <w:multiLevelType w:val="multilevel"/>
    <w:tmpl w:val="05C48E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4A70EDF"/>
    <w:multiLevelType w:val="hybridMultilevel"/>
    <w:tmpl w:val="A90E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02"/>
    <w:rsid w:val="00001CF5"/>
    <w:rsid w:val="000117A2"/>
    <w:rsid w:val="00011ACE"/>
    <w:rsid w:val="000150D5"/>
    <w:rsid w:val="0002344C"/>
    <w:rsid w:val="00030AB2"/>
    <w:rsid w:val="00030FD4"/>
    <w:rsid w:val="00040DCB"/>
    <w:rsid w:val="000425D5"/>
    <w:rsid w:val="00052395"/>
    <w:rsid w:val="0005328E"/>
    <w:rsid w:val="000554EC"/>
    <w:rsid w:val="000572D5"/>
    <w:rsid w:val="00060EDE"/>
    <w:rsid w:val="00064A61"/>
    <w:rsid w:val="000661B7"/>
    <w:rsid w:val="00067EFF"/>
    <w:rsid w:val="000723B9"/>
    <w:rsid w:val="00073274"/>
    <w:rsid w:val="00087363"/>
    <w:rsid w:val="000A5891"/>
    <w:rsid w:val="000B58D8"/>
    <w:rsid w:val="000D2F06"/>
    <w:rsid w:val="000D4D7A"/>
    <w:rsid w:val="000E7D3A"/>
    <w:rsid w:val="000E7EE9"/>
    <w:rsid w:val="000F242A"/>
    <w:rsid w:val="000F35DF"/>
    <w:rsid w:val="000F57E9"/>
    <w:rsid w:val="00102472"/>
    <w:rsid w:val="001115B4"/>
    <w:rsid w:val="00114249"/>
    <w:rsid w:val="0011794C"/>
    <w:rsid w:val="0012485E"/>
    <w:rsid w:val="00133ADA"/>
    <w:rsid w:val="00142C64"/>
    <w:rsid w:val="0014428C"/>
    <w:rsid w:val="0014519F"/>
    <w:rsid w:val="00147B80"/>
    <w:rsid w:val="00150459"/>
    <w:rsid w:val="00156515"/>
    <w:rsid w:val="001574EB"/>
    <w:rsid w:val="00164650"/>
    <w:rsid w:val="001868D0"/>
    <w:rsid w:val="00195EBC"/>
    <w:rsid w:val="001A33EB"/>
    <w:rsid w:val="001A58D3"/>
    <w:rsid w:val="001B4CBD"/>
    <w:rsid w:val="001B6467"/>
    <w:rsid w:val="001C0DF3"/>
    <w:rsid w:val="001D6CFE"/>
    <w:rsid w:val="001D7819"/>
    <w:rsid w:val="001E3535"/>
    <w:rsid w:val="001E50B1"/>
    <w:rsid w:val="001F5BCA"/>
    <w:rsid w:val="001F5FF8"/>
    <w:rsid w:val="00203573"/>
    <w:rsid w:val="0020493E"/>
    <w:rsid w:val="002069E9"/>
    <w:rsid w:val="00211E4C"/>
    <w:rsid w:val="002153DC"/>
    <w:rsid w:val="0022531D"/>
    <w:rsid w:val="002270B3"/>
    <w:rsid w:val="002275F7"/>
    <w:rsid w:val="00231832"/>
    <w:rsid w:val="00232101"/>
    <w:rsid w:val="002457C8"/>
    <w:rsid w:val="00253E02"/>
    <w:rsid w:val="00257392"/>
    <w:rsid w:val="00264A14"/>
    <w:rsid w:val="00272912"/>
    <w:rsid w:val="00280EB2"/>
    <w:rsid w:val="00283123"/>
    <w:rsid w:val="00287A41"/>
    <w:rsid w:val="00290962"/>
    <w:rsid w:val="002A3C4A"/>
    <w:rsid w:val="002A3E47"/>
    <w:rsid w:val="002A5A69"/>
    <w:rsid w:val="002B0F1C"/>
    <w:rsid w:val="002B4FB9"/>
    <w:rsid w:val="002B6943"/>
    <w:rsid w:val="002B7D2D"/>
    <w:rsid w:val="002C46E7"/>
    <w:rsid w:val="002D7921"/>
    <w:rsid w:val="002E04D6"/>
    <w:rsid w:val="002E0FB4"/>
    <w:rsid w:val="002E15A6"/>
    <w:rsid w:val="002E6D7B"/>
    <w:rsid w:val="002F6155"/>
    <w:rsid w:val="003044A4"/>
    <w:rsid w:val="0031387D"/>
    <w:rsid w:val="003202E2"/>
    <w:rsid w:val="00323670"/>
    <w:rsid w:val="003242C4"/>
    <w:rsid w:val="00330853"/>
    <w:rsid w:val="003367D5"/>
    <w:rsid w:val="0033710E"/>
    <w:rsid w:val="00337561"/>
    <w:rsid w:val="00340DCC"/>
    <w:rsid w:val="00344C85"/>
    <w:rsid w:val="00350CF5"/>
    <w:rsid w:val="00356FC9"/>
    <w:rsid w:val="00357835"/>
    <w:rsid w:val="003616D7"/>
    <w:rsid w:val="003625AE"/>
    <w:rsid w:val="00365E96"/>
    <w:rsid w:val="0037205B"/>
    <w:rsid w:val="00377586"/>
    <w:rsid w:val="00390408"/>
    <w:rsid w:val="00394DC4"/>
    <w:rsid w:val="00395A55"/>
    <w:rsid w:val="003B32A2"/>
    <w:rsid w:val="003B59AA"/>
    <w:rsid w:val="003C0300"/>
    <w:rsid w:val="003C405A"/>
    <w:rsid w:val="003C781E"/>
    <w:rsid w:val="003D1F29"/>
    <w:rsid w:val="003D2579"/>
    <w:rsid w:val="003D4324"/>
    <w:rsid w:val="003D689E"/>
    <w:rsid w:val="003E255C"/>
    <w:rsid w:val="003E35D1"/>
    <w:rsid w:val="003E40D7"/>
    <w:rsid w:val="003E45CA"/>
    <w:rsid w:val="003E6744"/>
    <w:rsid w:val="003F3673"/>
    <w:rsid w:val="00402D3F"/>
    <w:rsid w:val="00404C94"/>
    <w:rsid w:val="004056BF"/>
    <w:rsid w:val="00406F7B"/>
    <w:rsid w:val="004073F6"/>
    <w:rsid w:val="004158C9"/>
    <w:rsid w:val="00415A82"/>
    <w:rsid w:val="004272A0"/>
    <w:rsid w:val="004329C7"/>
    <w:rsid w:val="00437AF7"/>
    <w:rsid w:val="0045191A"/>
    <w:rsid w:val="00461BBD"/>
    <w:rsid w:val="004731B9"/>
    <w:rsid w:val="0049222E"/>
    <w:rsid w:val="0049402E"/>
    <w:rsid w:val="004A7F93"/>
    <w:rsid w:val="004B3538"/>
    <w:rsid w:val="004C0439"/>
    <w:rsid w:val="004C455D"/>
    <w:rsid w:val="004D2966"/>
    <w:rsid w:val="004E1E00"/>
    <w:rsid w:val="004E2CA9"/>
    <w:rsid w:val="004E53C6"/>
    <w:rsid w:val="004F462B"/>
    <w:rsid w:val="00500220"/>
    <w:rsid w:val="005011E2"/>
    <w:rsid w:val="005033BD"/>
    <w:rsid w:val="00507809"/>
    <w:rsid w:val="0051045F"/>
    <w:rsid w:val="00516CCB"/>
    <w:rsid w:val="00520869"/>
    <w:rsid w:val="00521D01"/>
    <w:rsid w:val="00524C1C"/>
    <w:rsid w:val="005250AF"/>
    <w:rsid w:val="00526652"/>
    <w:rsid w:val="00535BC9"/>
    <w:rsid w:val="005415F8"/>
    <w:rsid w:val="00543427"/>
    <w:rsid w:val="00546318"/>
    <w:rsid w:val="00551E79"/>
    <w:rsid w:val="00553FE8"/>
    <w:rsid w:val="0055508A"/>
    <w:rsid w:val="0056056D"/>
    <w:rsid w:val="00561BF0"/>
    <w:rsid w:val="00564238"/>
    <w:rsid w:val="00567472"/>
    <w:rsid w:val="00571A22"/>
    <w:rsid w:val="0058477B"/>
    <w:rsid w:val="005858E9"/>
    <w:rsid w:val="005A1684"/>
    <w:rsid w:val="005A237E"/>
    <w:rsid w:val="005A6AA4"/>
    <w:rsid w:val="005B0238"/>
    <w:rsid w:val="005B7AA1"/>
    <w:rsid w:val="005C301C"/>
    <w:rsid w:val="005E0428"/>
    <w:rsid w:val="005E0535"/>
    <w:rsid w:val="005E29C5"/>
    <w:rsid w:val="005E639A"/>
    <w:rsid w:val="005F76B2"/>
    <w:rsid w:val="00600327"/>
    <w:rsid w:val="00602893"/>
    <w:rsid w:val="00625492"/>
    <w:rsid w:val="00625562"/>
    <w:rsid w:val="00632964"/>
    <w:rsid w:val="00634836"/>
    <w:rsid w:val="00635DCB"/>
    <w:rsid w:val="0064492F"/>
    <w:rsid w:val="00644940"/>
    <w:rsid w:val="006456D0"/>
    <w:rsid w:val="006470B0"/>
    <w:rsid w:val="006526A6"/>
    <w:rsid w:val="00663313"/>
    <w:rsid w:val="006648EC"/>
    <w:rsid w:val="006674A0"/>
    <w:rsid w:val="00667F0D"/>
    <w:rsid w:val="0069215F"/>
    <w:rsid w:val="006A6477"/>
    <w:rsid w:val="006B19EB"/>
    <w:rsid w:val="006B4F4B"/>
    <w:rsid w:val="006B6629"/>
    <w:rsid w:val="006C2F99"/>
    <w:rsid w:val="006D40E2"/>
    <w:rsid w:val="006E382B"/>
    <w:rsid w:val="006F03A5"/>
    <w:rsid w:val="006F6989"/>
    <w:rsid w:val="00702F97"/>
    <w:rsid w:val="00704FD2"/>
    <w:rsid w:val="00714271"/>
    <w:rsid w:val="00715BDA"/>
    <w:rsid w:val="0071627A"/>
    <w:rsid w:val="007213D2"/>
    <w:rsid w:val="00732163"/>
    <w:rsid w:val="00750234"/>
    <w:rsid w:val="00752736"/>
    <w:rsid w:val="007531FD"/>
    <w:rsid w:val="007641BA"/>
    <w:rsid w:val="00764726"/>
    <w:rsid w:val="00777C77"/>
    <w:rsid w:val="00791AB1"/>
    <w:rsid w:val="00794631"/>
    <w:rsid w:val="00795FF8"/>
    <w:rsid w:val="007A75F0"/>
    <w:rsid w:val="007B2207"/>
    <w:rsid w:val="007C79A5"/>
    <w:rsid w:val="007D286E"/>
    <w:rsid w:val="007E2189"/>
    <w:rsid w:val="007E5413"/>
    <w:rsid w:val="007F110D"/>
    <w:rsid w:val="007F3018"/>
    <w:rsid w:val="0080677B"/>
    <w:rsid w:val="008117C7"/>
    <w:rsid w:val="008320B8"/>
    <w:rsid w:val="008417ED"/>
    <w:rsid w:val="00846266"/>
    <w:rsid w:val="0084652B"/>
    <w:rsid w:val="0084782F"/>
    <w:rsid w:val="008532FE"/>
    <w:rsid w:val="008536E8"/>
    <w:rsid w:val="008561BE"/>
    <w:rsid w:val="008615FD"/>
    <w:rsid w:val="0087097A"/>
    <w:rsid w:val="00870C98"/>
    <w:rsid w:val="00872A65"/>
    <w:rsid w:val="0087612A"/>
    <w:rsid w:val="008762A9"/>
    <w:rsid w:val="008763C2"/>
    <w:rsid w:val="00881BF3"/>
    <w:rsid w:val="0088327D"/>
    <w:rsid w:val="00895286"/>
    <w:rsid w:val="008A1C52"/>
    <w:rsid w:val="008A48F8"/>
    <w:rsid w:val="008A6039"/>
    <w:rsid w:val="008B1777"/>
    <w:rsid w:val="008B5B0A"/>
    <w:rsid w:val="008C1BA0"/>
    <w:rsid w:val="008D0FA8"/>
    <w:rsid w:val="008D7C55"/>
    <w:rsid w:val="008D7F2C"/>
    <w:rsid w:val="008E05CB"/>
    <w:rsid w:val="008E08B7"/>
    <w:rsid w:val="008E0FB1"/>
    <w:rsid w:val="008E2BC7"/>
    <w:rsid w:val="008E3F67"/>
    <w:rsid w:val="008E5694"/>
    <w:rsid w:val="008E5ABA"/>
    <w:rsid w:val="008E5FA7"/>
    <w:rsid w:val="008F1958"/>
    <w:rsid w:val="008F2D8D"/>
    <w:rsid w:val="008F5B85"/>
    <w:rsid w:val="00910A6C"/>
    <w:rsid w:val="00914E18"/>
    <w:rsid w:val="00915015"/>
    <w:rsid w:val="009156C6"/>
    <w:rsid w:val="00927529"/>
    <w:rsid w:val="00927A07"/>
    <w:rsid w:val="00933F22"/>
    <w:rsid w:val="00935308"/>
    <w:rsid w:val="009402FE"/>
    <w:rsid w:val="009414F9"/>
    <w:rsid w:val="00955696"/>
    <w:rsid w:val="0095647D"/>
    <w:rsid w:val="009568C8"/>
    <w:rsid w:val="009571F8"/>
    <w:rsid w:val="00960A7B"/>
    <w:rsid w:val="009645A1"/>
    <w:rsid w:val="00965614"/>
    <w:rsid w:val="00980C47"/>
    <w:rsid w:val="0098282C"/>
    <w:rsid w:val="00987CE5"/>
    <w:rsid w:val="009955E2"/>
    <w:rsid w:val="00995F68"/>
    <w:rsid w:val="00997B6F"/>
    <w:rsid w:val="009A370C"/>
    <w:rsid w:val="009A3A5E"/>
    <w:rsid w:val="009B535B"/>
    <w:rsid w:val="009C2336"/>
    <w:rsid w:val="009C28E2"/>
    <w:rsid w:val="009C2C4F"/>
    <w:rsid w:val="009C3B7E"/>
    <w:rsid w:val="009E3343"/>
    <w:rsid w:val="009F0B31"/>
    <w:rsid w:val="009F4CCB"/>
    <w:rsid w:val="009F7A29"/>
    <w:rsid w:val="00A07F60"/>
    <w:rsid w:val="00A11C3D"/>
    <w:rsid w:val="00A22DAC"/>
    <w:rsid w:val="00A25113"/>
    <w:rsid w:val="00A275E0"/>
    <w:rsid w:val="00A320C1"/>
    <w:rsid w:val="00A40686"/>
    <w:rsid w:val="00A455E5"/>
    <w:rsid w:val="00A47410"/>
    <w:rsid w:val="00A642B0"/>
    <w:rsid w:val="00A73AA4"/>
    <w:rsid w:val="00A83A3E"/>
    <w:rsid w:val="00A84EF9"/>
    <w:rsid w:val="00A858B3"/>
    <w:rsid w:val="00A9019C"/>
    <w:rsid w:val="00A91367"/>
    <w:rsid w:val="00A92E59"/>
    <w:rsid w:val="00A95248"/>
    <w:rsid w:val="00AA6DE2"/>
    <w:rsid w:val="00AC4633"/>
    <w:rsid w:val="00AD2D68"/>
    <w:rsid w:val="00AD2F4C"/>
    <w:rsid w:val="00AD30ED"/>
    <w:rsid w:val="00AD5138"/>
    <w:rsid w:val="00AE1818"/>
    <w:rsid w:val="00AF1D1B"/>
    <w:rsid w:val="00AF2DB0"/>
    <w:rsid w:val="00B05831"/>
    <w:rsid w:val="00B06564"/>
    <w:rsid w:val="00B07178"/>
    <w:rsid w:val="00B1195C"/>
    <w:rsid w:val="00B14CD7"/>
    <w:rsid w:val="00B20D27"/>
    <w:rsid w:val="00B21F71"/>
    <w:rsid w:val="00B437D8"/>
    <w:rsid w:val="00B51CBC"/>
    <w:rsid w:val="00B54AC5"/>
    <w:rsid w:val="00B60623"/>
    <w:rsid w:val="00B616C3"/>
    <w:rsid w:val="00B61A21"/>
    <w:rsid w:val="00B66B67"/>
    <w:rsid w:val="00B745DF"/>
    <w:rsid w:val="00B74C10"/>
    <w:rsid w:val="00B75945"/>
    <w:rsid w:val="00B75D30"/>
    <w:rsid w:val="00B7645F"/>
    <w:rsid w:val="00B81564"/>
    <w:rsid w:val="00B838DC"/>
    <w:rsid w:val="00B923F4"/>
    <w:rsid w:val="00BA33DD"/>
    <w:rsid w:val="00BB0739"/>
    <w:rsid w:val="00BB1853"/>
    <w:rsid w:val="00BB3EC5"/>
    <w:rsid w:val="00BB6DDD"/>
    <w:rsid w:val="00BC30CA"/>
    <w:rsid w:val="00BC34DC"/>
    <w:rsid w:val="00BC6305"/>
    <w:rsid w:val="00BD0D56"/>
    <w:rsid w:val="00BD1043"/>
    <w:rsid w:val="00BD47D2"/>
    <w:rsid w:val="00BE24D9"/>
    <w:rsid w:val="00BE25DD"/>
    <w:rsid w:val="00BE4C71"/>
    <w:rsid w:val="00BF32B9"/>
    <w:rsid w:val="00BF35B9"/>
    <w:rsid w:val="00BF583E"/>
    <w:rsid w:val="00C002A9"/>
    <w:rsid w:val="00C10E11"/>
    <w:rsid w:val="00C17865"/>
    <w:rsid w:val="00C25D4A"/>
    <w:rsid w:val="00C31416"/>
    <w:rsid w:val="00C326FB"/>
    <w:rsid w:val="00C44D2C"/>
    <w:rsid w:val="00C50002"/>
    <w:rsid w:val="00C62B97"/>
    <w:rsid w:val="00C6436B"/>
    <w:rsid w:val="00C72219"/>
    <w:rsid w:val="00C766D9"/>
    <w:rsid w:val="00C76F02"/>
    <w:rsid w:val="00C82428"/>
    <w:rsid w:val="00C86F51"/>
    <w:rsid w:val="00C9077B"/>
    <w:rsid w:val="00C927C1"/>
    <w:rsid w:val="00CA034B"/>
    <w:rsid w:val="00CA0BAC"/>
    <w:rsid w:val="00CA2BB6"/>
    <w:rsid w:val="00CA5425"/>
    <w:rsid w:val="00CB0BD2"/>
    <w:rsid w:val="00CB577E"/>
    <w:rsid w:val="00CC2EF3"/>
    <w:rsid w:val="00CC7EAD"/>
    <w:rsid w:val="00CD158B"/>
    <w:rsid w:val="00CD39EE"/>
    <w:rsid w:val="00CE5C38"/>
    <w:rsid w:val="00CF5CC1"/>
    <w:rsid w:val="00CF7F62"/>
    <w:rsid w:val="00D06031"/>
    <w:rsid w:val="00D11AAC"/>
    <w:rsid w:val="00D12909"/>
    <w:rsid w:val="00D2170E"/>
    <w:rsid w:val="00D3405C"/>
    <w:rsid w:val="00D373DA"/>
    <w:rsid w:val="00D50014"/>
    <w:rsid w:val="00D52EFE"/>
    <w:rsid w:val="00D61335"/>
    <w:rsid w:val="00D62A06"/>
    <w:rsid w:val="00D6484D"/>
    <w:rsid w:val="00D6563E"/>
    <w:rsid w:val="00D835CD"/>
    <w:rsid w:val="00D86DBE"/>
    <w:rsid w:val="00D91174"/>
    <w:rsid w:val="00D97359"/>
    <w:rsid w:val="00DC01C2"/>
    <w:rsid w:val="00DE326B"/>
    <w:rsid w:val="00DF28B8"/>
    <w:rsid w:val="00DF4C1E"/>
    <w:rsid w:val="00E06FFE"/>
    <w:rsid w:val="00E07E40"/>
    <w:rsid w:val="00E10D09"/>
    <w:rsid w:val="00E10D33"/>
    <w:rsid w:val="00E136FB"/>
    <w:rsid w:val="00E16711"/>
    <w:rsid w:val="00E16F5B"/>
    <w:rsid w:val="00E22475"/>
    <w:rsid w:val="00E27316"/>
    <w:rsid w:val="00E305BB"/>
    <w:rsid w:val="00E33A9E"/>
    <w:rsid w:val="00E37326"/>
    <w:rsid w:val="00E427A2"/>
    <w:rsid w:val="00E61188"/>
    <w:rsid w:val="00E63DE6"/>
    <w:rsid w:val="00E7101E"/>
    <w:rsid w:val="00E722EC"/>
    <w:rsid w:val="00E7544D"/>
    <w:rsid w:val="00E773D8"/>
    <w:rsid w:val="00E8059F"/>
    <w:rsid w:val="00E8276C"/>
    <w:rsid w:val="00E83162"/>
    <w:rsid w:val="00E93E0F"/>
    <w:rsid w:val="00E95FCD"/>
    <w:rsid w:val="00E966B5"/>
    <w:rsid w:val="00EA0F24"/>
    <w:rsid w:val="00EA2B32"/>
    <w:rsid w:val="00EA2BB1"/>
    <w:rsid w:val="00EA5159"/>
    <w:rsid w:val="00EB0AAB"/>
    <w:rsid w:val="00EC46B2"/>
    <w:rsid w:val="00EC48DE"/>
    <w:rsid w:val="00ED1578"/>
    <w:rsid w:val="00ED4C3E"/>
    <w:rsid w:val="00ED4D6D"/>
    <w:rsid w:val="00ED62AD"/>
    <w:rsid w:val="00ED7DE7"/>
    <w:rsid w:val="00EE167E"/>
    <w:rsid w:val="00EE5958"/>
    <w:rsid w:val="00EF4846"/>
    <w:rsid w:val="00EF77C6"/>
    <w:rsid w:val="00F23FAF"/>
    <w:rsid w:val="00F31FDE"/>
    <w:rsid w:val="00F347D1"/>
    <w:rsid w:val="00F35CD6"/>
    <w:rsid w:val="00F35F67"/>
    <w:rsid w:val="00F52541"/>
    <w:rsid w:val="00F60CA4"/>
    <w:rsid w:val="00F64758"/>
    <w:rsid w:val="00F7059A"/>
    <w:rsid w:val="00F73F0A"/>
    <w:rsid w:val="00F73F1C"/>
    <w:rsid w:val="00F773FE"/>
    <w:rsid w:val="00F83E68"/>
    <w:rsid w:val="00F84C5B"/>
    <w:rsid w:val="00F87059"/>
    <w:rsid w:val="00FA3526"/>
    <w:rsid w:val="00FA45A0"/>
    <w:rsid w:val="00FA5710"/>
    <w:rsid w:val="00FA6E3B"/>
    <w:rsid w:val="00FB4DFF"/>
    <w:rsid w:val="00FB71D2"/>
    <w:rsid w:val="00FC291B"/>
    <w:rsid w:val="00FC4053"/>
    <w:rsid w:val="00FC5983"/>
    <w:rsid w:val="00FC66CE"/>
    <w:rsid w:val="00FD60F5"/>
    <w:rsid w:val="00FE1ECA"/>
    <w:rsid w:val="00FE596E"/>
    <w:rsid w:val="00FE67A1"/>
    <w:rsid w:val="00FE694E"/>
    <w:rsid w:val="00FE71C9"/>
    <w:rsid w:val="00FE7A69"/>
    <w:rsid w:val="00FF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91DD-3D22-489A-83C2-25B5C6B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76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76F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76F02"/>
    <w:rPr>
      <w:rFonts w:eastAsia="Times New Roman"/>
      <w:sz w:val="22"/>
      <w:szCs w:val="22"/>
    </w:rPr>
  </w:style>
  <w:style w:type="paragraph" w:customStyle="1" w:styleId="ConsPlusTitle">
    <w:name w:val="ConsPlusTitle"/>
    <w:rsid w:val="00C76F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C76F02"/>
    <w:rPr>
      <w:color w:val="0000FF"/>
      <w:u w:val="single"/>
    </w:rPr>
  </w:style>
  <w:style w:type="table" w:styleId="a5">
    <w:name w:val="Table Grid"/>
    <w:basedOn w:val="a1"/>
    <w:rsid w:val="00C76F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6F02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B119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1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7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Links>
    <vt:vector size="90" baseType="variant">
      <vt:variant>
        <vt:i4>7405693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851997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consultantplus://offline/main?base=RLAW926;n=64501;fld=134;dst=100044</vt:lpwstr>
      </vt:variant>
      <vt:variant>
        <vt:lpwstr/>
      </vt:variant>
      <vt:variant>
        <vt:i4>917533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consultantplus://offline/main?base=RLAW926;n=64501;fld=134;dst=100074</vt:lpwstr>
      </vt:variant>
      <vt:variant>
        <vt:lpwstr/>
      </vt:variant>
      <vt:variant>
        <vt:i4>786461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consultantplus://offline/main?base=RLAW926;n=64501;fld=134;dst=100054</vt:lpwstr>
      </vt:variant>
      <vt:variant>
        <vt:lpwstr/>
      </vt:variant>
      <vt:variant>
        <vt:i4>786461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consultantplus://offline/main?base=RLAW926;n=64501;fld=134;dst=100053</vt:lpwstr>
      </vt:variant>
      <vt:variant>
        <vt:lpwstr/>
      </vt:variant>
      <vt:variant>
        <vt:i4>983069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consultantplus://offline/main?base=RLAW926;n=64501;fld=134;dst=100066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consultantplus://offline/main?base=RLAW926;n=64501;fld=134;dst=100061</vt:lpwstr>
      </vt:variant>
      <vt:variant>
        <vt:lpwstr/>
      </vt:variant>
      <vt:variant>
        <vt:i4>983069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consultantplus://offline/main?base=RLAW926;n=64501;fld=134;dst=100061</vt:lpwstr>
      </vt:variant>
      <vt:variant>
        <vt:lpwstr/>
      </vt:variant>
      <vt:variant>
        <vt:i4>786461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consultantplus://offline/main?base=RLAW926;n=64501;fld=134;dst=100054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consultantplus://offline/main?base=RLAW926;n=64501;fld=134;dst=100053</vt:lpwstr>
      </vt:variant>
      <vt:variant>
        <vt:lpwstr/>
      </vt:variant>
      <vt:variant>
        <vt:i4>983134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consultantplus://offline/main?base=LAW;n=112715;fld=134;dst=1863</vt:lpwstr>
      </vt:variant>
      <vt:variant>
        <vt:lpwstr/>
      </vt:variant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consultantplus://offline/main?base=LAW;n=112715;fld=134;dst=816</vt:lpwstr>
      </vt:variant>
      <vt:variant>
        <vt:lpwstr/>
      </vt:variant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consultantplus://offline/main?base=LAW;n=117210;fld=134;dst=100147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consultantplus://offline/main?base=LAW;n=112715;fld=134;dst=1946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Smirnova</cp:lastModifiedBy>
  <cp:revision>4</cp:revision>
  <cp:lastPrinted>2019-12-12T07:45:00Z</cp:lastPrinted>
  <dcterms:created xsi:type="dcterms:W3CDTF">2019-12-11T09:41:00Z</dcterms:created>
  <dcterms:modified xsi:type="dcterms:W3CDTF">2019-12-25T05:13:00Z</dcterms:modified>
</cp:coreProperties>
</file>