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0411BF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="00D64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1A0">
        <w:rPr>
          <w:rFonts w:ascii="Times New Roman" w:eastAsia="Times New Roman" w:hAnsi="Times New Roman" w:cs="Times New Roman"/>
          <w:sz w:val="26"/>
          <w:szCs w:val="26"/>
        </w:rPr>
        <w:t>.12.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159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00915" w:rsidRPr="000871A0" w:rsidRDefault="00FF278A" w:rsidP="005E62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прогнозного плана (Программы)</w:t>
      </w:r>
    </w:p>
    <w:p w:rsidR="00E00915" w:rsidRPr="000871A0" w:rsidRDefault="00FF278A" w:rsidP="005E62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приватизации муниципального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имущества </w:t>
      </w:r>
    </w:p>
    <w:p w:rsidR="00E00915" w:rsidRPr="000871A0" w:rsidRDefault="00FF278A" w:rsidP="005E62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администраци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>и</w:t>
      </w:r>
    </w:p>
    <w:p w:rsidR="00FF278A" w:rsidRDefault="00FF278A" w:rsidP="005E62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E6210">
        <w:rPr>
          <w:rFonts w:ascii="Times New Roman" w:eastAsia="Times New Roman" w:hAnsi="Times New Roman" w:cs="Times New Roman"/>
          <w:b/>
          <w:sz w:val="26"/>
          <w:szCs w:val="26"/>
        </w:rPr>
        <w:t>поселения Игрим на 2021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представленный проект  Прогнозного плана (Программы) приватизации муниципального имущества муниципального образования  администрации го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родского поселения Игрим  на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hyperlink r:id="rId5" w:history="1">
        <w:r w:rsidR="00E00915"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E00915" w:rsidRPr="00BD7F14">
        <w:rPr>
          <w:rFonts w:ascii="Times New Roman" w:eastAsia="Times New Roman" w:hAnsi="Times New Roman" w:cs="Times New Roman"/>
          <w:sz w:val="26"/>
          <w:szCs w:val="26"/>
        </w:rPr>
        <w:t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распоряжения имуществом", Уставом городского поселения Игрим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E621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E42D4" w:rsidRPr="00623674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Утвердить Прогнозный план (Программу)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муниципального образования администрации г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родского поселения Игрим на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приложению.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 Признать  утратившим силу следующие решения Совета депутатов городского поселения Игрим: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- Решение Совета депутатов городского поселения Игрим от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25.12.2019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97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"Об утверждении прогнозного плана (Программы) приватизации муниципального имущества муниципального образования администрация г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ородского поселения Игрим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год";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Решение Совета депутатов городского поселения Игрим от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17.08.2020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130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О внесении и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зменений в приложение к Решению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Совета депут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атов городского поселения Игрим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от 25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.12.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97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 " Об утверждении прогнозного плана (Программы)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приват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изации муниципального имущества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муниципал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 xml:space="preserve">ьного образования администрации 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родского поселения Игрим на 2020</w:t>
      </w:r>
      <w:r w:rsidR="004E42D4" w:rsidRPr="004E42D4">
        <w:rPr>
          <w:rFonts w:ascii="Times New Roman" w:eastAsia="Times New Roman" w:hAnsi="Times New Roman" w:cs="Times New Roman"/>
          <w:sz w:val="26"/>
          <w:szCs w:val="26"/>
        </w:rPr>
        <w:t xml:space="preserve"> год"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5E6210" w:rsidRDefault="005E6210" w:rsidP="005E6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Pr="005E6210">
        <w:t xml:space="preserve"> </w:t>
      </w:r>
      <w:r w:rsidRPr="005E6210">
        <w:rPr>
          <w:rFonts w:ascii="Times New Roman" w:eastAsia="Times New Roman" w:hAnsi="Times New Roman" w:cs="Times New Roman"/>
          <w:sz w:val="26"/>
          <w:szCs w:val="26"/>
        </w:rPr>
        <w:t>Решение Совета депутатов городского поселени</w:t>
      </w:r>
      <w:r>
        <w:rPr>
          <w:rFonts w:ascii="Times New Roman" w:eastAsia="Times New Roman" w:hAnsi="Times New Roman" w:cs="Times New Roman"/>
          <w:sz w:val="26"/>
          <w:szCs w:val="26"/>
        </w:rPr>
        <w:t>я Игрим от 26.11.2020 года № 150</w:t>
      </w:r>
      <w:r w:rsidRPr="005E6210">
        <w:rPr>
          <w:rFonts w:ascii="Times New Roman" w:eastAsia="Times New Roman" w:hAnsi="Times New Roman" w:cs="Times New Roman"/>
          <w:sz w:val="26"/>
          <w:szCs w:val="26"/>
        </w:rPr>
        <w:t xml:space="preserve"> "О внесении изменений в приложение к Решению Совета депутатов городского поселения Игрим от 25.12.2020 года № 97 " Об утверждении прогнозного плана (Программы) приватизации муниципального имущества муниципального образования администрации городского поселения Игрим на 2020 год".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Решение опубликовать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Игрим.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4. Решение вступает в силу со дня его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решения возложить на </w:t>
      </w:r>
      <w:r w:rsidR="005E6210">
        <w:rPr>
          <w:rFonts w:ascii="Times New Roman" w:eastAsia="Times New Roman" w:hAnsi="Times New Roman" w:cs="Times New Roman"/>
          <w:sz w:val="26"/>
          <w:szCs w:val="26"/>
        </w:rPr>
        <w:t>Начальника правового отдела.</w:t>
      </w:r>
    </w:p>
    <w:p w:rsidR="00FF278A" w:rsidRDefault="00FF278A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FA1" w:rsidRDefault="001D2FA1" w:rsidP="005E62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375502" w:rsidP="005E6210">
            <w:pPr>
              <w:pStyle w:val="a3"/>
              <w:spacing w:line="36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</w:t>
            </w:r>
            <w:r w:rsidR="00FF278A">
              <w:rPr>
                <w:color w:val="auto"/>
                <w:sz w:val="26"/>
                <w:szCs w:val="26"/>
              </w:rPr>
              <w:t xml:space="preserve">Совета поселения                          </w:t>
            </w:r>
          </w:p>
          <w:p w:rsidR="00FF278A" w:rsidRDefault="00FF278A" w:rsidP="005E6210">
            <w:pPr>
              <w:pStyle w:val="a3"/>
              <w:spacing w:line="36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</w:t>
            </w:r>
            <w:r w:rsidR="00E00915">
              <w:rPr>
                <w:color w:val="auto"/>
                <w:sz w:val="26"/>
                <w:szCs w:val="26"/>
              </w:rPr>
              <w:t xml:space="preserve">    </w:t>
            </w:r>
            <w:r w:rsidR="004E42D4">
              <w:rPr>
                <w:color w:val="auto"/>
                <w:sz w:val="26"/>
                <w:szCs w:val="26"/>
              </w:rPr>
              <w:t>И.Н. Дудка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642" w:type="dxa"/>
            <w:hideMark/>
          </w:tcPr>
          <w:p w:rsidR="00FF278A" w:rsidRDefault="00E00915" w:rsidP="005E6210">
            <w:pPr>
              <w:pStyle w:val="a3"/>
              <w:spacing w:line="36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375502">
              <w:rPr>
                <w:color w:val="auto"/>
                <w:sz w:val="26"/>
                <w:szCs w:val="26"/>
              </w:rPr>
              <w:t>Глава городского поселения</w:t>
            </w:r>
            <w:r w:rsidR="00FF278A">
              <w:rPr>
                <w:color w:val="auto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F278A" w:rsidRDefault="00FF278A" w:rsidP="005E6210">
            <w:pPr>
              <w:pStyle w:val="a3"/>
              <w:spacing w:line="36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</w:t>
            </w:r>
            <w:r w:rsidR="00375502">
              <w:rPr>
                <w:color w:val="auto"/>
                <w:sz w:val="26"/>
                <w:szCs w:val="26"/>
              </w:rPr>
              <w:t xml:space="preserve">   </w:t>
            </w:r>
            <w:r w:rsidR="004E42D4">
              <w:rPr>
                <w:color w:val="auto"/>
                <w:sz w:val="26"/>
                <w:szCs w:val="26"/>
              </w:rPr>
              <w:t xml:space="preserve">Т.А. </w:t>
            </w:r>
            <w:proofErr w:type="spellStart"/>
            <w:r w:rsidR="004E42D4">
              <w:rPr>
                <w:color w:val="auto"/>
                <w:sz w:val="26"/>
                <w:szCs w:val="26"/>
              </w:rPr>
              <w:t>Грудо</w:t>
            </w:r>
            <w:proofErr w:type="spellEnd"/>
          </w:p>
        </w:tc>
      </w:tr>
    </w:tbl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915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6210" w:rsidRDefault="005E62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502">
        <w:rPr>
          <w:rFonts w:ascii="Times New Roman" w:hAnsi="Times New Roman" w:cs="Times New Roman"/>
          <w:sz w:val="20"/>
          <w:szCs w:val="20"/>
        </w:rPr>
        <w:t xml:space="preserve">от </w:t>
      </w:r>
      <w:r w:rsidR="000411BF">
        <w:rPr>
          <w:rFonts w:ascii="Times New Roman" w:hAnsi="Times New Roman" w:cs="Times New Roman"/>
          <w:sz w:val="20"/>
          <w:szCs w:val="20"/>
        </w:rPr>
        <w:t xml:space="preserve">29 декабря </w:t>
      </w:r>
      <w:r w:rsidR="00375502">
        <w:rPr>
          <w:rFonts w:ascii="Times New Roman" w:hAnsi="Times New Roman" w:cs="Times New Roman"/>
          <w:sz w:val="20"/>
          <w:szCs w:val="20"/>
        </w:rPr>
        <w:t xml:space="preserve"> </w:t>
      </w:r>
      <w:r w:rsidR="000411BF">
        <w:rPr>
          <w:rFonts w:ascii="Times New Roman" w:hAnsi="Times New Roman" w:cs="Times New Roman"/>
          <w:sz w:val="20"/>
          <w:szCs w:val="20"/>
        </w:rPr>
        <w:t>№159</w:t>
      </w:r>
      <w:bookmarkStart w:id="0" w:name="_GoBack"/>
      <w:bookmarkEnd w:id="0"/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Прогнозный план (Программа)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приватизации муниципального имущества муниципального образования администрации го</w:t>
      </w:r>
      <w:r w:rsidR="005E6210">
        <w:rPr>
          <w:rFonts w:ascii="Times New Roman" w:eastAsia="Times New Roman" w:hAnsi="Times New Roman" w:cs="Times New Roman"/>
          <w:b/>
          <w:sz w:val="26"/>
          <w:szCs w:val="26"/>
        </w:rPr>
        <w:t>родского поселения Игрим на 2021</w:t>
      </w:r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 Общие положения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1.1. Прогнозный план (Программа) приватизации муниципального имущества муниципального образования администрация городского поселения Игрим (далее именуется «Программа») разработан в соответствии с Федеральным </w:t>
      </w:r>
      <w:hyperlink r:id="rId6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21.12.2001 N 178-ФЗ "О приватизации государственного и муниципального имущества", Федеральным </w:t>
      </w:r>
      <w:hyperlink r:id="rId7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 Главными целями программы являются: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-формирование широкого слоя частных собственников, содействие развитию предпринимательской деятельности;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формирование доходов  бюджета администрации поселения; 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-снижение издержек местного бюджета на содержание объектов муниципальной собственности;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-привлечение инвестиционных средств для развития экономики поселка и его инфраструктуры;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-пополнение местного бюджета за счет средств от приватизации муниципального имущества;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1.3. Определение целесообразности отчуждения, порядка, условий, сроков приватизации муниципального имущества, предусмотренного Программой, возлагается на администрацию городского поселения Игрим. 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5E621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2021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10" w:rsidRPr="005E6210" w:rsidRDefault="005E6210" w:rsidP="005E6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6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Нежилое здание «Баня»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 w:rsidRPr="005E6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5E6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Игрим, ул. Транспортная,10</w:t>
            </w:r>
          </w:p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5E6210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полугодие 2021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E6210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8A"/>
    <w:rsid w:val="00034E86"/>
    <w:rsid w:val="000411BF"/>
    <w:rsid w:val="000871A0"/>
    <w:rsid w:val="001D2FA1"/>
    <w:rsid w:val="00233E3E"/>
    <w:rsid w:val="002B7DA1"/>
    <w:rsid w:val="00367B84"/>
    <w:rsid w:val="00375502"/>
    <w:rsid w:val="004811E7"/>
    <w:rsid w:val="00495377"/>
    <w:rsid w:val="004E42D4"/>
    <w:rsid w:val="005424F8"/>
    <w:rsid w:val="005E6210"/>
    <w:rsid w:val="0062253E"/>
    <w:rsid w:val="00623674"/>
    <w:rsid w:val="00662029"/>
    <w:rsid w:val="006C6AC4"/>
    <w:rsid w:val="00884E3A"/>
    <w:rsid w:val="00AE5020"/>
    <w:rsid w:val="00BD7F14"/>
    <w:rsid w:val="00CC2903"/>
    <w:rsid w:val="00D64E91"/>
    <w:rsid w:val="00DA71A1"/>
    <w:rsid w:val="00E00915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44BC2F1EF80CA87334AC58B756894B0E0000FE232DAE5CF08C2286CoCq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9D8E1031341F8A226F74B7304BE880718E7207844EB418A4EDB74E96E84BE5F757ABF8F981D9C3kBJAM" TargetMode="Externa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Smirnova</cp:lastModifiedBy>
  <cp:revision>19</cp:revision>
  <cp:lastPrinted>2020-12-28T12:34:00Z</cp:lastPrinted>
  <dcterms:created xsi:type="dcterms:W3CDTF">2016-05-09T10:18:00Z</dcterms:created>
  <dcterms:modified xsi:type="dcterms:W3CDTF">2020-12-29T06:28:00Z</dcterms:modified>
</cp:coreProperties>
</file>