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1E" w:rsidRPr="006E2950" w:rsidRDefault="000C22DA" w:rsidP="0077221E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 </w:t>
      </w:r>
      <w:r w:rsidR="0077221E" w:rsidRPr="006E2950">
        <w:rPr>
          <w:sz w:val="26"/>
          <w:szCs w:val="26"/>
        </w:rPr>
        <w:t>ДЕПУТАТОВ</w:t>
      </w:r>
    </w:p>
    <w:p w:rsidR="0077221E" w:rsidRPr="006E2950" w:rsidRDefault="000C22DA" w:rsidP="0077221E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</w:t>
      </w:r>
      <w:r w:rsidR="0077221E" w:rsidRPr="006E2950">
        <w:rPr>
          <w:sz w:val="26"/>
          <w:szCs w:val="26"/>
        </w:rPr>
        <w:t xml:space="preserve"> ПОСЕЛЕНИЯ  ИГРИМ</w:t>
      </w:r>
    </w:p>
    <w:p w:rsidR="0077221E" w:rsidRPr="006E2950" w:rsidRDefault="0077221E" w:rsidP="0077221E">
      <w:pPr>
        <w:pStyle w:val="a3"/>
        <w:jc w:val="center"/>
        <w:rPr>
          <w:sz w:val="26"/>
          <w:szCs w:val="26"/>
        </w:rPr>
      </w:pPr>
      <w:r w:rsidRPr="006E2950">
        <w:rPr>
          <w:sz w:val="26"/>
          <w:szCs w:val="26"/>
        </w:rPr>
        <w:t>Березовского района</w:t>
      </w:r>
    </w:p>
    <w:p w:rsidR="0077221E" w:rsidRPr="00B109A5" w:rsidRDefault="0077221E" w:rsidP="0077221E">
      <w:pPr>
        <w:pStyle w:val="a3"/>
        <w:jc w:val="center"/>
        <w:rPr>
          <w:b/>
          <w:sz w:val="26"/>
          <w:szCs w:val="26"/>
        </w:rPr>
      </w:pPr>
      <w:r w:rsidRPr="006E2950">
        <w:rPr>
          <w:sz w:val="26"/>
          <w:szCs w:val="26"/>
        </w:rPr>
        <w:t>Ханты-Мансийского автономного округа-Югры</w:t>
      </w:r>
    </w:p>
    <w:p w:rsidR="0077221E" w:rsidRPr="006E2950" w:rsidRDefault="0077221E" w:rsidP="0077221E">
      <w:pPr>
        <w:pStyle w:val="2"/>
        <w:rPr>
          <w:sz w:val="26"/>
          <w:szCs w:val="26"/>
        </w:rPr>
      </w:pPr>
    </w:p>
    <w:p w:rsidR="0077221E" w:rsidRPr="006E2950" w:rsidRDefault="0077221E" w:rsidP="0077221E">
      <w:pPr>
        <w:pStyle w:val="2"/>
        <w:rPr>
          <w:sz w:val="26"/>
          <w:szCs w:val="26"/>
        </w:rPr>
      </w:pPr>
      <w:r w:rsidRPr="006E2950">
        <w:rPr>
          <w:sz w:val="26"/>
          <w:szCs w:val="26"/>
        </w:rPr>
        <w:t>решение</w:t>
      </w:r>
    </w:p>
    <w:p w:rsidR="0077221E" w:rsidRPr="006E2950" w:rsidRDefault="0077221E" w:rsidP="0077221E">
      <w:pPr>
        <w:pStyle w:val="2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  <w:r w:rsidRPr="006E2950">
        <w:rPr>
          <w:sz w:val="26"/>
          <w:szCs w:val="26"/>
        </w:rPr>
        <w:t xml:space="preserve">от </w:t>
      </w:r>
      <w:r w:rsidR="00BD5F1F">
        <w:rPr>
          <w:sz w:val="26"/>
          <w:szCs w:val="26"/>
        </w:rPr>
        <w:t xml:space="preserve">«13» апреля </w:t>
      </w:r>
      <w:r w:rsidR="003C1F80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E2950">
        <w:rPr>
          <w:sz w:val="26"/>
          <w:szCs w:val="26"/>
        </w:rPr>
        <w:t>№</w:t>
      </w:r>
      <w:r w:rsidR="00806FEE">
        <w:rPr>
          <w:sz w:val="26"/>
          <w:szCs w:val="26"/>
        </w:rPr>
        <w:t>172</w:t>
      </w:r>
      <w:bookmarkStart w:id="0" w:name="_GoBack"/>
      <w:bookmarkEnd w:id="0"/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Pr="006E2950" w:rsidRDefault="0077221E" w:rsidP="0077221E">
      <w:pPr>
        <w:pStyle w:val="a3"/>
        <w:rPr>
          <w:sz w:val="26"/>
          <w:szCs w:val="26"/>
        </w:rPr>
      </w:pPr>
      <w:r w:rsidRPr="006E2950">
        <w:rPr>
          <w:sz w:val="26"/>
          <w:szCs w:val="26"/>
        </w:rPr>
        <w:t>пгт. Игрим</w:t>
      </w:r>
    </w:p>
    <w:p w:rsidR="0077221E" w:rsidRPr="006E2950" w:rsidRDefault="0077221E" w:rsidP="0077221E">
      <w:pPr>
        <w:pStyle w:val="a3"/>
        <w:rPr>
          <w:sz w:val="26"/>
          <w:szCs w:val="26"/>
        </w:rPr>
      </w:pPr>
    </w:p>
    <w:p w:rsidR="00E64D09" w:rsidRDefault="00E1323A" w:rsidP="00E64D09">
      <w:pPr>
        <w:pStyle w:val="a3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77221E" w:rsidRPr="006E2950">
        <w:rPr>
          <w:b/>
          <w:color w:val="auto"/>
          <w:sz w:val="26"/>
          <w:szCs w:val="26"/>
        </w:rPr>
        <w:t xml:space="preserve">О </w:t>
      </w:r>
      <w:r w:rsidR="00E64D09">
        <w:rPr>
          <w:b/>
          <w:color w:val="auto"/>
          <w:sz w:val="26"/>
          <w:szCs w:val="26"/>
        </w:rPr>
        <w:t xml:space="preserve">согласовании предложений о разграничении </w:t>
      </w:r>
    </w:p>
    <w:p w:rsidR="00E64D09" w:rsidRDefault="00E64D09" w:rsidP="00E64D09">
      <w:pPr>
        <w:pStyle w:val="a3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Имущества Березовского района, передаваемого </w:t>
      </w:r>
    </w:p>
    <w:p w:rsidR="0077221E" w:rsidRDefault="00E64D09" w:rsidP="00E64D09">
      <w:pPr>
        <w:pStyle w:val="a3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в муниципальную собственность городскому</w:t>
      </w:r>
    </w:p>
    <w:p w:rsidR="00E64D09" w:rsidRPr="006E2950" w:rsidRDefault="00E64D09" w:rsidP="00E64D09">
      <w:pPr>
        <w:pStyle w:val="a3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поселению Игрим</w:t>
      </w:r>
      <w:r w:rsidR="00E1323A">
        <w:rPr>
          <w:b/>
          <w:color w:val="auto"/>
          <w:sz w:val="26"/>
          <w:szCs w:val="26"/>
        </w:rPr>
        <w:t>»</w:t>
      </w:r>
    </w:p>
    <w:p w:rsidR="0077221E" w:rsidRPr="006E2950" w:rsidRDefault="0077221E" w:rsidP="0077221E">
      <w:pPr>
        <w:pStyle w:val="a3"/>
        <w:rPr>
          <w:b/>
          <w:color w:val="auto"/>
          <w:sz w:val="26"/>
          <w:szCs w:val="26"/>
        </w:rPr>
      </w:pPr>
    </w:p>
    <w:p w:rsidR="0077221E" w:rsidRPr="007E5C0E" w:rsidRDefault="0077221E" w:rsidP="0077221E">
      <w:pPr>
        <w:spacing w:after="0" w:line="240" w:lineRule="auto"/>
        <w:ind w:firstLine="708"/>
        <w:jc w:val="both"/>
        <w:rPr>
          <w:color w:val="auto"/>
          <w:sz w:val="26"/>
          <w:szCs w:val="26"/>
        </w:rPr>
      </w:pPr>
      <w:r w:rsidRPr="00A418C8">
        <w:rPr>
          <w:bCs/>
          <w:color w:val="auto"/>
          <w:sz w:val="26"/>
          <w:szCs w:val="26"/>
        </w:rPr>
        <w:t xml:space="preserve">В целях </w:t>
      </w:r>
      <w:r w:rsidR="00E64D09">
        <w:rPr>
          <w:bCs/>
          <w:color w:val="auto"/>
          <w:sz w:val="26"/>
          <w:szCs w:val="26"/>
        </w:rPr>
        <w:t xml:space="preserve">выполнения требований, определенных Федеральным законом Российской Федерации от 06.10.2003 года № 131-ФЗ «Об общих принципах организации местного самоуправления в </w:t>
      </w:r>
      <w:r w:rsidR="007825FF">
        <w:rPr>
          <w:bCs/>
          <w:color w:val="auto"/>
          <w:sz w:val="26"/>
          <w:szCs w:val="26"/>
        </w:rPr>
        <w:t xml:space="preserve">Российской Федерации», руководствуясь законом Ханты-Мансийского автономного округа – Югры от 13.12.2007 года № 170-лз «О порядке передачи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 и предложением Главы Березовского района, - </w:t>
      </w:r>
    </w:p>
    <w:p w:rsidR="0077221E" w:rsidRPr="007E5C0E" w:rsidRDefault="0077221E" w:rsidP="0077221E">
      <w:pPr>
        <w:pStyle w:val="a4"/>
        <w:ind w:firstLine="720"/>
        <w:jc w:val="both"/>
        <w:rPr>
          <w:b w:val="0"/>
          <w:bCs w:val="0"/>
          <w:color w:val="auto"/>
          <w:sz w:val="26"/>
          <w:szCs w:val="26"/>
        </w:rPr>
      </w:pPr>
      <w:r w:rsidRPr="007E5C0E">
        <w:rPr>
          <w:b w:val="0"/>
          <w:bCs w:val="0"/>
          <w:color w:val="auto"/>
          <w:sz w:val="26"/>
          <w:szCs w:val="26"/>
          <w:lang w:val="ru-RU"/>
        </w:rPr>
        <w:t xml:space="preserve"> </w:t>
      </w:r>
    </w:p>
    <w:p w:rsidR="0077221E" w:rsidRPr="007825FF" w:rsidRDefault="0077221E" w:rsidP="0077221E">
      <w:pPr>
        <w:pStyle w:val="3"/>
        <w:jc w:val="center"/>
        <w:rPr>
          <w:b/>
          <w:color w:val="auto"/>
          <w:sz w:val="26"/>
          <w:szCs w:val="26"/>
        </w:rPr>
      </w:pPr>
      <w:r w:rsidRPr="007825FF">
        <w:rPr>
          <w:b/>
          <w:bCs/>
          <w:color w:val="auto"/>
          <w:sz w:val="26"/>
          <w:szCs w:val="26"/>
        </w:rPr>
        <w:t xml:space="preserve">Совет </w:t>
      </w:r>
      <w:r w:rsidR="007825FF" w:rsidRPr="007825FF">
        <w:rPr>
          <w:b/>
          <w:bCs/>
          <w:color w:val="auto"/>
          <w:sz w:val="26"/>
          <w:szCs w:val="26"/>
          <w:lang w:val="ru-RU"/>
        </w:rPr>
        <w:t xml:space="preserve">депутатов городского </w:t>
      </w:r>
      <w:r w:rsidRPr="007825FF">
        <w:rPr>
          <w:b/>
          <w:bCs/>
          <w:color w:val="auto"/>
          <w:sz w:val="26"/>
          <w:szCs w:val="26"/>
        </w:rPr>
        <w:t>поселения</w:t>
      </w:r>
      <w:r w:rsidR="007825FF" w:rsidRPr="007825FF">
        <w:rPr>
          <w:b/>
          <w:bCs/>
          <w:color w:val="auto"/>
          <w:sz w:val="26"/>
          <w:szCs w:val="26"/>
          <w:lang w:val="ru-RU"/>
        </w:rPr>
        <w:t xml:space="preserve"> Игрим</w:t>
      </w:r>
      <w:r w:rsidRPr="007825FF">
        <w:rPr>
          <w:b/>
          <w:bCs/>
          <w:color w:val="auto"/>
          <w:sz w:val="26"/>
          <w:szCs w:val="26"/>
        </w:rPr>
        <w:t xml:space="preserve"> </w:t>
      </w:r>
      <w:r w:rsidRPr="007825FF">
        <w:rPr>
          <w:b/>
          <w:color w:val="auto"/>
          <w:sz w:val="26"/>
          <w:szCs w:val="26"/>
        </w:rPr>
        <w:t>РЕШИЛ:</w:t>
      </w:r>
    </w:p>
    <w:p w:rsidR="0077221E" w:rsidRPr="006E2950" w:rsidRDefault="0077221E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 xml:space="preserve">1. </w:t>
      </w:r>
      <w:r w:rsidR="007825FF">
        <w:rPr>
          <w:color w:val="auto"/>
          <w:sz w:val="26"/>
          <w:szCs w:val="26"/>
        </w:rPr>
        <w:t>Согласовать передачу имущества из муниципальной собственности Березовского района в муниципальную собственность городского поселения Игрим, согласно приложению</w:t>
      </w:r>
      <w:r w:rsidRPr="006E2950">
        <w:rPr>
          <w:color w:val="auto"/>
          <w:sz w:val="26"/>
          <w:szCs w:val="26"/>
        </w:rPr>
        <w:t>.</w:t>
      </w:r>
    </w:p>
    <w:p w:rsidR="0077221E" w:rsidRPr="006E2950" w:rsidRDefault="007825FF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77221E" w:rsidRPr="006E2950">
        <w:rPr>
          <w:color w:val="auto"/>
          <w:sz w:val="26"/>
          <w:szCs w:val="26"/>
        </w:rPr>
        <w:t>. Нас</w:t>
      </w:r>
      <w:r w:rsidR="003C1F80">
        <w:rPr>
          <w:color w:val="auto"/>
          <w:sz w:val="26"/>
          <w:szCs w:val="26"/>
        </w:rPr>
        <w:t xml:space="preserve">тоящее решение вступает в силу </w:t>
      </w:r>
      <w:r>
        <w:rPr>
          <w:color w:val="auto"/>
          <w:sz w:val="26"/>
          <w:szCs w:val="26"/>
        </w:rPr>
        <w:t>с момента его подписания.</w:t>
      </w:r>
    </w:p>
    <w:p w:rsidR="0077221E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Pr="006E2950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Pr="006E2950" w:rsidRDefault="0077221E" w:rsidP="0077221E">
      <w:pPr>
        <w:pStyle w:val="a3"/>
        <w:rPr>
          <w:color w:val="auto"/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4"/>
        <w:gridCol w:w="4600"/>
      </w:tblGrid>
      <w:tr w:rsidR="0077221E" w:rsidRPr="006E2950" w:rsidTr="00D3004D">
        <w:tc>
          <w:tcPr>
            <w:tcW w:w="4785" w:type="dxa"/>
            <w:tcBorders>
              <w:right w:val="nil"/>
            </w:tcBorders>
          </w:tcPr>
          <w:p w:rsidR="0077221E" w:rsidRPr="003A28F8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  <w:r w:rsidRPr="003A28F8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     </w:t>
            </w:r>
            <w:r w:rsidRPr="003A28F8">
              <w:rPr>
                <w:color w:val="auto"/>
                <w:sz w:val="26"/>
                <w:szCs w:val="26"/>
              </w:rPr>
              <w:t>Председатель Совета поселения</w:t>
            </w:r>
          </w:p>
          <w:p w:rsidR="0077221E" w:rsidRPr="003A28F8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</w:p>
          <w:p w:rsidR="0077221E" w:rsidRPr="003A28F8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  <w:r w:rsidRPr="003A28F8">
              <w:rPr>
                <w:color w:val="auto"/>
                <w:sz w:val="26"/>
                <w:szCs w:val="26"/>
              </w:rPr>
              <w:t xml:space="preserve">                               </w:t>
            </w:r>
            <w:r>
              <w:rPr>
                <w:color w:val="auto"/>
                <w:sz w:val="26"/>
                <w:szCs w:val="26"/>
              </w:rPr>
              <w:t>И.Н. Дудка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7221E" w:rsidRPr="006E2950" w:rsidRDefault="0077221E" w:rsidP="00D3004D">
            <w:pPr>
              <w:pStyle w:val="a3"/>
              <w:rPr>
                <w:sz w:val="26"/>
                <w:szCs w:val="26"/>
              </w:rPr>
            </w:pPr>
            <w:r w:rsidRPr="006E2950">
              <w:rPr>
                <w:sz w:val="26"/>
                <w:szCs w:val="26"/>
              </w:rPr>
              <w:t xml:space="preserve">     Глава городского поселения </w:t>
            </w:r>
            <w:r>
              <w:rPr>
                <w:sz w:val="26"/>
                <w:szCs w:val="26"/>
              </w:rPr>
              <w:t>Игрим</w:t>
            </w:r>
            <w:r w:rsidRPr="006E2950">
              <w:rPr>
                <w:sz w:val="26"/>
                <w:szCs w:val="26"/>
              </w:rPr>
              <w:t xml:space="preserve"> </w:t>
            </w:r>
          </w:p>
          <w:p w:rsidR="0077221E" w:rsidRPr="006E2950" w:rsidRDefault="0077221E" w:rsidP="00D3004D">
            <w:pPr>
              <w:pStyle w:val="a3"/>
              <w:rPr>
                <w:sz w:val="26"/>
                <w:szCs w:val="26"/>
              </w:rPr>
            </w:pPr>
          </w:p>
          <w:p w:rsidR="0077221E" w:rsidRPr="006E2950" w:rsidRDefault="0077221E" w:rsidP="00D3004D">
            <w:pPr>
              <w:pStyle w:val="a3"/>
              <w:rPr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Т.А. Грудо</w:t>
            </w:r>
          </w:p>
        </w:tc>
      </w:tr>
    </w:tbl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825FF" w:rsidRDefault="007825FF" w:rsidP="0077221E">
      <w:pPr>
        <w:pStyle w:val="a3"/>
        <w:rPr>
          <w:sz w:val="26"/>
          <w:szCs w:val="26"/>
        </w:rPr>
      </w:pPr>
    </w:p>
    <w:p w:rsidR="007825FF" w:rsidRDefault="007825FF" w:rsidP="0077221E">
      <w:pPr>
        <w:pStyle w:val="a3"/>
        <w:rPr>
          <w:sz w:val="26"/>
          <w:szCs w:val="26"/>
        </w:rPr>
      </w:pPr>
    </w:p>
    <w:p w:rsidR="007825FF" w:rsidRDefault="007825FF" w:rsidP="0077221E">
      <w:pPr>
        <w:pStyle w:val="a3"/>
        <w:rPr>
          <w:sz w:val="26"/>
          <w:szCs w:val="26"/>
        </w:rPr>
      </w:pPr>
    </w:p>
    <w:p w:rsidR="007825FF" w:rsidRDefault="007825FF" w:rsidP="0077221E">
      <w:pPr>
        <w:pStyle w:val="a3"/>
        <w:rPr>
          <w:sz w:val="26"/>
          <w:szCs w:val="26"/>
        </w:rPr>
      </w:pPr>
    </w:p>
    <w:p w:rsidR="007825FF" w:rsidRDefault="007825FF" w:rsidP="0077221E">
      <w:pPr>
        <w:pStyle w:val="a3"/>
        <w:rPr>
          <w:sz w:val="26"/>
          <w:szCs w:val="26"/>
        </w:rPr>
      </w:pPr>
    </w:p>
    <w:p w:rsidR="0077221E" w:rsidRDefault="007825FF" w:rsidP="0077221E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к Решению Совета депутатов гп Игрим</w:t>
      </w:r>
    </w:p>
    <w:p w:rsidR="007825FF" w:rsidRDefault="007825FF" w:rsidP="007825FF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от «___» апреля 2021 года № ___</w:t>
      </w:r>
    </w:p>
    <w:p w:rsidR="007825FF" w:rsidRDefault="007825FF" w:rsidP="007825FF">
      <w:pPr>
        <w:pStyle w:val="a3"/>
        <w:jc w:val="center"/>
        <w:rPr>
          <w:sz w:val="18"/>
          <w:szCs w:val="18"/>
        </w:rPr>
      </w:pPr>
    </w:p>
    <w:p w:rsidR="007825FF" w:rsidRDefault="007825FF" w:rsidP="007825FF">
      <w:pPr>
        <w:pStyle w:val="a3"/>
        <w:jc w:val="center"/>
        <w:rPr>
          <w:sz w:val="18"/>
          <w:szCs w:val="18"/>
        </w:rPr>
      </w:pPr>
    </w:p>
    <w:p w:rsidR="007825FF" w:rsidRDefault="007825FF" w:rsidP="007825FF">
      <w:pPr>
        <w:pStyle w:val="a3"/>
        <w:jc w:val="center"/>
        <w:rPr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4030"/>
        <w:gridCol w:w="2904"/>
        <w:gridCol w:w="1694"/>
      </w:tblGrid>
      <w:tr w:rsidR="007825FF" w:rsidTr="007825FF">
        <w:tc>
          <w:tcPr>
            <w:tcW w:w="562" w:type="dxa"/>
          </w:tcPr>
          <w:p w:rsidR="007825FF" w:rsidRDefault="007825FF" w:rsidP="007825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040" w:type="dxa"/>
          </w:tcPr>
          <w:p w:rsidR="007825FF" w:rsidRDefault="007825FF" w:rsidP="007825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основные характеристики объекта</w:t>
            </w:r>
          </w:p>
        </w:tc>
        <w:tc>
          <w:tcPr>
            <w:tcW w:w="2906" w:type="dxa"/>
          </w:tcPr>
          <w:p w:rsidR="007825FF" w:rsidRDefault="007825FF" w:rsidP="007825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1696" w:type="dxa"/>
          </w:tcPr>
          <w:p w:rsidR="007825FF" w:rsidRDefault="007825FF" w:rsidP="007825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(руб)</w:t>
            </w:r>
          </w:p>
        </w:tc>
      </w:tr>
      <w:tr w:rsidR="007825FF" w:rsidTr="00DB04A4">
        <w:tc>
          <w:tcPr>
            <w:tcW w:w="9204" w:type="dxa"/>
            <w:gridSpan w:val="4"/>
          </w:tcPr>
          <w:p w:rsidR="007825FF" w:rsidRDefault="00E1323A" w:rsidP="00E1323A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Имущество, предназначенное для решения вопросов местного значения поселения в соответствии с Федеральным законом от 06.10.2003 г № 131-ФЗ</w:t>
            </w:r>
          </w:p>
        </w:tc>
      </w:tr>
      <w:tr w:rsidR="007825FF" w:rsidRPr="00E1323A" w:rsidTr="007825FF">
        <w:tc>
          <w:tcPr>
            <w:tcW w:w="562" w:type="dxa"/>
          </w:tcPr>
          <w:p w:rsidR="007825FF" w:rsidRDefault="00E1323A" w:rsidP="007825F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040" w:type="dxa"/>
          </w:tcPr>
          <w:p w:rsidR="007825FF" w:rsidRDefault="00E1323A" w:rsidP="007825F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</w:t>
            </w:r>
            <w:r w:rsidRPr="00BD5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HYUNDAI</w:t>
            </w:r>
            <w:r w:rsidRPr="00BD5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SANTA</w:t>
            </w:r>
            <w:r w:rsidRPr="00BD5F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FE</w:t>
            </w:r>
            <w:r w:rsidRPr="00BD5F1F">
              <w:rPr>
                <w:sz w:val="24"/>
                <w:szCs w:val="24"/>
              </w:rPr>
              <w:t xml:space="preserve"> 2,4 </w:t>
            </w:r>
            <w:r>
              <w:rPr>
                <w:sz w:val="24"/>
                <w:szCs w:val="24"/>
              </w:rPr>
              <w:t>АТ</w:t>
            </w:r>
          </w:p>
          <w:p w:rsidR="00E1323A" w:rsidRDefault="00E1323A" w:rsidP="007825F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номер </w:t>
            </w:r>
            <w:r w:rsidRPr="00E1323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VIN</w:t>
            </w:r>
            <w:r w:rsidRPr="00E1323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KMHSU</w:t>
            </w:r>
            <w:r w:rsidRPr="00E1323A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  <w:lang w:val="en-US"/>
              </w:rPr>
              <w:t>CDDU</w:t>
            </w:r>
            <w:r w:rsidRPr="00E1323A">
              <w:rPr>
                <w:sz w:val="24"/>
                <w:szCs w:val="24"/>
              </w:rPr>
              <w:t>131876</w:t>
            </w:r>
            <w:r>
              <w:rPr>
                <w:sz w:val="24"/>
                <w:szCs w:val="24"/>
              </w:rPr>
              <w:t>, год изготовления 2013,</w:t>
            </w:r>
          </w:p>
          <w:p w:rsidR="00E1323A" w:rsidRPr="00E1323A" w:rsidRDefault="00E1323A" w:rsidP="007825F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Модель, № двигателя </w:t>
            </w:r>
            <w:r>
              <w:rPr>
                <w:sz w:val="24"/>
                <w:szCs w:val="24"/>
                <w:lang w:val="en-US"/>
              </w:rPr>
              <w:t>G</w:t>
            </w:r>
            <w:r w:rsidRPr="00E1323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KE</w:t>
            </w:r>
            <w:r w:rsidRPr="00E132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DU</w:t>
            </w:r>
            <w:r w:rsidRPr="00E1323A">
              <w:rPr>
                <w:sz w:val="24"/>
                <w:szCs w:val="24"/>
              </w:rPr>
              <w:t>016485</w:t>
            </w:r>
            <w:r>
              <w:rPr>
                <w:sz w:val="24"/>
                <w:szCs w:val="24"/>
              </w:rPr>
              <w:t xml:space="preserve">, шасси (рама) отсутствует, кузов (кабина, прицеп) </w:t>
            </w:r>
            <w:r w:rsidRPr="00E1323A">
              <w:rPr>
                <w:sz w:val="24"/>
                <w:szCs w:val="24"/>
              </w:rPr>
              <w:t>KMHSU81CDDU131876</w:t>
            </w:r>
            <w:r>
              <w:rPr>
                <w:sz w:val="24"/>
                <w:szCs w:val="24"/>
              </w:rPr>
              <w:t>, цвет кузова – темно-синий, мощность двигателя 175 л.с, рабочий объем двигателя 2359 куб.см, тип двигателя – бензиновый, экологический класс – четвертый, разрешенная максимальная масса 2510 кг, масса без нагрузки1830 кг, организация изготовитель – Хёндэ мотор компани (Корея, республика)</w:t>
            </w:r>
          </w:p>
        </w:tc>
        <w:tc>
          <w:tcPr>
            <w:tcW w:w="2906" w:type="dxa"/>
          </w:tcPr>
          <w:p w:rsidR="007825FF" w:rsidRPr="00E1323A" w:rsidRDefault="00E1323A" w:rsidP="007825F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Ханты-Мансийский автономный округ – Югра, Березовский район, пгт Игрим</w:t>
            </w:r>
          </w:p>
        </w:tc>
        <w:tc>
          <w:tcPr>
            <w:tcW w:w="1696" w:type="dxa"/>
          </w:tcPr>
          <w:p w:rsidR="007825FF" w:rsidRPr="00E1323A" w:rsidRDefault="00E1323A" w:rsidP="007825F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1 666 000,00</w:t>
            </w:r>
          </w:p>
        </w:tc>
      </w:tr>
      <w:tr w:rsidR="007825FF" w:rsidRPr="00E1323A" w:rsidTr="007825FF">
        <w:tc>
          <w:tcPr>
            <w:tcW w:w="562" w:type="dxa"/>
          </w:tcPr>
          <w:p w:rsidR="007825FF" w:rsidRPr="00E1323A" w:rsidRDefault="007825FF" w:rsidP="007825F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040" w:type="dxa"/>
          </w:tcPr>
          <w:p w:rsidR="007825FF" w:rsidRPr="00E1323A" w:rsidRDefault="00E1323A" w:rsidP="007825F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906" w:type="dxa"/>
          </w:tcPr>
          <w:p w:rsidR="007825FF" w:rsidRPr="00E1323A" w:rsidRDefault="007825FF" w:rsidP="007825F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7825FF" w:rsidRPr="00E1323A" w:rsidRDefault="00E1323A" w:rsidP="007825F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1 666 000,00</w:t>
            </w:r>
          </w:p>
        </w:tc>
      </w:tr>
    </w:tbl>
    <w:p w:rsidR="007825FF" w:rsidRPr="00E1323A" w:rsidRDefault="007825FF" w:rsidP="007825FF">
      <w:pPr>
        <w:pStyle w:val="a3"/>
        <w:rPr>
          <w:sz w:val="24"/>
          <w:szCs w:val="24"/>
        </w:rPr>
      </w:pPr>
    </w:p>
    <w:sectPr w:rsidR="007825FF" w:rsidRPr="00E1323A" w:rsidSect="003056CC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902ED"/>
    <w:multiLevelType w:val="hybridMultilevel"/>
    <w:tmpl w:val="4BF8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17"/>
    <w:rsid w:val="000C22DA"/>
    <w:rsid w:val="00180124"/>
    <w:rsid w:val="00184338"/>
    <w:rsid w:val="001F7A1C"/>
    <w:rsid w:val="002A0CCA"/>
    <w:rsid w:val="00330017"/>
    <w:rsid w:val="003C1F80"/>
    <w:rsid w:val="003D5A57"/>
    <w:rsid w:val="003F0DC9"/>
    <w:rsid w:val="004004EF"/>
    <w:rsid w:val="005E506E"/>
    <w:rsid w:val="006256E8"/>
    <w:rsid w:val="00750DF9"/>
    <w:rsid w:val="0077221E"/>
    <w:rsid w:val="007825FF"/>
    <w:rsid w:val="00806FEE"/>
    <w:rsid w:val="00856E80"/>
    <w:rsid w:val="00923987"/>
    <w:rsid w:val="00BD5F1F"/>
    <w:rsid w:val="00C24D2C"/>
    <w:rsid w:val="00D94635"/>
    <w:rsid w:val="00E130FE"/>
    <w:rsid w:val="00E1323A"/>
    <w:rsid w:val="00E64D09"/>
    <w:rsid w:val="00F3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8B204-517C-408F-B2A4-E5C7F9F1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1E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221E"/>
    <w:pPr>
      <w:keepNext/>
      <w:spacing w:after="0" w:line="240" w:lineRule="auto"/>
      <w:jc w:val="center"/>
      <w:outlineLvl w:val="1"/>
    </w:pPr>
    <w:rPr>
      <w:b/>
      <w:caps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221E"/>
    <w:rPr>
      <w:rFonts w:ascii="Times New Roman" w:eastAsia="Times New Roman" w:hAnsi="Times New Roman" w:cs="Times New Roman"/>
      <w:b/>
      <w:caps/>
      <w:color w:val="000000"/>
      <w:sz w:val="36"/>
      <w:szCs w:val="20"/>
      <w:lang w:val="x-none" w:eastAsia="x-none"/>
    </w:rPr>
  </w:style>
  <w:style w:type="paragraph" w:styleId="a3">
    <w:name w:val="No Spacing"/>
    <w:uiPriority w:val="1"/>
    <w:qFormat/>
    <w:rsid w:val="007722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722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221E"/>
    <w:rPr>
      <w:rFonts w:ascii="Times New Roman" w:eastAsia="Times New Roman" w:hAnsi="Times New Roman" w:cs="Times New Roman"/>
      <w:color w:val="000000"/>
      <w:sz w:val="16"/>
      <w:szCs w:val="16"/>
      <w:lang w:val="x-none" w:eastAsia="x-none"/>
    </w:rPr>
  </w:style>
  <w:style w:type="paragraph" w:styleId="a4">
    <w:name w:val="Title"/>
    <w:basedOn w:val="a"/>
    <w:link w:val="a5"/>
    <w:qFormat/>
    <w:rsid w:val="0077221E"/>
    <w:pPr>
      <w:spacing w:after="0" w:line="240" w:lineRule="auto"/>
      <w:jc w:val="center"/>
    </w:pPr>
    <w:rPr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77221E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25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6E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8">
    <w:name w:val="Table Grid"/>
    <w:basedOn w:val="a1"/>
    <w:uiPriority w:val="39"/>
    <w:rsid w:val="00C2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0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D8B95-8382-49A3-B462-39B72DF3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admyur</dc:creator>
  <cp:keywords/>
  <dc:description/>
  <cp:lastModifiedBy>Smirnova</cp:lastModifiedBy>
  <cp:revision>5</cp:revision>
  <cp:lastPrinted>2021-04-14T07:40:00Z</cp:lastPrinted>
  <dcterms:created xsi:type="dcterms:W3CDTF">2021-04-05T06:19:00Z</dcterms:created>
  <dcterms:modified xsi:type="dcterms:W3CDTF">2021-04-14T07:46:00Z</dcterms:modified>
</cp:coreProperties>
</file>