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0C6" w:rsidRDefault="00BB10C6" w:rsidP="00BB10C6">
      <w:pPr>
        <w:jc w:val="center"/>
        <w:outlineLvl w:val="0"/>
        <w:rPr>
          <w:b/>
          <w:sz w:val="27"/>
          <w:szCs w:val="27"/>
        </w:rPr>
      </w:pPr>
    </w:p>
    <w:p w:rsidR="00BB10C6" w:rsidRPr="00835FCF" w:rsidRDefault="00BB10C6" w:rsidP="00BB10C6">
      <w:pPr>
        <w:jc w:val="center"/>
        <w:outlineLvl w:val="0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>ПОЯСНИТЕЛЬНАЯ ЗАПИСКА</w:t>
      </w:r>
    </w:p>
    <w:p w:rsidR="00BB10C6" w:rsidRPr="00835FCF" w:rsidRDefault="00BB10C6" w:rsidP="00BB10C6">
      <w:pPr>
        <w:ind w:firstLine="709"/>
        <w:jc w:val="center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 xml:space="preserve">к проекту решения </w:t>
      </w:r>
      <w:r>
        <w:rPr>
          <w:b/>
          <w:sz w:val="27"/>
          <w:szCs w:val="27"/>
        </w:rPr>
        <w:t>Совета депутатов городского поселения Игрим</w:t>
      </w:r>
    </w:p>
    <w:p w:rsidR="00BB10C6" w:rsidRPr="00835FCF" w:rsidRDefault="00BB10C6" w:rsidP="00AD14AF">
      <w:pPr>
        <w:ind w:firstLine="709"/>
        <w:jc w:val="center"/>
        <w:rPr>
          <w:b/>
          <w:sz w:val="27"/>
          <w:szCs w:val="27"/>
        </w:rPr>
      </w:pPr>
      <w:r w:rsidRPr="00835FCF">
        <w:rPr>
          <w:b/>
          <w:sz w:val="27"/>
          <w:szCs w:val="27"/>
        </w:rPr>
        <w:t>«</w:t>
      </w:r>
      <w:r w:rsidR="00AD14AF" w:rsidRPr="00AD14AF">
        <w:rPr>
          <w:b/>
          <w:sz w:val="27"/>
          <w:szCs w:val="27"/>
        </w:rPr>
        <w:t xml:space="preserve">О внесении изменений </w:t>
      </w:r>
      <w:r w:rsidR="00E857D3">
        <w:rPr>
          <w:b/>
          <w:sz w:val="27"/>
          <w:szCs w:val="27"/>
        </w:rPr>
        <w:t>в решение Совета поселения от 29 декабря 2022</w:t>
      </w:r>
      <w:r w:rsidR="00AD14AF" w:rsidRPr="00AD14AF">
        <w:rPr>
          <w:b/>
          <w:sz w:val="27"/>
          <w:szCs w:val="27"/>
        </w:rPr>
        <w:t xml:space="preserve"> года № </w:t>
      </w:r>
      <w:r w:rsidR="00E857D3">
        <w:rPr>
          <w:b/>
          <w:sz w:val="27"/>
          <w:szCs w:val="27"/>
        </w:rPr>
        <w:t>286</w:t>
      </w:r>
      <w:r w:rsidR="00AD14AF" w:rsidRPr="00AD14AF">
        <w:rPr>
          <w:b/>
          <w:sz w:val="27"/>
          <w:szCs w:val="27"/>
        </w:rPr>
        <w:t xml:space="preserve"> «О бюджете го</w:t>
      </w:r>
      <w:r w:rsidR="00E857D3">
        <w:rPr>
          <w:b/>
          <w:sz w:val="27"/>
          <w:szCs w:val="27"/>
        </w:rPr>
        <w:t xml:space="preserve">родского поселения </w:t>
      </w:r>
      <w:proofErr w:type="spellStart"/>
      <w:r w:rsidR="00E857D3">
        <w:rPr>
          <w:b/>
          <w:sz w:val="27"/>
          <w:szCs w:val="27"/>
        </w:rPr>
        <w:t>Игрим</w:t>
      </w:r>
      <w:proofErr w:type="spellEnd"/>
      <w:r w:rsidR="00E857D3">
        <w:rPr>
          <w:b/>
          <w:sz w:val="27"/>
          <w:szCs w:val="27"/>
        </w:rPr>
        <w:t xml:space="preserve"> на 2023</w:t>
      </w:r>
      <w:r w:rsidR="00AD14AF" w:rsidRPr="00AD14AF">
        <w:rPr>
          <w:b/>
          <w:sz w:val="27"/>
          <w:szCs w:val="27"/>
        </w:rPr>
        <w:t xml:space="preserve"> год и на плановый период 202</w:t>
      </w:r>
      <w:r w:rsidR="00E857D3">
        <w:rPr>
          <w:b/>
          <w:sz w:val="27"/>
          <w:szCs w:val="27"/>
        </w:rPr>
        <w:t>4 и 2025</w:t>
      </w:r>
      <w:r w:rsidR="00AD14AF" w:rsidRPr="00AD14AF">
        <w:rPr>
          <w:b/>
          <w:sz w:val="27"/>
          <w:szCs w:val="27"/>
        </w:rPr>
        <w:t xml:space="preserve"> годов»</w:t>
      </w:r>
      <w:r w:rsidRPr="00835FCF">
        <w:rPr>
          <w:b/>
          <w:sz w:val="27"/>
          <w:szCs w:val="27"/>
        </w:rPr>
        <w:t>»</w:t>
      </w:r>
    </w:p>
    <w:p w:rsidR="00BB10C6" w:rsidRPr="00835FCF" w:rsidRDefault="00BB10C6" w:rsidP="00BB10C6">
      <w:pPr>
        <w:jc w:val="center"/>
        <w:rPr>
          <w:b/>
          <w:bCs/>
          <w:sz w:val="27"/>
          <w:szCs w:val="27"/>
        </w:rPr>
      </w:pPr>
      <w:r w:rsidRPr="00835FCF">
        <w:rPr>
          <w:b/>
          <w:bCs/>
          <w:sz w:val="27"/>
          <w:szCs w:val="27"/>
        </w:rPr>
        <w:t>(</w:t>
      </w:r>
      <w:r w:rsidR="008309DF">
        <w:rPr>
          <w:b/>
          <w:bCs/>
          <w:sz w:val="27"/>
          <w:szCs w:val="27"/>
        </w:rPr>
        <w:t>декабрь</w:t>
      </w:r>
      <w:r w:rsidRPr="00835FCF">
        <w:rPr>
          <w:b/>
          <w:bCs/>
          <w:sz w:val="27"/>
          <w:szCs w:val="27"/>
        </w:rPr>
        <w:t>)</w:t>
      </w:r>
    </w:p>
    <w:p w:rsidR="00BB10C6" w:rsidRPr="00835FCF" w:rsidRDefault="00BB10C6" w:rsidP="00BB10C6">
      <w:pPr>
        <w:jc w:val="center"/>
        <w:rPr>
          <w:b/>
          <w:bCs/>
          <w:sz w:val="27"/>
          <w:szCs w:val="27"/>
        </w:rPr>
      </w:pPr>
    </w:p>
    <w:p w:rsidR="00BB10C6" w:rsidRPr="00DF7317" w:rsidRDefault="00BB10C6" w:rsidP="00BB10C6">
      <w:pPr>
        <w:ind w:firstLine="709"/>
        <w:jc w:val="both"/>
        <w:rPr>
          <w:sz w:val="28"/>
          <w:szCs w:val="28"/>
        </w:rPr>
      </w:pPr>
      <w:r w:rsidRPr="00DF7317">
        <w:rPr>
          <w:sz w:val="28"/>
          <w:szCs w:val="28"/>
        </w:rPr>
        <w:t xml:space="preserve">Предлагаемым проектом вносятся изменения в решение Совета депутатов от </w:t>
      </w:r>
      <w:r w:rsidR="00E857D3">
        <w:rPr>
          <w:sz w:val="28"/>
          <w:szCs w:val="28"/>
        </w:rPr>
        <w:t>29 декабря 2022</w:t>
      </w:r>
      <w:r w:rsidR="00AD14AF" w:rsidRPr="00AD14AF">
        <w:rPr>
          <w:sz w:val="28"/>
          <w:szCs w:val="28"/>
        </w:rPr>
        <w:t xml:space="preserve"> года № </w:t>
      </w:r>
      <w:r w:rsidR="00E857D3">
        <w:rPr>
          <w:sz w:val="28"/>
          <w:szCs w:val="28"/>
        </w:rPr>
        <w:t>286</w:t>
      </w:r>
      <w:r w:rsidR="00AD14AF" w:rsidRPr="00AD14AF">
        <w:rPr>
          <w:sz w:val="28"/>
          <w:szCs w:val="28"/>
        </w:rPr>
        <w:t xml:space="preserve"> «О бюджете го</w:t>
      </w:r>
      <w:r w:rsidR="00E857D3">
        <w:rPr>
          <w:sz w:val="28"/>
          <w:szCs w:val="28"/>
        </w:rPr>
        <w:t xml:space="preserve">родского поселения </w:t>
      </w:r>
      <w:proofErr w:type="spellStart"/>
      <w:r w:rsidR="00E857D3">
        <w:rPr>
          <w:sz w:val="28"/>
          <w:szCs w:val="28"/>
        </w:rPr>
        <w:t>Игрим</w:t>
      </w:r>
      <w:proofErr w:type="spellEnd"/>
      <w:r w:rsidR="00E857D3">
        <w:rPr>
          <w:sz w:val="28"/>
          <w:szCs w:val="28"/>
        </w:rPr>
        <w:t xml:space="preserve"> на 2023 год и на плановый период 2024</w:t>
      </w:r>
      <w:r w:rsidR="00AD14AF" w:rsidRPr="00AD14AF">
        <w:rPr>
          <w:sz w:val="28"/>
          <w:szCs w:val="28"/>
        </w:rPr>
        <w:t xml:space="preserve"> и 202</w:t>
      </w:r>
      <w:r w:rsidR="00E857D3">
        <w:rPr>
          <w:sz w:val="28"/>
          <w:szCs w:val="28"/>
        </w:rPr>
        <w:t>5</w:t>
      </w:r>
      <w:r w:rsidR="00AD14AF" w:rsidRPr="00AD14AF">
        <w:rPr>
          <w:sz w:val="28"/>
          <w:szCs w:val="28"/>
        </w:rPr>
        <w:t xml:space="preserve"> годов»</w:t>
      </w:r>
      <w:r w:rsidRPr="00DF7317">
        <w:rPr>
          <w:sz w:val="28"/>
          <w:szCs w:val="28"/>
        </w:rPr>
        <w:t xml:space="preserve"> (далее – решение о бюджете), затрагивающие параметры бюджета городского поселения </w:t>
      </w:r>
      <w:proofErr w:type="spellStart"/>
      <w:r w:rsidRPr="00DF7317">
        <w:rPr>
          <w:sz w:val="28"/>
          <w:szCs w:val="28"/>
        </w:rPr>
        <w:t>Игрим</w:t>
      </w:r>
      <w:proofErr w:type="spellEnd"/>
      <w:r w:rsidR="00E857D3">
        <w:rPr>
          <w:sz w:val="28"/>
          <w:szCs w:val="28"/>
        </w:rPr>
        <w:t xml:space="preserve"> на 2023</w:t>
      </w:r>
      <w:r w:rsidRPr="00DF7317">
        <w:rPr>
          <w:sz w:val="28"/>
          <w:szCs w:val="28"/>
        </w:rPr>
        <w:t xml:space="preserve"> г. </w:t>
      </w:r>
      <w:r w:rsidR="002943C7">
        <w:rPr>
          <w:sz w:val="28"/>
          <w:szCs w:val="28"/>
        </w:rPr>
        <w:t xml:space="preserve">и плановый период </w:t>
      </w:r>
      <w:r w:rsidR="002943C7" w:rsidRPr="002943C7">
        <w:rPr>
          <w:sz w:val="28"/>
          <w:szCs w:val="28"/>
        </w:rPr>
        <w:t>2024 и 2025 годов</w:t>
      </w:r>
      <w:r w:rsidR="002943C7">
        <w:rPr>
          <w:sz w:val="28"/>
          <w:szCs w:val="28"/>
        </w:rPr>
        <w:t>.</w:t>
      </w:r>
      <w:r w:rsidR="008309DF" w:rsidRPr="008309DF">
        <w:rPr>
          <w:sz w:val="28"/>
          <w:szCs w:val="28"/>
        </w:rPr>
        <w:t xml:space="preserve"> </w:t>
      </w:r>
      <w:r w:rsidR="008309DF" w:rsidRPr="00DF7317">
        <w:rPr>
          <w:sz w:val="28"/>
          <w:szCs w:val="28"/>
        </w:rPr>
        <w:t>(таблица 1)</w:t>
      </w:r>
    </w:p>
    <w:p w:rsidR="00BB10C6" w:rsidRPr="00835FCF" w:rsidRDefault="00BB10C6" w:rsidP="00BB10C6">
      <w:pPr>
        <w:ind w:firstLine="709"/>
        <w:jc w:val="right"/>
        <w:rPr>
          <w:sz w:val="27"/>
          <w:szCs w:val="27"/>
        </w:rPr>
      </w:pPr>
      <w:r w:rsidRPr="00835FCF">
        <w:rPr>
          <w:sz w:val="27"/>
          <w:szCs w:val="27"/>
        </w:rPr>
        <w:t>Таблица 1</w:t>
      </w:r>
    </w:p>
    <w:p w:rsidR="00BB10C6" w:rsidRPr="00835FCF" w:rsidRDefault="00BB10C6" w:rsidP="00BB10C6">
      <w:pPr>
        <w:ind w:firstLine="709"/>
        <w:jc w:val="right"/>
        <w:rPr>
          <w:sz w:val="27"/>
          <w:szCs w:val="27"/>
        </w:rPr>
      </w:pPr>
      <w:r w:rsidRPr="00835FCF">
        <w:rPr>
          <w:sz w:val="27"/>
          <w:szCs w:val="27"/>
        </w:rPr>
        <w:t>тыс. 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4"/>
        <w:gridCol w:w="2539"/>
        <w:gridCol w:w="2379"/>
        <w:gridCol w:w="2516"/>
      </w:tblGrid>
      <w:tr w:rsidR="00BB10C6" w:rsidRPr="00835FCF" w:rsidTr="00AD14AF">
        <w:trPr>
          <w:trHeight w:val="93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C6" w:rsidRPr="00835FCF" w:rsidRDefault="00BB10C6" w:rsidP="006579F3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BB10C6" w:rsidP="00B9176A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 xml:space="preserve">Утвержденный план (от </w:t>
            </w:r>
            <w:r w:rsidR="00B9176A">
              <w:rPr>
                <w:b/>
                <w:sz w:val="27"/>
                <w:szCs w:val="27"/>
              </w:rPr>
              <w:t>10.03.2023</w:t>
            </w:r>
            <w:r w:rsidR="006579F3" w:rsidRPr="006579F3">
              <w:rPr>
                <w:b/>
                <w:sz w:val="27"/>
                <w:szCs w:val="27"/>
              </w:rPr>
              <w:t xml:space="preserve"> № </w:t>
            </w:r>
            <w:r w:rsidR="00B9176A">
              <w:rPr>
                <w:b/>
                <w:sz w:val="27"/>
                <w:szCs w:val="27"/>
              </w:rPr>
              <w:t>307</w:t>
            </w:r>
            <w:r w:rsidR="008309DF">
              <w:rPr>
                <w:b/>
                <w:sz w:val="27"/>
                <w:szCs w:val="27"/>
              </w:rPr>
              <w:t>, от 31.05.2023 № 326</w:t>
            </w:r>
            <w:r w:rsidRPr="00835FCF">
              <w:rPr>
                <w:b/>
                <w:sz w:val="27"/>
                <w:szCs w:val="27"/>
              </w:rPr>
              <w:t>)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BB10C6" w:rsidP="006579F3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Уточнение (+;-)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10C6" w:rsidRPr="00835FCF" w:rsidRDefault="00BB10C6" w:rsidP="006579F3">
            <w:pPr>
              <w:jc w:val="center"/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Уточненный план</w:t>
            </w:r>
          </w:p>
        </w:tc>
      </w:tr>
      <w:tr w:rsidR="00BB10C6" w:rsidRPr="00835FCF" w:rsidTr="00AD14AF">
        <w:trPr>
          <w:trHeight w:val="30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0C6" w:rsidRPr="00835FCF" w:rsidRDefault="00BB10C6" w:rsidP="00AF518F">
            <w:pPr>
              <w:rPr>
                <w:sz w:val="27"/>
                <w:szCs w:val="27"/>
              </w:rPr>
            </w:pPr>
          </w:p>
        </w:tc>
        <w:tc>
          <w:tcPr>
            <w:tcW w:w="7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0C6" w:rsidRPr="00835FCF" w:rsidRDefault="00AD14AF" w:rsidP="00E857D3">
            <w:pPr>
              <w:ind w:firstLine="709"/>
              <w:jc w:val="center"/>
              <w:rPr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202</w:t>
            </w:r>
            <w:r w:rsidR="00E857D3">
              <w:rPr>
                <w:b/>
                <w:sz w:val="27"/>
                <w:szCs w:val="27"/>
              </w:rPr>
              <w:t>3</w:t>
            </w:r>
            <w:r w:rsidR="00BB10C6" w:rsidRPr="00835FCF">
              <w:rPr>
                <w:b/>
                <w:sz w:val="27"/>
                <w:szCs w:val="27"/>
              </w:rPr>
              <w:t xml:space="preserve"> год</w:t>
            </w:r>
          </w:p>
        </w:tc>
      </w:tr>
      <w:tr w:rsidR="008309DF" w:rsidRPr="00835FCF" w:rsidTr="00AD14AF">
        <w:trPr>
          <w:trHeight w:val="300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DF" w:rsidRPr="00835FCF" w:rsidRDefault="008309DF" w:rsidP="008309DF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ДОХОДЫ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DF" w:rsidRPr="00835FCF" w:rsidRDefault="008309DF" w:rsidP="008309DF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165 548,8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DF" w:rsidRPr="00835FCF" w:rsidRDefault="0083371F" w:rsidP="008309D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+ 11 361,1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DF" w:rsidRPr="00835FCF" w:rsidRDefault="0083371F" w:rsidP="008309DF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176 909,9</w:t>
            </w:r>
          </w:p>
        </w:tc>
      </w:tr>
      <w:tr w:rsidR="008309DF" w:rsidRPr="00835FCF" w:rsidTr="00AD14AF">
        <w:trPr>
          <w:trHeight w:val="315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DF" w:rsidRPr="00835FCF" w:rsidRDefault="008309DF" w:rsidP="008309DF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>РАСХОДЫ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DF" w:rsidRPr="00835FCF" w:rsidRDefault="008309DF" w:rsidP="008309DF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176 285,2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DF" w:rsidRPr="00835FCF" w:rsidRDefault="008309DF" w:rsidP="008309DF">
            <w:pPr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-9 061,0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DF" w:rsidRPr="00835FCF" w:rsidRDefault="008309DF" w:rsidP="008309DF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185 346,2</w:t>
            </w:r>
          </w:p>
        </w:tc>
      </w:tr>
      <w:tr w:rsidR="008309DF" w:rsidRPr="00835FCF" w:rsidTr="00AD14AF">
        <w:trPr>
          <w:trHeight w:val="315"/>
        </w:trPr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9DF" w:rsidRPr="00835FCF" w:rsidRDefault="008309DF" w:rsidP="008309DF">
            <w:pPr>
              <w:rPr>
                <w:b/>
                <w:sz w:val="27"/>
                <w:szCs w:val="27"/>
              </w:rPr>
            </w:pPr>
            <w:r w:rsidRPr="00835FCF">
              <w:rPr>
                <w:b/>
                <w:sz w:val="27"/>
                <w:szCs w:val="27"/>
              </w:rPr>
              <w:t xml:space="preserve">ДЕФИЦИТ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DF" w:rsidRPr="00835FCF" w:rsidRDefault="008309DF" w:rsidP="008309DF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</w:t>
            </w:r>
            <w:r w:rsidRPr="001F2886">
              <w:rPr>
                <w:sz w:val="27"/>
                <w:szCs w:val="27"/>
              </w:rPr>
              <w:t>10 736,4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09DF" w:rsidRPr="00835FCF" w:rsidRDefault="0083371F" w:rsidP="008309DF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2 300,1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DF" w:rsidRPr="00835FCF" w:rsidRDefault="008309DF" w:rsidP="008309DF">
            <w:pPr>
              <w:ind w:firstLine="709"/>
              <w:jc w:val="right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-8 4</w:t>
            </w:r>
            <w:r w:rsidR="0083371F">
              <w:rPr>
                <w:sz w:val="27"/>
                <w:szCs w:val="27"/>
              </w:rPr>
              <w:t>36,3</w:t>
            </w:r>
          </w:p>
        </w:tc>
      </w:tr>
    </w:tbl>
    <w:p w:rsidR="00BB10C6" w:rsidRPr="00835FCF" w:rsidRDefault="00BB10C6" w:rsidP="00BB10C6">
      <w:pPr>
        <w:ind w:firstLine="567"/>
        <w:jc w:val="both"/>
        <w:rPr>
          <w:b/>
          <w:sz w:val="27"/>
          <w:szCs w:val="27"/>
        </w:rPr>
      </w:pPr>
    </w:p>
    <w:p w:rsidR="00B9176A" w:rsidRDefault="0092256C" w:rsidP="0092256C">
      <w:pPr>
        <w:ind w:firstLine="567"/>
        <w:jc w:val="both"/>
        <w:rPr>
          <w:b/>
          <w:sz w:val="28"/>
          <w:szCs w:val="28"/>
        </w:rPr>
      </w:pPr>
      <w:r w:rsidRPr="009A5982">
        <w:rPr>
          <w:b/>
          <w:sz w:val="28"/>
          <w:szCs w:val="28"/>
        </w:rPr>
        <w:t>Доходы</w:t>
      </w:r>
      <w:r>
        <w:rPr>
          <w:b/>
          <w:sz w:val="28"/>
          <w:szCs w:val="28"/>
        </w:rPr>
        <w:t xml:space="preserve"> </w:t>
      </w:r>
      <w:r w:rsidRPr="009A5982">
        <w:rPr>
          <w:sz w:val="28"/>
          <w:szCs w:val="28"/>
        </w:rPr>
        <w:t xml:space="preserve">бюджета городского поселения </w:t>
      </w:r>
      <w:proofErr w:type="spellStart"/>
      <w:r w:rsidRPr="009A5982"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на 202</w:t>
      </w:r>
      <w:r w:rsidR="00F92E5E">
        <w:rPr>
          <w:b/>
          <w:sz w:val="28"/>
          <w:szCs w:val="28"/>
        </w:rPr>
        <w:t>3</w:t>
      </w:r>
      <w:r w:rsidRPr="009A5982">
        <w:rPr>
          <w:b/>
          <w:sz w:val="28"/>
          <w:szCs w:val="28"/>
        </w:rPr>
        <w:t xml:space="preserve"> год</w:t>
      </w:r>
      <w:r w:rsidRPr="009A5982">
        <w:rPr>
          <w:sz w:val="28"/>
          <w:szCs w:val="28"/>
        </w:rPr>
        <w:t xml:space="preserve"> уточняются в сторону увеличения </w:t>
      </w:r>
      <w:r w:rsidRPr="009A5982">
        <w:rPr>
          <w:b/>
          <w:sz w:val="28"/>
          <w:szCs w:val="28"/>
        </w:rPr>
        <w:t>на (+)</w:t>
      </w:r>
      <w:r w:rsidR="000B48FC">
        <w:rPr>
          <w:b/>
          <w:sz w:val="28"/>
          <w:szCs w:val="28"/>
        </w:rPr>
        <w:t xml:space="preserve"> </w:t>
      </w:r>
      <w:r w:rsidR="00432767">
        <w:rPr>
          <w:b/>
          <w:sz w:val="28"/>
          <w:szCs w:val="28"/>
        </w:rPr>
        <w:t>11 361,1</w:t>
      </w:r>
      <w:r w:rsidR="00F92E5E">
        <w:rPr>
          <w:b/>
          <w:sz w:val="28"/>
          <w:szCs w:val="28"/>
        </w:rPr>
        <w:t xml:space="preserve"> тыс. рублей</w:t>
      </w:r>
      <w:r w:rsidR="00B9176A">
        <w:rPr>
          <w:b/>
          <w:sz w:val="28"/>
          <w:szCs w:val="28"/>
        </w:rPr>
        <w:t>.</w:t>
      </w:r>
    </w:p>
    <w:p w:rsidR="00CB7CBA" w:rsidRDefault="00CB7CBA" w:rsidP="00CB7CB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части уточнения доходов по налоговым и неналоговым доходам поселения, назначить плановые показатели в размере фактически </w:t>
      </w:r>
      <w:r w:rsidR="0003739F">
        <w:rPr>
          <w:sz w:val="28"/>
          <w:szCs w:val="28"/>
        </w:rPr>
        <w:t>поступлений, а также доходов, ожидаемых к поступлению до конца текущего года.</w:t>
      </w:r>
    </w:p>
    <w:p w:rsidR="00CB7CBA" w:rsidRDefault="00CB7CBA" w:rsidP="00CB7CBA">
      <w:pPr>
        <w:ind w:firstLine="567"/>
        <w:jc w:val="both"/>
        <w:rPr>
          <w:sz w:val="28"/>
          <w:szCs w:val="28"/>
        </w:rPr>
      </w:pPr>
      <w:r w:rsidRPr="00BD7923">
        <w:rPr>
          <w:sz w:val="28"/>
          <w:szCs w:val="28"/>
        </w:rPr>
        <w:t xml:space="preserve">Общий объем доходов бюджета городского поселения </w:t>
      </w:r>
      <w:proofErr w:type="spellStart"/>
      <w:r w:rsidRPr="00BD7923"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составит </w:t>
      </w:r>
      <w:r w:rsidRPr="00CB7CBA">
        <w:rPr>
          <w:sz w:val="27"/>
          <w:szCs w:val="27"/>
        </w:rPr>
        <w:t>176</w:t>
      </w:r>
      <w:r>
        <w:rPr>
          <w:sz w:val="27"/>
          <w:szCs w:val="27"/>
        </w:rPr>
        <w:t> </w:t>
      </w:r>
      <w:r w:rsidR="00432767">
        <w:rPr>
          <w:sz w:val="27"/>
          <w:szCs w:val="27"/>
        </w:rPr>
        <w:t>909,9</w:t>
      </w:r>
      <w:r>
        <w:rPr>
          <w:sz w:val="27"/>
          <w:szCs w:val="27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, в том числе безвозмездные поступления в сумме </w:t>
      </w:r>
      <w:r w:rsidR="002F22B2">
        <w:rPr>
          <w:sz w:val="28"/>
          <w:szCs w:val="28"/>
        </w:rPr>
        <w:t>125 057,4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CB7CBA" w:rsidRDefault="00CB7CBA" w:rsidP="00C05CAA">
      <w:pPr>
        <w:ind w:firstLine="567"/>
        <w:jc w:val="both"/>
        <w:rPr>
          <w:sz w:val="28"/>
          <w:szCs w:val="28"/>
        </w:rPr>
      </w:pPr>
    </w:p>
    <w:p w:rsidR="006648C5" w:rsidRDefault="00E30C6D" w:rsidP="0092256C">
      <w:pPr>
        <w:ind w:firstLine="567"/>
        <w:jc w:val="both"/>
        <w:rPr>
          <w:sz w:val="28"/>
          <w:szCs w:val="28"/>
        </w:rPr>
      </w:pPr>
      <w:r w:rsidRPr="009A5982">
        <w:rPr>
          <w:sz w:val="28"/>
          <w:szCs w:val="28"/>
        </w:rPr>
        <w:t xml:space="preserve">Изменения доходов бюджета городского поселения </w:t>
      </w:r>
      <w:proofErr w:type="spellStart"/>
      <w:r w:rsidRPr="009A5982">
        <w:rPr>
          <w:sz w:val="28"/>
          <w:szCs w:val="28"/>
        </w:rPr>
        <w:t>Игрим</w:t>
      </w:r>
      <w:proofErr w:type="spellEnd"/>
      <w:r w:rsidRPr="009A5982">
        <w:rPr>
          <w:sz w:val="28"/>
          <w:szCs w:val="28"/>
        </w:rPr>
        <w:t xml:space="preserve"> в разрезе видов доходов представлены в приложении 1 к</w:t>
      </w:r>
      <w:r w:rsidR="006C18E8"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решению</w:t>
      </w:r>
      <w:r w:rsidR="006C18E8">
        <w:rPr>
          <w:sz w:val="28"/>
          <w:szCs w:val="28"/>
        </w:rPr>
        <w:t xml:space="preserve"> Совета депутатов</w:t>
      </w:r>
      <w:r w:rsidRPr="009A5982">
        <w:rPr>
          <w:sz w:val="28"/>
          <w:szCs w:val="28"/>
        </w:rPr>
        <w:t>.</w:t>
      </w:r>
    </w:p>
    <w:p w:rsidR="0068167D" w:rsidRDefault="0068167D" w:rsidP="0068167D">
      <w:pPr>
        <w:ind w:firstLine="567"/>
        <w:jc w:val="both"/>
        <w:rPr>
          <w:sz w:val="28"/>
          <w:szCs w:val="28"/>
        </w:rPr>
      </w:pPr>
      <w:r w:rsidRPr="009A5982">
        <w:rPr>
          <w:b/>
          <w:sz w:val="28"/>
          <w:szCs w:val="28"/>
        </w:rPr>
        <w:t>Доходы</w:t>
      </w:r>
      <w:r>
        <w:rPr>
          <w:b/>
          <w:sz w:val="28"/>
          <w:szCs w:val="28"/>
        </w:rPr>
        <w:t xml:space="preserve"> </w:t>
      </w:r>
      <w:r w:rsidRPr="009A5982">
        <w:rPr>
          <w:sz w:val="28"/>
          <w:szCs w:val="28"/>
        </w:rPr>
        <w:t xml:space="preserve">бюджета городского поселения </w:t>
      </w:r>
      <w:proofErr w:type="spellStart"/>
      <w:r w:rsidRPr="009A5982"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на плановый период</w:t>
      </w:r>
      <w:r w:rsidRPr="009A59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2024 года </w:t>
      </w:r>
      <w:r w:rsidRPr="009A5982">
        <w:rPr>
          <w:sz w:val="28"/>
          <w:szCs w:val="28"/>
        </w:rPr>
        <w:t xml:space="preserve">уточняются в сторону </w:t>
      </w:r>
      <w:r>
        <w:rPr>
          <w:sz w:val="28"/>
          <w:szCs w:val="28"/>
        </w:rPr>
        <w:t>уменьшения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на (-</w:t>
      </w:r>
      <w:r w:rsidRPr="009A5982">
        <w:rPr>
          <w:b/>
          <w:sz w:val="28"/>
          <w:szCs w:val="28"/>
        </w:rPr>
        <w:t>)</w:t>
      </w:r>
      <w:r w:rsidR="009311CA">
        <w:rPr>
          <w:b/>
          <w:sz w:val="28"/>
          <w:szCs w:val="28"/>
        </w:rPr>
        <w:t xml:space="preserve"> 21</w:t>
      </w:r>
      <w:bookmarkStart w:id="0" w:name="_GoBack"/>
      <w:bookmarkEnd w:id="0"/>
      <w:r>
        <w:rPr>
          <w:b/>
          <w:sz w:val="28"/>
          <w:szCs w:val="28"/>
        </w:rPr>
        <w:t> 376,5</w:t>
      </w:r>
      <w:r>
        <w:rPr>
          <w:b/>
          <w:sz w:val="28"/>
          <w:szCs w:val="28"/>
        </w:rPr>
        <w:t xml:space="preserve"> тыс. рублей </w:t>
      </w:r>
      <w:r w:rsidRPr="007F5FC2">
        <w:rPr>
          <w:sz w:val="28"/>
          <w:szCs w:val="28"/>
        </w:rPr>
        <w:t xml:space="preserve">в части межбюджетных трансфертов </w:t>
      </w:r>
      <w:r w:rsidRPr="002943C7">
        <w:rPr>
          <w:sz w:val="28"/>
          <w:szCs w:val="28"/>
        </w:rPr>
        <w:t xml:space="preserve">на </w:t>
      </w:r>
      <w:proofErr w:type="spellStart"/>
      <w:r w:rsidRPr="002943C7">
        <w:rPr>
          <w:sz w:val="28"/>
          <w:szCs w:val="28"/>
        </w:rPr>
        <w:t>софинансирование</w:t>
      </w:r>
      <w:proofErr w:type="spellEnd"/>
      <w:r w:rsidRPr="002943C7">
        <w:rPr>
          <w:sz w:val="28"/>
          <w:szCs w:val="28"/>
        </w:rPr>
        <w:t xml:space="preserve"> мероприятий по ОЗП</w:t>
      </w:r>
      <w:r>
        <w:rPr>
          <w:sz w:val="28"/>
          <w:szCs w:val="28"/>
        </w:rPr>
        <w:t>.</w:t>
      </w:r>
      <w:r w:rsidRPr="006816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Доходы на </w:t>
      </w:r>
      <w:r w:rsidRPr="002943C7">
        <w:rPr>
          <w:sz w:val="28"/>
          <w:szCs w:val="28"/>
        </w:rPr>
        <w:t>2025 год</w:t>
      </w:r>
      <w:r>
        <w:rPr>
          <w:b/>
          <w:sz w:val="28"/>
          <w:szCs w:val="28"/>
        </w:rPr>
        <w:t xml:space="preserve"> не изменяются.</w:t>
      </w:r>
    </w:p>
    <w:p w:rsidR="0068167D" w:rsidRDefault="0068167D" w:rsidP="0068167D">
      <w:pPr>
        <w:ind w:firstLine="567"/>
        <w:jc w:val="both"/>
        <w:rPr>
          <w:sz w:val="28"/>
          <w:szCs w:val="28"/>
        </w:rPr>
      </w:pPr>
      <w:r w:rsidRPr="00F92E5E">
        <w:rPr>
          <w:b/>
          <w:sz w:val="28"/>
          <w:szCs w:val="28"/>
        </w:rPr>
        <w:t>Уточненный план по доходам</w:t>
      </w:r>
      <w:r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 xml:space="preserve">бюджета городского поселения </w:t>
      </w:r>
      <w:proofErr w:type="spellStart"/>
      <w:r w:rsidRPr="009A5982"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на плановый период, </w:t>
      </w:r>
      <w:r w:rsidRPr="007F5FC2">
        <w:rPr>
          <w:sz w:val="28"/>
          <w:szCs w:val="28"/>
        </w:rPr>
        <w:t>в том числе по годам</w:t>
      </w:r>
      <w:r>
        <w:rPr>
          <w:sz w:val="28"/>
          <w:szCs w:val="28"/>
        </w:rPr>
        <w:t>,</w:t>
      </w:r>
      <w:r w:rsidRPr="007F5FC2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составит</w:t>
      </w:r>
      <w:r w:rsidRPr="007F5FC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7F5FC2">
        <w:rPr>
          <w:sz w:val="28"/>
          <w:szCs w:val="28"/>
        </w:rPr>
        <w:t xml:space="preserve">2024 год </w:t>
      </w:r>
      <w:r>
        <w:rPr>
          <w:sz w:val="28"/>
          <w:szCs w:val="28"/>
        </w:rPr>
        <w:t>139 078,0</w:t>
      </w:r>
      <w:r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рублей</w:t>
      </w:r>
      <w:r>
        <w:rPr>
          <w:sz w:val="28"/>
          <w:szCs w:val="28"/>
        </w:rPr>
        <w:t>,</w:t>
      </w:r>
      <w:r w:rsidRPr="000B57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>2025</w:t>
      </w:r>
      <w:r w:rsidRPr="007F5FC2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136 101,7 </w:t>
      </w:r>
      <w:r w:rsidRPr="009A5982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68167D" w:rsidRDefault="0068167D" w:rsidP="0068167D">
      <w:pPr>
        <w:ind w:firstLine="567"/>
        <w:jc w:val="both"/>
        <w:rPr>
          <w:sz w:val="28"/>
          <w:szCs w:val="28"/>
        </w:rPr>
      </w:pPr>
      <w:r w:rsidRPr="009A5982">
        <w:rPr>
          <w:sz w:val="28"/>
          <w:szCs w:val="28"/>
        </w:rPr>
        <w:t xml:space="preserve">Изменения доходов бюджета городского поселения </w:t>
      </w:r>
      <w:proofErr w:type="spellStart"/>
      <w:r w:rsidRPr="009A5982">
        <w:rPr>
          <w:sz w:val="28"/>
          <w:szCs w:val="28"/>
        </w:rPr>
        <w:t>Игрим</w:t>
      </w:r>
      <w:proofErr w:type="spellEnd"/>
      <w:r w:rsidRPr="009A5982">
        <w:rPr>
          <w:sz w:val="28"/>
          <w:szCs w:val="28"/>
        </w:rPr>
        <w:t xml:space="preserve"> в разрезе видов дох</w:t>
      </w:r>
      <w:r>
        <w:rPr>
          <w:sz w:val="28"/>
          <w:szCs w:val="28"/>
        </w:rPr>
        <w:t>одов представлены в приложении 2</w:t>
      </w:r>
      <w:r w:rsidRPr="009A5982">
        <w:rPr>
          <w:sz w:val="28"/>
          <w:szCs w:val="28"/>
        </w:rPr>
        <w:t xml:space="preserve"> к решению Совета депутатов.</w:t>
      </w:r>
    </w:p>
    <w:p w:rsidR="00203477" w:rsidRPr="007717B7" w:rsidRDefault="007717B7" w:rsidP="007717B7">
      <w:pPr>
        <w:pStyle w:val="a3"/>
        <w:autoSpaceDE w:val="0"/>
        <w:autoSpaceDN w:val="0"/>
        <w:adjustRightInd w:val="0"/>
        <w:ind w:left="0" w:firstLine="1068"/>
        <w:jc w:val="both"/>
        <w:rPr>
          <w:sz w:val="28"/>
          <w:szCs w:val="28"/>
        </w:rPr>
      </w:pPr>
      <w:r w:rsidRPr="007717B7">
        <w:rPr>
          <w:sz w:val="28"/>
          <w:szCs w:val="28"/>
        </w:rPr>
        <w:lastRenderedPageBreak/>
        <w:t>Распределение дополнительных безвозмездных поступлений, поступивших в бюджет поселения:</w:t>
      </w:r>
    </w:p>
    <w:p w:rsidR="005F222C" w:rsidRPr="001E75BA" w:rsidRDefault="00854303" w:rsidP="00854303">
      <w:pPr>
        <w:pStyle w:val="a3"/>
        <w:autoSpaceDE w:val="0"/>
        <w:autoSpaceDN w:val="0"/>
        <w:adjustRightInd w:val="0"/>
        <w:ind w:left="0" w:firstLine="1068"/>
        <w:jc w:val="right"/>
        <w:rPr>
          <w:sz w:val="28"/>
          <w:szCs w:val="28"/>
        </w:rPr>
      </w:pPr>
      <w:proofErr w:type="spellStart"/>
      <w:r>
        <w:t>тыс.рублей</w:t>
      </w:r>
      <w:proofErr w:type="spellEnd"/>
      <w:r>
        <w:t xml:space="preserve">    </w:t>
      </w:r>
    </w:p>
    <w:tbl>
      <w:tblPr>
        <w:tblW w:w="9880" w:type="dxa"/>
        <w:tblInd w:w="113" w:type="dxa"/>
        <w:tblLook w:val="04A0" w:firstRow="1" w:lastRow="0" w:firstColumn="1" w:lastColumn="0" w:noHBand="0" w:noVBand="1"/>
      </w:tblPr>
      <w:tblGrid>
        <w:gridCol w:w="4006"/>
        <w:gridCol w:w="1146"/>
        <w:gridCol w:w="3582"/>
        <w:gridCol w:w="1146"/>
      </w:tblGrid>
      <w:tr w:rsidR="007717B7" w:rsidRPr="00B2753E" w:rsidTr="00AB0523">
        <w:trPr>
          <w:trHeight w:val="178"/>
        </w:trPr>
        <w:tc>
          <w:tcPr>
            <w:tcW w:w="5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B7" w:rsidRPr="00B2753E" w:rsidRDefault="007717B7" w:rsidP="00AB05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753E">
              <w:rPr>
                <w:b/>
                <w:bCs/>
                <w:color w:val="000000"/>
                <w:sz w:val="22"/>
                <w:szCs w:val="22"/>
              </w:rPr>
              <w:t>доходы</w:t>
            </w:r>
          </w:p>
        </w:tc>
        <w:tc>
          <w:tcPr>
            <w:tcW w:w="4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B7" w:rsidRPr="00B2753E" w:rsidRDefault="007717B7" w:rsidP="00AB052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753E">
              <w:rPr>
                <w:b/>
                <w:bCs/>
                <w:color w:val="000000"/>
                <w:sz w:val="22"/>
                <w:szCs w:val="22"/>
              </w:rPr>
              <w:t>расходы</w:t>
            </w:r>
          </w:p>
        </w:tc>
      </w:tr>
      <w:tr w:rsidR="007717B7" w:rsidRPr="00B2753E" w:rsidTr="00AB0523">
        <w:trPr>
          <w:trHeight w:val="928"/>
        </w:trPr>
        <w:tc>
          <w:tcPr>
            <w:tcW w:w="4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B7" w:rsidRPr="00B2753E" w:rsidRDefault="007717B7" w:rsidP="00AB0523">
            <w:pPr>
              <w:rPr>
                <w:color w:val="000000"/>
              </w:rPr>
            </w:pPr>
            <w:r w:rsidRPr="00B2753E">
              <w:rPr>
                <w:color w:val="000000"/>
              </w:rPr>
              <w:t>Иные межбюджетные трансферты на реализацию мероприятий по содействию трудоустройству граждан в рамках подпрограммы "Содействие трудоустройству граждан"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B7" w:rsidRPr="00B2753E" w:rsidRDefault="0076312F" w:rsidP="00AB05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196,4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B7" w:rsidRPr="00B2753E" w:rsidRDefault="007717B7" w:rsidP="00AB0523">
            <w:pPr>
              <w:rPr>
                <w:color w:val="000000"/>
              </w:rPr>
            </w:pPr>
            <w:r>
              <w:rPr>
                <w:color w:val="000000"/>
              </w:rPr>
              <w:t>Финансирование</w:t>
            </w:r>
            <w:r w:rsidRPr="00B2753E">
              <w:rPr>
                <w:color w:val="000000"/>
              </w:rPr>
              <w:t xml:space="preserve"> мероприятий по трудоустройству граждан в рамках подпрограммы "Содействие трудоустройству граждан"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B7" w:rsidRPr="00B2753E" w:rsidRDefault="0076312F" w:rsidP="00AB05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196,4</w:t>
            </w:r>
          </w:p>
        </w:tc>
      </w:tr>
      <w:tr w:rsidR="007717B7" w:rsidRPr="00B2753E" w:rsidTr="00AB0523">
        <w:trPr>
          <w:trHeight w:val="491"/>
        </w:trPr>
        <w:tc>
          <w:tcPr>
            <w:tcW w:w="4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B7" w:rsidRPr="00B2753E" w:rsidRDefault="007717B7" w:rsidP="00AB0523">
            <w:pPr>
              <w:rPr>
                <w:color w:val="000000"/>
              </w:rPr>
            </w:pPr>
            <w:r w:rsidRPr="00B2753E">
              <w:rPr>
                <w:color w:val="000000"/>
              </w:rPr>
              <w:t>Иные межбюджетные трансферты на</w:t>
            </w:r>
            <w:r>
              <w:rPr>
                <w:color w:val="000000"/>
              </w:rPr>
              <w:t xml:space="preserve"> </w:t>
            </w:r>
            <w:r w:rsidRPr="00B2753E">
              <w:rPr>
                <w:color w:val="000000"/>
              </w:rPr>
              <w:t>поощрение муниципальных команд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B7" w:rsidRPr="00B2753E" w:rsidRDefault="0076312F" w:rsidP="00AB05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481,4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7B7" w:rsidRPr="00B2753E" w:rsidRDefault="007717B7" w:rsidP="00AB0523">
            <w:pPr>
              <w:rPr>
                <w:color w:val="000000"/>
              </w:rPr>
            </w:pPr>
            <w:r>
              <w:rPr>
                <w:color w:val="000000"/>
              </w:rPr>
              <w:t>Выплаты</w:t>
            </w:r>
            <w:r w:rsidRPr="00B2753E">
              <w:rPr>
                <w:color w:val="000000"/>
              </w:rPr>
              <w:t xml:space="preserve"> на</w:t>
            </w:r>
            <w:r>
              <w:rPr>
                <w:color w:val="000000"/>
              </w:rPr>
              <w:t xml:space="preserve"> </w:t>
            </w:r>
            <w:r w:rsidRPr="00B2753E">
              <w:rPr>
                <w:color w:val="000000"/>
              </w:rPr>
              <w:t>поощрение муниципальных команд</w:t>
            </w:r>
            <w:r>
              <w:rPr>
                <w:color w:val="000000"/>
              </w:rPr>
              <w:t xml:space="preserve"> и начисления на ФОТ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7B7" w:rsidRPr="00B2753E" w:rsidRDefault="0076312F" w:rsidP="00AB05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481,4</w:t>
            </w:r>
          </w:p>
        </w:tc>
      </w:tr>
      <w:tr w:rsidR="0076312F" w:rsidRPr="00B2753E" w:rsidTr="00AB0523">
        <w:trPr>
          <w:trHeight w:val="910"/>
        </w:trPr>
        <w:tc>
          <w:tcPr>
            <w:tcW w:w="4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12F" w:rsidRPr="00B2753E" w:rsidRDefault="0076312F" w:rsidP="0076312F">
            <w:pPr>
              <w:rPr>
                <w:color w:val="000000"/>
              </w:rPr>
            </w:pPr>
            <w:r w:rsidRPr="00B2753E">
              <w:rPr>
                <w:color w:val="000000"/>
              </w:rPr>
              <w:t xml:space="preserve">Иные межбюджетные трансферты за счет средств </w:t>
            </w:r>
            <w:r>
              <w:rPr>
                <w:color w:val="000000"/>
              </w:rPr>
              <w:t>Субсидии</w:t>
            </w:r>
            <w:r w:rsidRPr="00B2753E">
              <w:rPr>
                <w:color w:val="000000"/>
              </w:rPr>
              <w:t xml:space="preserve"> для МУП ТВК на погашение кредиторской задолженности за ТЭР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12F" w:rsidRPr="00B2753E" w:rsidRDefault="0076312F" w:rsidP="007631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8 000,0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12F" w:rsidRPr="00B2753E" w:rsidRDefault="0076312F" w:rsidP="0076312F">
            <w:pPr>
              <w:rPr>
                <w:color w:val="000000"/>
              </w:rPr>
            </w:pPr>
            <w:r w:rsidRPr="00B2753E">
              <w:rPr>
                <w:color w:val="000000"/>
              </w:rPr>
              <w:t xml:space="preserve">Субсидия </w:t>
            </w:r>
            <w:proofErr w:type="spellStart"/>
            <w:r w:rsidRPr="00B2753E">
              <w:rPr>
                <w:color w:val="000000"/>
              </w:rPr>
              <w:t>Игримскому</w:t>
            </w:r>
            <w:proofErr w:type="spellEnd"/>
            <w:r w:rsidRPr="00B2753E">
              <w:rPr>
                <w:color w:val="000000"/>
              </w:rPr>
              <w:t xml:space="preserve"> МУП ТВК на погашение кредиторской задолженности за </w:t>
            </w:r>
            <w:r>
              <w:rPr>
                <w:color w:val="000000"/>
              </w:rPr>
              <w:t xml:space="preserve">потребленную </w:t>
            </w:r>
            <w:r w:rsidRPr="00B2753E">
              <w:rPr>
                <w:color w:val="000000"/>
              </w:rPr>
              <w:t>электроэнергию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12F" w:rsidRPr="00B2753E" w:rsidRDefault="0076312F" w:rsidP="007631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8 000,0</w:t>
            </w:r>
          </w:p>
        </w:tc>
      </w:tr>
      <w:tr w:rsidR="0076312F" w:rsidRPr="00B2753E" w:rsidTr="00AB0523">
        <w:trPr>
          <w:trHeight w:val="910"/>
        </w:trPr>
        <w:tc>
          <w:tcPr>
            <w:tcW w:w="4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12F" w:rsidRPr="00B2753E" w:rsidRDefault="0076312F" w:rsidP="0076312F">
            <w:pPr>
              <w:rPr>
                <w:color w:val="000000"/>
              </w:rPr>
            </w:pPr>
            <w:r w:rsidRPr="00B2753E">
              <w:rPr>
                <w:color w:val="000000"/>
              </w:rPr>
              <w:t>Иные межбюджетные трансферты, передаваемые в бюджеты поселений на поддержку муниципальных программ формирования современной городской среды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12F" w:rsidRPr="00B2753E" w:rsidRDefault="0076312F" w:rsidP="007631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1 876,7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12F" w:rsidRPr="00B2753E" w:rsidRDefault="0076312F" w:rsidP="0076312F">
            <w:pPr>
              <w:rPr>
                <w:color w:val="000000"/>
              </w:rPr>
            </w:pPr>
            <w:r w:rsidRPr="00B2753E">
              <w:rPr>
                <w:color w:val="000000"/>
              </w:rPr>
              <w:t xml:space="preserve">Финансирование объекта "Сказочный </w:t>
            </w:r>
            <w:proofErr w:type="spellStart"/>
            <w:r w:rsidRPr="00B2753E">
              <w:rPr>
                <w:color w:val="000000"/>
              </w:rPr>
              <w:t>бор"по</w:t>
            </w:r>
            <w:proofErr w:type="spellEnd"/>
            <w:r w:rsidRPr="00B2753E">
              <w:rPr>
                <w:color w:val="000000"/>
              </w:rPr>
              <w:t xml:space="preserve"> программе формирования современной городской среды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12F" w:rsidRPr="00B2753E" w:rsidRDefault="0076312F" w:rsidP="007631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1 876,7</w:t>
            </w:r>
          </w:p>
        </w:tc>
      </w:tr>
      <w:tr w:rsidR="0076312F" w:rsidRPr="00B2753E" w:rsidTr="00AB0523">
        <w:trPr>
          <w:trHeight w:val="1062"/>
        </w:trPr>
        <w:tc>
          <w:tcPr>
            <w:tcW w:w="4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12F" w:rsidRPr="00B2753E" w:rsidRDefault="0076312F" w:rsidP="0076312F">
            <w:pPr>
              <w:rPr>
                <w:color w:val="000000"/>
              </w:rPr>
            </w:pPr>
            <w:r w:rsidRPr="00B2753E">
              <w:rPr>
                <w:color w:val="000000"/>
              </w:rPr>
              <w:t xml:space="preserve"> Межбюджетные трансферты по переданным полномочиям по теплоснабжению. В том числе субсидии на </w:t>
            </w:r>
            <w:proofErr w:type="spellStart"/>
            <w:r w:rsidRPr="00B2753E">
              <w:rPr>
                <w:color w:val="000000"/>
              </w:rPr>
              <w:t>софинансирование</w:t>
            </w:r>
            <w:proofErr w:type="spellEnd"/>
            <w:r w:rsidRPr="00B2753E">
              <w:rPr>
                <w:color w:val="000000"/>
              </w:rPr>
              <w:t xml:space="preserve"> мероприятий по ОЗП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12F" w:rsidRPr="00B2753E" w:rsidRDefault="0076312F" w:rsidP="007631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-399,6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312F" w:rsidRPr="00B2753E" w:rsidRDefault="0076312F" w:rsidP="0076312F">
            <w:pPr>
              <w:rPr>
                <w:color w:val="000000"/>
              </w:rPr>
            </w:pPr>
            <w:r w:rsidRPr="00B2753E">
              <w:rPr>
                <w:color w:val="000000"/>
              </w:rPr>
              <w:t>Уменьшение суммы межбюджетных трансфертов по переданным полномочиям по теплоснабжению и исключение мероприятий по ОЗП в текущем 2022 году, в соответствии с заключенными соглашениями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12F" w:rsidRPr="00B2753E" w:rsidRDefault="0076312F" w:rsidP="007631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-399,6</w:t>
            </w:r>
          </w:p>
        </w:tc>
      </w:tr>
      <w:tr w:rsidR="0076312F" w:rsidRPr="00B2753E" w:rsidTr="00AB0523">
        <w:trPr>
          <w:trHeight w:val="178"/>
        </w:trPr>
        <w:tc>
          <w:tcPr>
            <w:tcW w:w="4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12F" w:rsidRPr="00B2753E" w:rsidRDefault="0076312F" w:rsidP="0076312F">
            <w:pPr>
              <w:rPr>
                <w:b/>
                <w:bCs/>
                <w:color w:val="000000"/>
              </w:rPr>
            </w:pPr>
            <w:r w:rsidRPr="00B2753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12F" w:rsidRPr="00B2753E" w:rsidRDefault="0076312F" w:rsidP="0076312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10 154,9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12F" w:rsidRPr="00B2753E" w:rsidRDefault="0076312F" w:rsidP="0076312F">
            <w:pPr>
              <w:rPr>
                <w:b/>
                <w:bCs/>
                <w:color w:val="000000"/>
              </w:rPr>
            </w:pPr>
            <w:r w:rsidRPr="00B2753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12F" w:rsidRPr="00B2753E" w:rsidRDefault="0076312F" w:rsidP="0076312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10 154,9</w:t>
            </w:r>
          </w:p>
        </w:tc>
      </w:tr>
    </w:tbl>
    <w:p w:rsidR="009D3F24" w:rsidRDefault="009D3F24" w:rsidP="0000101E">
      <w:pPr>
        <w:ind w:firstLine="708"/>
        <w:jc w:val="both"/>
        <w:rPr>
          <w:sz w:val="28"/>
          <w:szCs w:val="28"/>
        </w:rPr>
      </w:pPr>
    </w:p>
    <w:p w:rsidR="00EF7ADD" w:rsidRDefault="00EF7ADD" w:rsidP="00BB10C6">
      <w:pPr>
        <w:ind w:firstLine="708"/>
        <w:jc w:val="both"/>
        <w:rPr>
          <w:sz w:val="28"/>
          <w:szCs w:val="28"/>
        </w:rPr>
      </w:pPr>
    </w:p>
    <w:p w:rsidR="009D3F24" w:rsidRPr="00BD7923" w:rsidRDefault="009D3F24" w:rsidP="00A32D3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предлагается</w:t>
      </w:r>
      <w:r w:rsidR="00973B3C" w:rsidRPr="00973B3C">
        <w:rPr>
          <w:sz w:val="28"/>
          <w:szCs w:val="28"/>
        </w:rPr>
        <w:t xml:space="preserve"> </w:t>
      </w:r>
      <w:r w:rsidR="00973B3C">
        <w:rPr>
          <w:sz w:val="28"/>
          <w:szCs w:val="28"/>
        </w:rPr>
        <w:t>изменить</w:t>
      </w:r>
      <w:r w:rsidR="00973B3C" w:rsidRPr="00973B3C">
        <w:rPr>
          <w:sz w:val="28"/>
          <w:szCs w:val="28"/>
        </w:rPr>
        <w:t xml:space="preserve"> </w:t>
      </w:r>
      <w:r w:rsidR="00973B3C">
        <w:rPr>
          <w:sz w:val="28"/>
          <w:szCs w:val="28"/>
        </w:rPr>
        <w:t xml:space="preserve">бюджетные ассигнования по расходам бюджета городского поселения </w:t>
      </w:r>
      <w:proofErr w:type="spellStart"/>
      <w:r w:rsidR="00973B3C">
        <w:rPr>
          <w:sz w:val="28"/>
          <w:szCs w:val="28"/>
        </w:rPr>
        <w:t>Игрим</w:t>
      </w:r>
      <w:proofErr w:type="spellEnd"/>
      <w:r w:rsidR="00973B3C">
        <w:rPr>
          <w:sz w:val="28"/>
          <w:szCs w:val="28"/>
        </w:rPr>
        <w:t xml:space="preserve"> на 2023 год в сторону уменьшения </w:t>
      </w:r>
      <w:r w:rsidR="00973B3C">
        <w:rPr>
          <w:b/>
          <w:sz w:val="28"/>
          <w:szCs w:val="28"/>
        </w:rPr>
        <w:t>на (-</w:t>
      </w:r>
      <w:r w:rsidR="00973B3C" w:rsidRPr="009A5982">
        <w:rPr>
          <w:b/>
          <w:sz w:val="28"/>
          <w:szCs w:val="28"/>
        </w:rPr>
        <w:t>)</w:t>
      </w:r>
      <w:r w:rsidR="00973B3C">
        <w:rPr>
          <w:b/>
          <w:sz w:val="28"/>
          <w:szCs w:val="28"/>
        </w:rPr>
        <w:t xml:space="preserve"> </w:t>
      </w:r>
      <w:r w:rsidR="00973B3C" w:rsidRPr="009D3F24">
        <w:rPr>
          <w:b/>
          <w:sz w:val="28"/>
          <w:szCs w:val="28"/>
        </w:rPr>
        <w:t>9 061,0</w:t>
      </w:r>
      <w:r w:rsidR="00973B3C">
        <w:rPr>
          <w:b/>
          <w:sz w:val="28"/>
          <w:szCs w:val="28"/>
        </w:rPr>
        <w:t xml:space="preserve"> тыс. рублей, </w:t>
      </w:r>
      <w:r w:rsidR="00973B3C" w:rsidRPr="00973B3C">
        <w:rPr>
          <w:sz w:val="28"/>
          <w:szCs w:val="28"/>
        </w:rPr>
        <w:t>а также</w:t>
      </w:r>
      <w:r>
        <w:rPr>
          <w:sz w:val="28"/>
          <w:szCs w:val="28"/>
        </w:rPr>
        <w:t xml:space="preserve"> провести перераспределение средств бюджета между получателями бюджетных средств для исполнения первоочередных мероприятий муниципальных программ</w:t>
      </w:r>
      <w:r w:rsidR="00973B3C">
        <w:rPr>
          <w:sz w:val="28"/>
          <w:szCs w:val="28"/>
        </w:rPr>
        <w:t xml:space="preserve">, </w:t>
      </w:r>
      <w:r>
        <w:rPr>
          <w:sz w:val="28"/>
          <w:szCs w:val="28"/>
        </w:rPr>
        <w:t>в том числе на увеличение лимитов</w:t>
      </w:r>
      <w:r w:rsidR="00973B3C">
        <w:rPr>
          <w:sz w:val="28"/>
          <w:szCs w:val="28"/>
        </w:rPr>
        <w:t xml:space="preserve"> на фонд</w:t>
      </w:r>
      <w:r w:rsidR="00A32D32">
        <w:rPr>
          <w:sz w:val="28"/>
          <w:szCs w:val="28"/>
        </w:rPr>
        <w:t xml:space="preserve"> оплаты труда и налоги подведомственных учреждений,</w:t>
      </w:r>
      <w:r>
        <w:rPr>
          <w:sz w:val="28"/>
          <w:szCs w:val="28"/>
        </w:rPr>
        <w:t xml:space="preserve"> </w:t>
      </w:r>
      <w:r w:rsidR="00A32D32">
        <w:rPr>
          <w:sz w:val="28"/>
          <w:szCs w:val="28"/>
        </w:rPr>
        <w:t xml:space="preserve">на компенсацию льготного проезда работникам учреждений, </w:t>
      </w:r>
      <w:r>
        <w:rPr>
          <w:sz w:val="28"/>
          <w:szCs w:val="28"/>
        </w:rPr>
        <w:t xml:space="preserve">на коммунальные услуги по учреждениям, услуги по содержанию имущества муниципальных учреждений, приобретение материальных запасов, приобретение основных средств, средства дорожного фонда, </w:t>
      </w:r>
      <w:r w:rsidR="00A32D32">
        <w:rPr>
          <w:sz w:val="28"/>
          <w:szCs w:val="28"/>
        </w:rPr>
        <w:t>взносы на капремонт муниципального жилищного фонда</w:t>
      </w:r>
      <w:r>
        <w:rPr>
          <w:sz w:val="28"/>
          <w:szCs w:val="28"/>
        </w:rPr>
        <w:t xml:space="preserve"> и перераспределение с тех статей, где до настоящего момента лимиты бюджетных обязательств не заняты расходными обязательствами, т.е. договоры</w:t>
      </w:r>
      <w:r w:rsidR="0000101E">
        <w:rPr>
          <w:sz w:val="28"/>
          <w:szCs w:val="28"/>
        </w:rPr>
        <w:t xml:space="preserve"> не заключались</w:t>
      </w:r>
      <w:r w:rsidR="00A32D32" w:rsidRPr="00A32D32">
        <w:rPr>
          <w:sz w:val="28"/>
          <w:szCs w:val="28"/>
        </w:rPr>
        <w:t xml:space="preserve"> </w:t>
      </w:r>
      <w:r w:rsidR="00A32D32">
        <w:rPr>
          <w:sz w:val="28"/>
          <w:szCs w:val="28"/>
        </w:rPr>
        <w:t>и освоение в ближайший период не состоится</w:t>
      </w:r>
      <w:r>
        <w:rPr>
          <w:sz w:val="28"/>
          <w:szCs w:val="28"/>
        </w:rPr>
        <w:t>,</w:t>
      </w:r>
      <w:r w:rsidR="00A32D32">
        <w:rPr>
          <w:sz w:val="28"/>
          <w:szCs w:val="28"/>
        </w:rPr>
        <w:t xml:space="preserve"> или оплата по заключенным договорам предполагается в следующем отчетном периоде</w:t>
      </w:r>
      <w:r>
        <w:rPr>
          <w:sz w:val="28"/>
          <w:szCs w:val="28"/>
        </w:rPr>
        <w:t>.</w:t>
      </w:r>
    </w:p>
    <w:p w:rsidR="00EF7ADD" w:rsidRDefault="00EF7ADD" w:rsidP="00BB10C6">
      <w:pPr>
        <w:ind w:firstLine="708"/>
        <w:jc w:val="both"/>
        <w:rPr>
          <w:sz w:val="28"/>
          <w:szCs w:val="28"/>
        </w:rPr>
      </w:pPr>
    </w:p>
    <w:p w:rsidR="00BB10C6" w:rsidRPr="00835FCF" w:rsidRDefault="00BB10C6" w:rsidP="00BB10C6">
      <w:pPr>
        <w:ind w:firstLine="708"/>
        <w:jc w:val="both"/>
        <w:rPr>
          <w:sz w:val="28"/>
          <w:szCs w:val="28"/>
        </w:rPr>
      </w:pPr>
      <w:r w:rsidRPr="00835FCF">
        <w:rPr>
          <w:sz w:val="28"/>
          <w:szCs w:val="28"/>
        </w:rPr>
        <w:t xml:space="preserve">Расходы по </w:t>
      </w:r>
      <w:r w:rsidRPr="00835FCF">
        <w:rPr>
          <w:b/>
          <w:i/>
          <w:sz w:val="28"/>
          <w:szCs w:val="28"/>
        </w:rPr>
        <w:t>непрограммным направлениям деятельности</w:t>
      </w:r>
      <w:r w:rsidR="006F1282">
        <w:rPr>
          <w:b/>
          <w:i/>
          <w:sz w:val="28"/>
          <w:szCs w:val="28"/>
        </w:rPr>
        <w:t xml:space="preserve"> </w:t>
      </w:r>
      <w:r w:rsidR="000B5C5C">
        <w:rPr>
          <w:sz w:val="28"/>
          <w:szCs w:val="28"/>
        </w:rPr>
        <w:t>на 2023</w:t>
      </w:r>
      <w:r w:rsidR="006F1282" w:rsidRPr="006F1282">
        <w:rPr>
          <w:sz w:val="28"/>
          <w:szCs w:val="28"/>
        </w:rPr>
        <w:t xml:space="preserve"> год</w:t>
      </w:r>
      <w:r w:rsidR="00DF7317">
        <w:rPr>
          <w:b/>
          <w:i/>
          <w:sz w:val="28"/>
          <w:szCs w:val="28"/>
        </w:rPr>
        <w:t xml:space="preserve"> </w:t>
      </w:r>
      <w:r w:rsidR="00D2019E">
        <w:rPr>
          <w:b/>
          <w:i/>
          <w:sz w:val="28"/>
          <w:szCs w:val="28"/>
        </w:rPr>
        <w:t>–</w:t>
      </w:r>
      <w:r w:rsidRPr="00835FCF">
        <w:rPr>
          <w:b/>
          <w:i/>
          <w:sz w:val="28"/>
          <w:szCs w:val="28"/>
        </w:rPr>
        <w:t xml:space="preserve"> </w:t>
      </w:r>
      <w:r w:rsidR="00EB4A5A" w:rsidRPr="00EB4A5A">
        <w:rPr>
          <w:i/>
          <w:sz w:val="28"/>
          <w:szCs w:val="28"/>
        </w:rPr>
        <w:t>объемы бюджетных ассигнований не изменяются</w:t>
      </w:r>
      <w:r w:rsidRPr="00835FCF">
        <w:rPr>
          <w:sz w:val="28"/>
          <w:szCs w:val="28"/>
        </w:rPr>
        <w:t>.</w:t>
      </w:r>
    </w:p>
    <w:p w:rsidR="009D3F24" w:rsidRDefault="009D3F24" w:rsidP="009D3F24">
      <w:pPr>
        <w:ind w:firstLine="567"/>
        <w:jc w:val="both"/>
        <w:rPr>
          <w:sz w:val="28"/>
          <w:szCs w:val="28"/>
        </w:rPr>
      </w:pPr>
    </w:p>
    <w:p w:rsidR="009D3F24" w:rsidRDefault="009D3F24" w:rsidP="009D3F24">
      <w:pPr>
        <w:ind w:firstLine="567"/>
        <w:jc w:val="both"/>
        <w:rPr>
          <w:sz w:val="28"/>
          <w:szCs w:val="28"/>
        </w:rPr>
      </w:pPr>
      <w:r w:rsidRPr="00BD7923">
        <w:rPr>
          <w:sz w:val="28"/>
          <w:szCs w:val="28"/>
        </w:rPr>
        <w:t xml:space="preserve">Общий объем </w:t>
      </w:r>
      <w:r>
        <w:rPr>
          <w:sz w:val="28"/>
          <w:szCs w:val="28"/>
        </w:rPr>
        <w:t>расходов</w:t>
      </w:r>
      <w:r w:rsidRPr="00BD7923">
        <w:rPr>
          <w:sz w:val="28"/>
          <w:szCs w:val="28"/>
        </w:rPr>
        <w:t xml:space="preserve"> бюджета городского поселения </w:t>
      </w:r>
      <w:proofErr w:type="spellStart"/>
      <w:r w:rsidRPr="00BD7923"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с учетом вышеуказанных изменений составит 185 346,2</w:t>
      </w:r>
      <w:r w:rsidRPr="00150C9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6C18E8" w:rsidRDefault="006C18E8" w:rsidP="005474FD">
      <w:pPr>
        <w:ind w:firstLine="708"/>
        <w:jc w:val="both"/>
        <w:rPr>
          <w:sz w:val="28"/>
          <w:szCs w:val="28"/>
        </w:rPr>
      </w:pPr>
    </w:p>
    <w:p w:rsidR="006F1282" w:rsidRDefault="006F1282" w:rsidP="005474FD">
      <w:pPr>
        <w:ind w:firstLine="708"/>
        <w:jc w:val="both"/>
        <w:rPr>
          <w:sz w:val="28"/>
          <w:szCs w:val="28"/>
        </w:rPr>
      </w:pPr>
      <w:r w:rsidRPr="009A5982">
        <w:rPr>
          <w:sz w:val="28"/>
          <w:szCs w:val="28"/>
        </w:rPr>
        <w:lastRenderedPageBreak/>
        <w:t xml:space="preserve">Изменения </w:t>
      </w:r>
      <w:r>
        <w:rPr>
          <w:sz w:val="28"/>
          <w:szCs w:val="28"/>
        </w:rPr>
        <w:t>расходов</w:t>
      </w:r>
      <w:r w:rsidRPr="009A5982">
        <w:rPr>
          <w:sz w:val="28"/>
          <w:szCs w:val="28"/>
        </w:rPr>
        <w:t xml:space="preserve"> бюджета городского поселения Игрим</w:t>
      </w:r>
      <w:r>
        <w:rPr>
          <w:sz w:val="28"/>
          <w:szCs w:val="28"/>
        </w:rPr>
        <w:t xml:space="preserve"> по разделам, подразделам, видам расходов представлены в приложениях</w:t>
      </w:r>
      <w:r w:rsidR="005474F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A402C0">
        <w:rPr>
          <w:sz w:val="28"/>
          <w:szCs w:val="28"/>
        </w:rPr>
        <w:t xml:space="preserve">3, </w:t>
      </w:r>
      <w:r w:rsidRPr="00BD2D5C">
        <w:rPr>
          <w:sz w:val="28"/>
          <w:szCs w:val="28"/>
        </w:rPr>
        <w:t>5,</w:t>
      </w:r>
      <w:r w:rsidR="00A402C0">
        <w:rPr>
          <w:sz w:val="28"/>
          <w:szCs w:val="28"/>
        </w:rPr>
        <w:t xml:space="preserve"> </w:t>
      </w:r>
      <w:r w:rsidRPr="00BD2D5C">
        <w:rPr>
          <w:sz w:val="28"/>
          <w:szCs w:val="28"/>
        </w:rPr>
        <w:t>7,</w:t>
      </w:r>
      <w:r w:rsidR="00A402C0">
        <w:rPr>
          <w:sz w:val="28"/>
          <w:szCs w:val="28"/>
        </w:rPr>
        <w:t xml:space="preserve"> </w:t>
      </w:r>
      <w:r w:rsidRPr="00BD2D5C">
        <w:rPr>
          <w:sz w:val="28"/>
          <w:szCs w:val="28"/>
        </w:rPr>
        <w:t>9,</w:t>
      </w:r>
      <w:r w:rsidR="00A402C0">
        <w:rPr>
          <w:sz w:val="28"/>
          <w:szCs w:val="28"/>
        </w:rPr>
        <w:t xml:space="preserve"> </w:t>
      </w:r>
      <w:r w:rsidRPr="00BD2D5C">
        <w:rPr>
          <w:sz w:val="28"/>
          <w:szCs w:val="28"/>
        </w:rPr>
        <w:t>11</w:t>
      </w:r>
      <w:r w:rsidR="00EE044A">
        <w:rPr>
          <w:sz w:val="28"/>
          <w:szCs w:val="28"/>
        </w:rPr>
        <w:t>,</w:t>
      </w:r>
      <w:r w:rsidR="00A402C0">
        <w:rPr>
          <w:sz w:val="28"/>
          <w:szCs w:val="28"/>
        </w:rPr>
        <w:t xml:space="preserve"> </w:t>
      </w:r>
      <w:r w:rsidR="00EE044A">
        <w:rPr>
          <w:sz w:val="28"/>
          <w:szCs w:val="28"/>
        </w:rPr>
        <w:t>13,</w:t>
      </w:r>
      <w:r w:rsidR="005474FD">
        <w:rPr>
          <w:sz w:val="28"/>
          <w:szCs w:val="28"/>
        </w:rPr>
        <w:t xml:space="preserve"> 15</w:t>
      </w:r>
      <w:r w:rsidR="00F92E5E">
        <w:rPr>
          <w:sz w:val="28"/>
          <w:szCs w:val="28"/>
        </w:rPr>
        <w:t>,</w:t>
      </w:r>
      <w:r w:rsidR="00817526">
        <w:rPr>
          <w:sz w:val="28"/>
          <w:szCs w:val="28"/>
        </w:rPr>
        <w:t xml:space="preserve"> 19,</w:t>
      </w:r>
      <w:r w:rsidR="00A402C0">
        <w:rPr>
          <w:sz w:val="28"/>
          <w:szCs w:val="28"/>
        </w:rPr>
        <w:t xml:space="preserve"> </w:t>
      </w:r>
      <w:r w:rsidR="00EE044A">
        <w:rPr>
          <w:sz w:val="28"/>
          <w:szCs w:val="28"/>
        </w:rPr>
        <w:t>2</w:t>
      </w:r>
      <w:r w:rsidR="00A402C0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к решению Совета депутатов.</w:t>
      </w:r>
    </w:p>
    <w:p w:rsidR="00BB10C6" w:rsidRPr="00835FCF" w:rsidRDefault="004B5C73" w:rsidP="00BB10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учетом выше</w:t>
      </w:r>
      <w:r w:rsidRPr="00835FCF">
        <w:rPr>
          <w:sz w:val="28"/>
          <w:szCs w:val="28"/>
        </w:rPr>
        <w:t xml:space="preserve"> обозначенных</w:t>
      </w:r>
      <w:r w:rsidR="00BB10C6" w:rsidRPr="00835FCF">
        <w:rPr>
          <w:sz w:val="28"/>
          <w:szCs w:val="28"/>
        </w:rPr>
        <w:t xml:space="preserve"> изменений, </w:t>
      </w:r>
      <w:r w:rsidR="00BB10C6" w:rsidRPr="00835FCF">
        <w:rPr>
          <w:b/>
          <w:sz w:val="28"/>
          <w:szCs w:val="28"/>
        </w:rPr>
        <w:t>уточненный план по расходам</w:t>
      </w:r>
      <w:r w:rsidR="00BB10C6" w:rsidRPr="00835FCF">
        <w:rPr>
          <w:sz w:val="28"/>
          <w:szCs w:val="28"/>
        </w:rPr>
        <w:t xml:space="preserve"> бюджета </w:t>
      </w:r>
      <w:r w:rsidR="004A3DF9">
        <w:rPr>
          <w:sz w:val="28"/>
          <w:szCs w:val="28"/>
        </w:rPr>
        <w:t xml:space="preserve">городского поселения </w:t>
      </w:r>
      <w:proofErr w:type="spellStart"/>
      <w:r w:rsidR="004A3DF9"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на 2023 год составит</w:t>
      </w:r>
      <w:r w:rsidR="00BB10C6" w:rsidRPr="00835FCF">
        <w:rPr>
          <w:sz w:val="28"/>
          <w:szCs w:val="28"/>
        </w:rPr>
        <w:t xml:space="preserve"> </w:t>
      </w:r>
      <w:r w:rsidR="00817526">
        <w:rPr>
          <w:sz w:val="27"/>
          <w:szCs w:val="27"/>
        </w:rPr>
        <w:t>185 346,2</w:t>
      </w:r>
      <w:r w:rsidR="00A402C0" w:rsidRPr="00A402C0">
        <w:rPr>
          <w:sz w:val="28"/>
          <w:szCs w:val="28"/>
        </w:rPr>
        <w:t xml:space="preserve"> </w:t>
      </w:r>
      <w:r w:rsidR="00BB10C6" w:rsidRPr="00835FCF">
        <w:rPr>
          <w:sz w:val="28"/>
          <w:szCs w:val="28"/>
        </w:rPr>
        <w:t xml:space="preserve">тыс. рублей. </w:t>
      </w:r>
    </w:p>
    <w:p w:rsidR="00BB10C6" w:rsidRDefault="00BB10C6" w:rsidP="00BB10C6">
      <w:pPr>
        <w:ind w:firstLine="708"/>
        <w:jc w:val="both"/>
        <w:rPr>
          <w:sz w:val="28"/>
          <w:szCs w:val="28"/>
        </w:rPr>
      </w:pPr>
    </w:p>
    <w:p w:rsidR="00ED217F" w:rsidRDefault="00ED217F" w:rsidP="00ED217F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Также п</w:t>
      </w:r>
      <w:r w:rsidRPr="00AA08E0">
        <w:rPr>
          <w:sz w:val="28"/>
          <w:szCs w:val="28"/>
        </w:rPr>
        <w:t xml:space="preserve">роектом решения предлагается </w:t>
      </w:r>
      <w:r w:rsidRPr="00835FCF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 w:rsidRPr="00835FCF">
        <w:rPr>
          <w:sz w:val="28"/>
          <w:szCs w:val="28"/>
        </w:rPr>
        <w:t>изменения в</w:t>
      </w:r>
      <w:r w:rsidRPr="00835FCF">
        <w:rPr>
          <w:b/>
          <w:sz w:val="28"/>
          <w:szCs w:val="28"/>
        </w:rPr>
        <w:t xml:space="preserve"> расходы</w:t>
      </w:r>
      <w:r w:rsidRPr="00835FCF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городского поселения </w:t>
      </w:r>
      <w:proofErr w:type="spellStart"/>
      <w:r w:rsidRPr="00DF7317"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на плановый период</w:t>
      </w:r>
      <w:r>
        <w:rPr>
          <w:sz w:val="28"/>
          <w:szCs w:val="28"/>
        </w:rPr>
        <w:t>, в том числе</w:t>
      </w:r>
      <w:r>
        <w:rPr>
          <w:sz w:val="28"/>
          <w:szCs w:val="28"/>
        </w:rPr>
        <w:t>:</w:t>
      </w:r>
      <w:r w:rsidRPr="00D55037">
        <w:t xml:space="preserve"> </w:t>
      </w: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>2024 год (-) 21 376,5</w:t>
      </w:r>
      <w:r w:rsidRPr="00D55037">
        <w:rPr>
          <w:sz w:val="28"/>
          <w:szCs w:val="28"/>
        </w:rPr>
        <w:t xml:space="preserve"> тыс. рублей </w:t>
      </w:r>
      <w:r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уменьшения</w:t>
      </w:r>
      <w:r>
        <w:rPr>
          <w:color w:val="000000"/>
          <w:sz w:val="28"/>
          <w:szCs w:val="28"/>
        </w:rPr>
        <w:t xml:space="preserve"> средств</w:t>
      </w:r>
      <w:r w:rsidRPr="00295B16">
        <w:rPr>
          <w:color w:val="000000"/>
          <w:sz w:val="28"/>
          <w:szCs w:val="28"/>
        </w:rPr>
        <w:t xml:space="preserve"> на </w:t>
      </w:r>
      <w:proofErr w:type="spellStart"/>
      <w:r w:rsidRPr="00295B16">
        <w:rPr>
          <w:color w:val="000000"/>
          <w:sz w:val="28"/>
          <w:szCs w:val="28"/>
        </w:rPr>
        <w:t>софи</w:t>
      </w:r>
      <w:r>
        <w:rPr>
          <w:color w:val="000000"/>
          <w:sz w:val="28"/>
          <w:szCs w:val="28"/>
        </w:rPr>
        <w:t>нансирование</w:t>
      </w:r>
      <w:proofErr w:type="spellEnd"/>
      <w:r>
        <w:rPr>
          <w:color w:val="000000"/>
          <w:sz w:val="28"/>
          <w:szCs w:val="28"/>
        </w:rPr>
        <w:t xml:space="preserve"> мероприятий по ОЗП</w:t>
      </w:r>
      <w:r>
        <w:rPr>
          <w:color w:val="000000"/>
          <w:sz w:val="28"/>
          <w:szCs w:val="28"/>
        </w:rPr>
        <w:t xml:space="preserve">. </w:t>
      </w:r>
      <w:r w:rsidRPr="00D55037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 на 2025 год остаются без изменений</w:t>
      </w:r>
      <w:r>
        <w:rPr>
          <w:color w:val="000000"/>
          <w:sz w:val="28"/>
          <w:szCs w:val="28"/>
        </w:rPr>
        <w:t>.</w:t>
      </w:r>
    </w:p>
    <w:p w:rsidR="00ED217F" w:rsidRDefault="00ED217F" w:rsidP="00ED21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</w:t>
      </w:r>
      <w:r w:rsidRPr="00835FCF">
        <w:rPr>
          <w:sz w:val="28"/>
          <w:szCs w:val="28"/>
        </w:rPr>
        <w:t xml:space="preserve">обозначенных изменений, </w:t>
      </w:r>
      <w:r w:rsidRPr="00835FCF">
        <w:rPr>
          <w:b/>
          <w:sz w:val="28"/>
          <w:szCs w:val="28"/>
        </w:rPr>
        <w:t>уточненный план по расходам</w:t>
      </w:r>
      <w:r w:rsidRPr="00835FCF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городского поселения </w:t>
      </w:r>
      <w:proofErr w:type="spellStart"/>
      <w:r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на плановый период составит</w:t>
      </w:r>
      <w:r w:rsidRPr="007F5FC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7F5FC2">
        <w:rPr>
          <w:sz w:val="28"/>
          <w:szCs w:val="28"/>
        </w:rPr>
        <w:t xml:space="preserve">2024 год </w:t>
      </w:r>
      <w:r>
        <w:rPr>
          <w:sz w:val="28"/>
          <w:szCs w:val="28"/>
        </w:rPr>
        <w:t>139 078,0</w:t>
      </w:r>
      <w:r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рублей</w:t>
      </w:r>
      <w:r>
        <w:rPr>
          <w:sz w:val="28"/>
          <w:szCs w:val="28"/>
        </w:rPr>
        <w:t>,</w:t>
      </w:r>
      <w:r w:rsidRPr="000B57E2">
        <w:rPr>
          <w:sz w:val="28"/>
          <w:szCs w:val="28"/>
        </w:rPr>
        <w:t xml:space="preserve"> </w:t>
      </w:r>
      <w:r>
        <w:rPr>
          <w:sz w:val="28"/>
          <w:szCs w:val="28"/>
        </w:rPr>
        <w:t>2025</w:t>
      </w:r>
      <w:r w:rsidRPr="007F5FC2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136 101,7 </w:t>
      </w:r>
      <w:r w:rsidRPr="009A5982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A5982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</w:p>
    <w:p w:rsidR="00295B16" w:rsidRPr="00295B16" w:rsidRDefault="00295B16" w:rsidP="00295B16">
      <w:pPr>
        <w:ind w:firstLine="708"/>
        <w:jc w:val="both"/>
        <w:rPr>
          <w:sz w:val="28"/>
          <w:szCs w:val="28"/>
        </w:rPr>
      </w:pPr>
    </w:p>
    <w:p w:rsidR="00BB10C6" w:rsidRPr="00835FCF" w:rsidRDefault="00BB10C6" w:rsidP="00BB10C6">
      <w:pPr>
        <w:ind w:firstLine="708"/>
        <w:jc w:val="center"/>
        <w:rPr>
          <w:b/>
          <w:bCs/>
          <w:sz w:val="28"/>
          <w:szCs w:val="28"/>
        </w:rPr>
      </w:pPr>
      <w:r w:rsidRPr="00835FCF">
        <w:rPr>
          <w:b/>
          <w:bCs/>
          <w:sz w:val="28"/>
          <w:szCs w:val="28"/>
        </w:rPr>
        <w:t>Дефицит и источники его финансирования</w:t>
      </w:r>
    </w:p>
    <w:p w:rsidR="00BB10C6" w:rsidRPr="00835FCF" w:rsidRDefault="00BB10C6" w:rsidP="00BB10C6">
      <w:pPr>
        <w:tabs>
          <w:tab w:val="left" w:pos="0"/>
        </w:tabs>
        <w:ind w:firstLine="708"/>
        <w:jc w:val="both"/>
        <w:rPr>
          <w:sz w:val="28"/>
          <w:szCs w:val="28"/>
        </w:rPr>
      </w:pPr>
    </w:p>
    <w:p w:rsidR="00854303" w:rsidRDefault="00CC4E39" w:rsidP="00C5148A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C4E39">
        <w:rPr>
          <w:sz w:val="28"/>
          <w:szCs w:val="28"/>
        </w:rPr>
        <w:t>Утвержденный размер дефицита бюджета го</w:t>
      </w:r>
      <w:r>
        <w:rPr>
          <w:sz w:val="28"/>
          <w:szCs w:val="28"/>
        </w:rPr>
        <w:t xml:space="preserve">родского поселения </w:t>
      </w:r>
      <w:proofErr w:type="spellStart"/>
      <w:r>
        <w:rPr>
          <w:sz w:val="28"/>
          <w:szCs w:val="28"/>
        </w:rPr>
        <w:t>Игрим</w:t>
      </w:r>
      <w:proofErr w:type="spellEnd"/>
      <w:r>
        <w:rPr>
          <w:sz w:val="28"/>
          <w:szCs w:val="28"/>
        </w:rPr>
        <w:t xml:space="preserve"> на 2023</w:t>
      </w:r>
      <w:r w:rsidRPr="00CC4E39">
        <w:rPr>
          <w:sz w:val="28"/>
          <w:szCs w:val="28"/>
        </w:rPr>
        <w:t xml:space="preserve"> год </w:t>
      </w:r>
      <w:r w:rsidR="006C18E8" w:rsidRPr="006C18E8">
        <w:rPr>
          <w:sz w:val="28"/>
          <w:szCs w:val="28"/>
        </w:rPr>
        <w:t xml:space="preserve">уменьшается на </w:t>
      </w:r>
      <w:r w:rsidR="00432767">
        <w:rPr>
          <w:sz w:val="28"/>
          <w:szCs w:val="28"/>
        </w:rPr>
        <w:t>2 300,1 тыс. руб. и составит 8 436,3</w:t>
      </w:r>
      <w:r w:rsidR="00561635">
        <w:rPr>
          <w:sz w:val="28"/>
          <w:szCs w:val="28"/>
        </w:rPr>
        <w:t xml:space="preserve"> </w:t>
      </w:r>
      <w:r w:rsidR="00C5148A" w:rsidRPr="00280B48">
        <w:rPr>
          <w:sz w:val="28"/>
          <w:szCs w:val="28"/>
        </w:rPr>
        <w:t>тыс. рублей.</w:t>
      </w:r>
      <w:r w:rsidR="00B00BF4">
        <w:rPr>
          <w:sz w:val="28"/>
          <w:szCs w:val="28"/>
        </w:rPr>
        <w:t xml:space="preserve"> </w:t>
      </w:r>
    </w:p>
    <w:p w:rsidR="006E6786" w:rsidRDefault="006E6786" w:rsidP="00C5148A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B10C6" w:rsidRPr="00835FCF" w:rsidRDefault="00BB10C6" w:rsidP="007717B7">
      <w:pPr>
        <w:ind w:firstLine="708"/>
        <w:jc w:val="both"/>
        <w:rPr>
          <w:b/>
          <w:sz w:val="28"/>
          <w:szCs w:val="28"/>
        </w:rPr>
      </w:pPr>
      <w:r w:rsidRPr="00835FCF">
        <w:rPr>
          <w:sz w:val="28"/>
          <w:szCs w:val="28"/>
        </w:rPr>
        <w:t xml:space="preserve">В связи с внесением изменений, касающихся объема </w:t>
      </w:r>
      <w:r w:rsidR="0036195E">
        <w:rPr>
          <w:sz w:val="28"/>
          <w:szCs w:val="28"/>
        </w:rPr>
        <w:t xml:space="preserve">доходов и </w:t>
      </w:r>
      <w:r w:rsidRPr="00835FCF">
        <w:rPr>
          <w:sz w:val="28"/>
          <w:szCs w:val="28"/>
        </w:rPr>
        <w:t xml:space="preserve">расходов бюджета </w:t>
      </w:r>
      <w:r w:rsidR="004A3DF9" w:rsidRPr="008E11B7">
        <w:rPr>
          <w:sz w:val="28"/>
          <w:szCs w:val="28"/>
        </w:rPr>
        <w:t>городского поселения Игрим</w:t>
      </w:r>
      <w:r w:rsidRPr="008E11B7">
        <w:rPr>
          <w:sz w:val="28"/>
          <w:szCs w:val="28"/>
        </w:rPr>
        <w:t xml:space="preserve">, изменены: </w:t>
      </w:r>
      <w:r w:rsidRPr="008E11B7">
        <w:rPr>
          <w:b/>
          <w:sz w:val="28"/>
          <w:szCs w:val="28"/>
        </w:rPr>
        <w:t>статья 1</w:t>
      </w:r>
      <w:r w:rsidRPr="008E11B7">
        <w:rPr>
          <w:sz w:val="28"/>
          <w:szCs w:val="28"/>
        </w:rPr>
        <w:t xml:space="preserve">, </w:t>
      </w:r>
      <w:r w:rsidR="0036195E">
        <w:rPr>
          <w:b/>
          <w:sz w:val="28"/>
          <w:szCs w:val="28"/>
        </w:rPr>
        <w:t>статья 2</w:t>
      </w:r>
      <w:r w:rsidRPr="008E11B7">
        <w:rPr>
          <w:sz w:val="28"/>
          <w:szCs w:val="28"/>
        </w:rPr>
        <w:t xml:space="preserve">, </w:t>
      </w:r>
      <w:r w:rsidR="0036195E">
        <w:rPr>
          <w:b/>
          <w:sz w:val="28"/>
          <w:szCs w:val="28"/>
        </w:rPr>
        <w:t>статья 4</w:t>
      </w:r>
      <w:r w:rsidR="00EE044A" w:rsidRPr="008E11B7">
        <w:rPr>
          <w:b/>
          <w:sz w:val="28"/>
          <w:szCs w:val="28"/>
        </w:rPr>
        <w:t>,</w:t>
      </w:r>
      <w:r w:rsidR="00071EFF">
        <w:rPr>
          <w:b/>
          <w:sz w:val="28"/>
          <w:szCs w:val="28"/>
        </w:rPr>
        <w:t xml:space="preserve"> статья 5,</w:t>
      </w:r>
      <w:r w:rsidR="00EE044A">
        <w:rPr>
          <w:b/>
          <w:sz w:val="28"/>
          <w:szCs w:val="28"/>
        </w:rPr>
        <w:t xml:space="preserve"> приложения </w:t>
      </w:r>
      <w:r w:rsidR="0036195E">
        <w:rPr>
          <w:b/>
          <w:sz w:val="28"/>
          <w:szCs w:val="28"/>
        </w:rPr>
        <w:t>1,</w:t>
      </w:r>
      <w:r w:rsidR="007717B7">
        <w:rPr>
          <w:b/>
          <w:sz w:val="28"/>
          <w:szCs w:val="28"/>
        </w:rPr>
        <w:t xml:space="preserve"> </w:t>
      </w:r>
      <w:r w:rsidR="00561635">
        <w:rPr>
          <w:b/>
          <w:sz w:val="28"/>
          <w:szCs w:val="28"/>
        </w:rPr>
        <w:t xml:space="preserve">2, </w:t>
      </w:r>
      <w:r w:rsidR="0036195E">
        <w:rPr>
          <w:b/>
          <w:sz w:val="28"/>
          <w:szCs w:val="28"/>
        </w:rPr>
        <w:t>3,</w:t>
      </w:r>
      <w:r w:rsidR="00561635">
        <w:rPr>
          <w:b/>
          <w:sz w:val="28"/>
          <w:szCs w:val="28"/>
        </w:rPr>
        <w:t xml:space="preserve"> 4,</w:t>
      </w:r>
      <w:r w:rsidR="0036195E">
        <w:rPr>
          <w:b/>
          <w:sz w:val="28"/>
          <w:szCs w:val="28"/>
        </w:rPr>
        <w:t xml:space="preserve"> </w:t>
      </w:r>
      <w:r w:rsidR="007717B7">
        <w:rPr>
          <w:b/>
          <w:sz w:val="28"/>
          <w:szCs w:val="28"/>
        </w:rPr>
        <w:t>5,</w:t>
      </w:r>
      <w:r w:rsidR="004C1495">
        <w:rPr>
          <w:b/>
          <w:sz w:val="28"/>
          <w:szCs w:val="28"/>
        </w:rPr>
        <w:t xml:space="preserve"> </w:t>
      </w:r>
      <w:r w:rsidR="00561635">
        <w:rPr>
          <w:b/>
          <w:sz w:val="28"/>
          <w:szCs w:val="28"/>
        </w:rPr>
        <w:t xml:space="preserve">6, </w:t>
      </w:r>
      <w:r w:rsidR="00EE044A">
        <w:rPr>
          <w:b/>
          <w:sz w:val="28"/>
          <w:szCs w:val="28"/>
        </w:rPr>
        <w:t>7,</w:t>
      </w:r>
      <w:r w:rsidR="00561635">
        <w:rPr>
          <w:b/>
          <w:sz w:val="28"/>
          <w:szCs w:val="28"/>
        </w:rPr>
        <w:t xml:space="preserve"> 8,</w:t>
      </w:r>
      <w:r w:rsidR="00EE044A">
        <w:rPr>
          <w:b/>
          <w:sz w:val="28"/>
          <w:szCs w:val="28"/>
        </w:rPr>
        <w:t xml:space="preserve"> 9,</w:t>
      </w:r>
      <w:r w:rsidR="00561635">
        <w:rPr>
          <w:b/>
          <w:sz w:val="28"/>
          <w:szCs w:val="28"/>
        </w:rPr>
        <w:t xml:space="preserve"> 10,</w:t>
      </w:r>
      <w:r w:rsidR="007717B7">
        <w:rPr>
          <w:b/>
          <w:sz w:val="28"/>
          <w:szCs w:val="28"/>
        </w:rPr>
        <w:t xml:space="preserve"> 11, 13,</w:t>
      </w:r>
      <w:r w:rsidR="00561635">
        <w:rPr>
          <w:b/>
          <w:sz w:val="28"/>
          <w:szCs w:val="28"/>
        </w:rPr>
        <w:t xml:space="preserve"> 14,</w:t>
      </w:r>
      <w:r w:rsidR="004C1495">
        <w:rPr>
          <w:b/>
          <w:sz w:val="28"/>
          <w:szCs w:val="28"/>
        </w:rPr>
        <w:t xml:space="preserve"> </w:t>
      </w:r>
      <w:r w:rsidR="005474FD">
        <w:rPr>
          <w:b/>
          <w:sz w:val="28"/>
          <w:szCs w:val="28"/>
        </w:rPr>
        <w:t>15</w:t>
      </w:r>
      <w:r w:rsidR="00AF4121">
        <w:rPr>
          <w:b/>
          <w:sz w:val="28"/>
          <w:szCs w:val="28"/>
        </w:rPr>
        <w:t>,</w:t>
      </w:r>
      <w:r w:rsidR="00561635">
        <w:rPr>
          <w:b/>
          <w:sz w:val="28"/>
          <w:szCs w:val="28"/>
        </w:rPr>
        <w:t xml:space="preserve"> 16,</w:t>
      </w:r>
      <w:r w:rsidR="004C1495">
        <w:rPr>
          <w:b/>
          <w:sz w:val="28"/>
          <w:szCs w:val="28"/>
        </w:rPr>
        <w:t xml:space="preserve"> </w:t>
      </w:r>
      <w:r w:rsidR="00050850">
        <w:rPr>
          <w:b/>
          <w:sz w:val="28"/>
          <w:szCs w:val="28"/>
        </w:rPr>
        <w:t xml:space="preserve">19, </w:t>
      </w:r>
      <w:r w:rsidR="0036195E">
        <w:rPr>
          <w:b/>
          <w:sz w:val="28"/>
          <w:szCs w:val="28"/>
        </w:rPr>
        <w:t>20</w:t>
      </w:r>
      <w:r w:rsidR="00EF6249">
        <w:rPr>
          <w:b/>
          <w:sz w:val="28"/>
          <w:szCs w:val="28"/>
        </w:rPr>
        <w:t>.</w:t>
      </w:r>
    </w:p>
    <w:sectPr w:rsidR="00BB10C6" w:rsidRPr="00835FCF" w:rsidSect="00AD14A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DB"/>
    <w:multiLevelType w:val="multilevel"/>
    <w:tmpl w:val="617665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10C6"/>
    <w:rsid w:val="0000101E"/>
    <w:rsid w:val="0000605B"/>
    <w:rsid w:val="0003739F"/>
    <w:rsid w:val="00050850"/>
    <w:rsid w:val="00071EFF"/>
    <w:rsid w:val="000B3D18"/>
    <w:rsid w:val="000B48FC"/>
    <w:rsid w:val="000B57E2"/>
    <w:rsid w:val="000B5C5C"/>
    <w:rsid w:val="00113ED1"/>
    <w:rsid w:val="001E440B"/>
    <w:rsid w:val="001E75BA"/>
    <w:rsid w:val="001F2886"/>
    <w:rsid w:val="00203477"/>
    <w:rsid w:val="00274F87"/>
    <w:rsid w:val="00275189"/>
    <w:rsid w:val="002943C7"/>
    <w:rsid w:val="00295B16"/>
    <w:rsid w:val="002A63C3"/>
    <w:rsid w:val="002F22B2"/>
    <w:rsid w:val="00346FDD"/>
    <w:rsid w:val="0036195E"/>
    <w:rsid w:val="00386680"/>
    <w:rsid w:val="00402888"/>
    <w:rsid w:val="00411AB6"/>
    <w:rsid w:val="00432767"/>
    <w:rsid w:val="00467AB1"/>
    <w:rsid w:val="0047700E"/>
    <w:rsid w:val="004A3DF9"/>
    <w:rsid w:val="004B5C73"/>
    <w:rsid w:val="004C1495"/>
    <w:rsid w:val="004C1730"/>
    <w:rsid w:val="004C263B"/>
    <w:rsid w:val="00504D8A"/>
    <w:rsid w:val="005474FD"/>
    <w:rsid w:val="00561635"/>
    <w:rsid w:val="005F222C"/>
    <w:rsid w:val="006579F3"/>
    <w:rsid w:val="006648C5"/>
    <w:rsid w:val="00674C69"/>
    <w:rsid w:val="0068167D"/>
    <w:rsid w:val="006C18E8"/>
    <w:rsid w:val="006C60FC"/>
    <w:rsid w:val="006E6786"/>
    <w:rsid w:val="006F1282"/>
    <w:rsid w:val="00701F13"/>
    <w:rsid w:val="0076312F"/>
    <w:rsid w:val="007717B7"/>
    <w:rsid w:val="00786919"/>
    <w:rsid w:val="007E6135"/>
    <w:rsid w:val="007F314B"/>
    <w:rsid w:val="007F5FC2"/>
    <w:rsid w:val="00817526"/>
    <w:rsid w:val="008309DF"/>
    <w:rsid w:val="0083371F"/>
    <w:rsid w:val="00854303"/>
    <w:rsid w:val="008553A4"/>
    <w:rsid w:val="008E11B7"/>
    <w:rsid w:val="0092256C"/>
    <w:rsid w:val="009311CA"/>
    <w:rsid w:val="00942FBA"/>
    <w:rsid w:val="00961494"/>
    <w:rsid w:val="00971D6A"/>
    <w:rsid w:val="00973B3C"/>
    <w:rsid w:val="009C217A"/>
    <w:rsid w:val="009D3F24"/>
    <w:rsid w:val="00A0141E"/>
    <w:rsid w:val="00A26B77"/>
    <w:rsid w:val="00A32D32"/>
    <w:rsid w:val="00A3543C"/>
    <w:rsid w:val="00A402C0"/>
    <w:rsid w:val="00A51237"/>
    <w:rsid w:val="00A94441"/>
    <w:rsid w:val="00AA08E0"/>
    <w:rsid w:val="00AB4A37"/>
    <w:rsid w:val="00AD14AF"/>
    <w:rsid w:val="00AF4121"/>
    <w:rsid w:val="00B00BF4"/>
    <w:rsid w:val="00B32021"/>
    <w:rsid w:val="00B62E06"/>
    <w:rsid w:val="00B9176A"/>
    <w:rsid w:val="00BB10C6"/>
    <w:rsid w:val="00BC4A66"/>
    <w:rsid w:val="00C05CAA"/>
    <w:rsid w:val="00C31444"/>
    <w:rsid w:val="00C5148A"/>
    <w:rsid w:val="00C51D67"/>
    <w:rsid w:val="00CB7CBA"/>
    <w:rsid w:val="00CC4E39"/>
    <w:rsid w:val="00D12E72"/>
    <w:rsid w:val="00D176A2"/>
    <w:rsid w:val="00D2019E"/>
    <w:rsid w:val="00D22E33"/>
    <w:rsid w:val="00D55037"/>
    <w:rsid w:val="00D56F6E"/>
    <w:rsid w:val="00D90674"/>
    <w:rsid w:val="00DA3B04"/>
    <w:rsid w:val="00DB0C00"/>
    <w:rsid w:val="00DC6F60"/>
    <w:rsid w:val="00DF7317"/>
    <w:rsid w:val="00E060A7"/>
    <w:rsid w:val="00E30C6D"/>
    <w:rsid w:val="00E575D2"/>
    <w:rsid w:val="00E857D3"/>
    <w:rsid w:val="00EB4A5A"/>
    <w:rsid w:val="00EB59C9"/>
    <w:rsid w:val="00ED217F"/>
    <w:rsid w:val="00EE044A"/>
    <w:rsid w:val="00EF6249"/>
    <w:rsid w:val="00EF7ADD"/>
    <w:rsid w:val="00F01B4E"/>
    <w:rsid w:val="00F247A3"/>
    <w:rsid w:val="00F82E0E"/>
    <w:rsid w:val="00F92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F0B12-FD6E-4C30-A395-88639428A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BB10C6"/>
    <w:pPr>
      <w:keepNext/>
      <w:ind w:firstLine="567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semiHidden/>
    <w:rsid w:val="00BB10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6">
    <w:name w:val="Font Style16"/>
    <w:uiPriority w:val="99"/>
    <w:rsid w:val="00BB10C6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3866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59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59C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1289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Julya</dc:creator>
  <cp:keywords/>
  <dc:description/>
  <cp:lastModifiedBy>Econom</cp:lastModifiedBy>
  <cp:revision>64</cp:revision>
  <cp:lastPrinted>2023-12-22T07:28:00Z</cp:lastPrinted>
  <dcterms:created xsi:type="dcterms:W3CDTF">2020-03-19T10:10:00Z</dcterms:created>
  <dcterms:modified xsi:type="dcterms:W3CDTF">2023-12-25T11:53:00Z</dcterms:modified>
</cp:coreProperties>
</file>