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A6D7A" w14:textId="77777777" w:rsidR="00BB10C6" w:rsidRPr="00835FCF" w:rsidRDefault="00BB10C6" w:rsidP="005C4DC1">
      <w:pPr>
        <w:jc w:val="center"/>
        <w:outlineLvl w:val="0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ПОЯСНИТЕЛЬНАЯ ЗАПИСКА</w:t>
      </w:r>
    </w:p>
    <w:p w14:paraId="2A168CC8" w14:textId="77777777" w:rsidR="00BB10C6" w:rsidRPr="00835FCF" w:rsidRDefault="00BB10C6" w:rsidP="005C4DC1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Совета депутатов городского поселения Игрим</w:t>
      </w:r>
    </w:p>
    <w:p w14:paraId="3E23959F" w14:textId="77777777" w:rsidR="00BB10C6" w:rsidRPr="00835FCF" w:rsidRDefault="00BB10C6" w:rsidP="005C4DC1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 xml:space="preserve">в решение Совета поселения </w:t>
      </w:r>
      <w:r w:rsidR="00B129F7" w:rsidRPr="00B129F7">
        <w:rPr>
          <w:b/>
          <w:sz w:val="27"/>
          <w:szCs w:val="27"/>
        </w:rPr>
        <w:t>от 26 декабря 2023 года № 36 «О бюджете городского поселения Игрим на 2024 год и на плановый период 2025 и 2026 годов»</w:t>
      </w:r>
      <w:r w:rsidRPr="00835FCF">
        <w:rPr>
          <w:b/>
          <w:sz w:val="27"/>
          <w:szCs w:val="27"/>
        </w:rPr>
        <w:t>»</w:t>
      </w:r>
    </w:p>
    <w:p w14:paraId="762FBABE" w14:textId="77777777" w:rsidR="00BB10C6" w:rsidRPr="00835FCF" w:rsidRDefault="00BB10C6" w:rsidP="005C4DC1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8D2C23">
        <w:rPr>
          <w:b/>
          <w:bCs/>
          <w:sz w:val="27"/>
          <w:szCs w:val="27"/>
        </w:rPr>
        <w:t>май</w:t>
      </w:r>
      <w:r w:rsidRPr="00835FCF">
        <w:rPr>
          <w:b/>
          <w:bCs/>
          <w:sz w:val="27"/>
          <w:szCs w:val="27"/>
        </w:rPr>
        <w:t>)</w:t>
      </w:r>
    </w:p>
    <w:p w14:paraId="201BFDE4" w14:textId="77777777" w:rsidR="00BB10C6" w:rsidRPr="00835FCF" w:rsidRDefault="00BB10C6" w:rsidP="005C4DC1">
      <w:pPr>
        <w:jc w:val="center"/>
        <w:rPr>
          <w:b/>
          <w:bCs/>
          <w:sz w:val="27"/>
          <w:szCs w:val="27"/>
        </w:rPr>
      </w:pPr>
    </w:p>
    <w:p w14:paraId="6CE7D8D6" w14:textId="77777777" w:rsidR="00BB10C6" w:rsidRPr="00DF7317" w:rsidRDefault="00BB10C6" w:rsidP="005C4DC1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</w:t>
      </w:r>
      <w:r w:rsidR="00B129F7" w:rsidRPr="00B129F7">
        <w:rPr>
          <w:sz w:val="28"/>
          <w:szCs w:val="28"/>
        </w:rPr>
        <w:t>от 26 декабря 2023 года № 36 «О бюджете городского поселения Игрим на 2024 год и на плановый период 2025 и 2026 годов»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Игрим</w:t>
      </w:r>
      <w:r w:rsidR="00B129F7">
        <w:rPr>
          <w:sz w:val="28"/>
          <w:szCs w:val="28"/>
        </w:rPr>
        <w:t xml:space="preserve"> на 2024</w:t>
      </w:r>
      <w:r w:rsidRPr="00DF7317">
        <w:rPr>
          <w:sz w:val="28"/>
          <w:szCs w:val="28"/>
        </w:rPr>
        <w:t xml:space="preserve"> г. </w:t>
      </w:r>
      <w:r w:rsidR="008D2C23">
        <w:rPr>
          <w:sz w:val="28"/>
          <w:szCs w:val="28"/>
        </w:rPr>
        <w:t xml:space="preserve">и плановый период </w:t>
      </w:r>
      <w:r w:rsidRPr="00DF7317">
        <w:rPr>
          <w:sz w:val="28"/>
          <w:szCs w:val="28"/>
        </w:rPr>
        <w:t>(таблица 1).</w:t>
      </w:r>
    </w:p>
    <w:p w14:paraId="15766EC0" w14:textId="1624A0FE" w:rsidR="00BB10C6" w:rsidRPr="00835FCF" w:rsidRDefault="000B37F1" w:rsidP="005C4DC1">
      <w:pPr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="00BB10C6" w:rsidRPr="00835FCF">
        <w:rPr>
          <w:sz w:val="27"/>
          <w:szCs w:val="27"/>
        </w:rPr>
        <w:t>аблица 1</w:t>
      </w:r>
    </w:p>
    <w:p w14:paraId="7B836987" w14:textId="77777777" w:rsidR="00BB10C6" w:rsidRPr="00835FCF" w:rsidRDefault="00BB10C6" w:rsidP="005C4DC1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4395"/>
        <w:gridCol w:w="2126"/>
        <w:gridCol w:w="2126"/>
      </w:tblGrid>
      <w:tr w:rsidR="00BB10C6" w:rsidRPr="00835FCF" w14:paraId="05A7B31C" w14:textId="77777777" w:rsidTr="005C4DC1">
        <w:trPr>
          <w:trHeight w:val="9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F91" w14:textId="77777777" w:rsidR="00BB10C6" w:rsidRPr="00835FCF" w:rsidRDefault="00BB10C6" w:rsidP="005C4D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43DF" w14:textId="77777777" w:rsidR="00BB10C6" w:rsidRPr="00835FCF" w:rsidRDefault="00BB10C6" w:rsidP="005C4DC1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B129F7">
              <w:rPr>
                <w:b/>
                <w:sz w:val="27"/>
                <w:szCs w:val="27"/>
              </w:rPr>
              <w:t>26.12.2023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B129F7">
              <w:rPr>
                <w:b/>
                <w:sz w:val="27"/>
                <w:szCs w:val="27"/>
              </w:rPr>
              <w:t>3</w:t>
            </w:r>
            <w:r w:rsidR="00E857D3">
              <w:rPr>
                <w:b/>
                <w:sz w:val="27"/>
                <w:szCs w:val="27"/>
              </w:rPr>
              <w:t>6</w:t>
            </w:r>
            <w:r w:rsidR="008D2C23">
              <w:rPr>
                <w:b/>
                <w:sz w:val="27"/>
                <w:szCs w:val="27"/>
              </w:rPr>
              <w:t>, с изменениями от 17.04.2024 № 72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A823" w14:textId="77777777" w:rsidR="00BB10C6" w:rsidRPr="00835FCF" w:rsidRDefault="00BB10C6" w:rsidP="005C4DC1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36A9" w14:textId="77777777" w:rsidR="00BB10C6" w:rsidRPr="00835FCF" w:rsidRDefault="00BB10C6" w:rsidP="005C4DC1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14:paraId="35B2327B" w14:textId="77777777" w:rsidTr="005C4DC1">
        <w:trPr>
          <w:trHeight w:val="3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F81D" w14:textId="77777777" w:rsidR="00BB10C6" w:rsidRPr="00835FCF" w:rsidRDefault="00BB10C6" w:rsidP="005C4DC1">
            <w:pPr>
              <w:rPr>
                <w:sz w:val="27"/>
                <w:szCs w:val="27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3A31" w14:textId="77777777" w:rsidR="00BB10C6" w:rsidRPr="00835FCF" w:rsidRDefault="00AD14AF" w:rsidP="005C4DC1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B129F7">
              <w:rPr>
                <w:b/>
                <w:sz w:val="27"/>
                <w:szCs w:val="27"/>
              </w:rPr>
              <w:t>4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8D2C23" w:rsidRPr="00835FCF" w14:paraId="570F2A42" w14:textId="77777777" w:rsidTr="005C4DC1">
        <w:trPr>
          <w:trHeight w:val="3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79DE" w14:textId="77777777" w:rsidR="008D2C23" w:rsidRPr="00835FCF" w:rsidRDefault="008D2C23" w:rsidP="005C4DC1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03AE" w14:textId="77777777" w:rsidR="008D2C23" w:rsidRPr="00835FCF" w:rsidRDefault="008D2C23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214 286,5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8EF5F" w14:textId="77777777" w:rsidR="008D2C23" w:rsidRPr="00835FCF" w:rsidRDefault="008D2C23" w:rsidP="005C4DC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+ </w:t>
            </w:r>
            <w:r w:rsidR="004C3958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4</w:t>
            </w:r>
            <w:r w:rsidR="004C3958">
              <w:rPr>
                <w:sz w:val="27"/>
                <w:szCs w:val="27"/>
              </w:rPr>
              <w:t> 154,6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DC16" w14:textId="77777777" w:rsidR="008D2C23" w:rsidRPr="00835FCF" w:rsidRDefault="004C3958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</w:t>
            </w:r>
            <w:r w:rsidR="008D2C23">
              <w:rPr>
                <w:sz w:val="27"/>
                <w:szCs w:val="27"/>
              </w:rPr>
              <w:t xml:space="preserve">8 </w:t>
            </w:r>
            <w:r>
              <w:rPr>
                <w:sz w:val="27"/>
                <w:szCs w:val="27"/>
              </w:rPr>
              <w:t>441,1</w:t>
            </w:r>
          </w:p>
        </w:tc>
      </w:tr>
      <w:tr w:rsidR="008D2C23" w:rsidRPr="00835FCF" w14:paraId="5BAD8096" w14:textId="77777777" w:rsidTr="005C4DC1">
        <w:trPr>
          <w:trHeight w:val="3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FFE3" w14:textId="77777777" w:rsidR="008D2C23" w:rsidRPr="00835FCF" w:rsidRDefault="008D2C23" w:rsidP="005C4DC1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A678" w14:textId="77777777" w:rsidR="008D2C23" w:rsidRPr="00835FCF" w:rsidRDefault="008D2C23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218 475,3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1EF0" w14:textId="77777777" w:rsidR="008D2C23" w:rsidRPr="00835FCF" w:rsidRDefault="008D2C23" w:rsidP="005C4DC1">
            <w:pPr>
              <w:jc w:val="right"/>
              <w:rPr>
                <w:sz w:val="27"/>
                <w:szCs w:val="27"/>
              </w:rPr>
            </w:pPr>
            <w:r w:rsidRPr="00835FCF">
              <w:rPr>
                <w:sz w:val="27"/>
                <w:szCs w:val="27"/>
              </w:rPr>
              <w:t>+</w:t>
            </w:r>
            <w:r w:rsidR="004C3958">
              <w:rPr>
                <w:sz w:val="27"/>
                <w:szCs w:val="27"/>
              </w:rPr>
              <w:t xml:space="preserve"> 41 154,6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B2C1" w14:textId="77777777" w:rsidR="008D2C23" w:rsidRPr="00835FCF" w:rsidRDefault="004C3958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259 629,9</w:t>
            </w:r>
          </w:p>
        </w:tc>
      </w:tr>
      <w:tr w:rsidR="008D2C23" w:rsidRPr="00835FCF" w14:paraId="6FA9CF1F" w14:textId="77777777" w:rsidTr="005C4DC1">
        <w:trPr>
          <w:trHeight w:val="3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D89B" w14:textId="77777777" w:rsidR="008D2C23" w:rsidRPr="00835FCF" w:rsidRDefault="008D2C23" w:rsidP="005C4DC1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6B2E" w14:textId="77777777" w:rsidR="008D2C23" w:rsidRPr="00835FCF" w:rsidRDefault="008D2C23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4 188,8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9862" w14:textId="77777777" w:rsidR="008D2C23" w:rsidRPr="00835FCF" w:rsidRDefault="008D2C23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2A4D1" w14:textId="77777777" w:rsidR="008D2C23" w:rsidRPr="00835FCF" w:rsidRDefault="008D2C23" w:rsidP="005C4DC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11 188,8</w:t>
            </w:r>
          </w:p>
        </w:tc>
      </w:tr>
    </w:tbl>
    <w:p w14:paraId="02FCAB1F" w14:textId="77777777" w:rsidR="004C3958" w:rsidRPr="00835FCF" w:rsidRDefault="004C3958" w:rsidP="005C4DC1">
      <w:pPr>
        <w:jc w:val="both"/>
        <w:rPr>
          <w:b/>
          <w:sz w:val="27"/>
          <w:szCs w:val="27"/>
        </w:rPr>
      </w:pPr>
    </w:p>
    <w:p w14:paraId="788114D9" w14:textId="40E9EB96" w:rsidR="0041513F" w:rsidRPr="005C4DC1" w:rsidRDefault="0092256C" w:rsidP="005C4DC1">
      <w:pPr>
        <w:ind w:firstLine="567"/>
        <w:jc w:val="both"/>
        <w:rPr>
          <w:b/>
          <w:sz w:val="28"/>
          <w:szCs w:val="28"/>
        </w:rPr>
      </w:pPr>
      <w:r w:rsidRPr="009A5982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 w:rsidRPr="009A5982">
        <w:rPr>
          <w:sz w:val="28"/>
          <w:szCs w:val="28"/>
        </w:rPr>
        <w:t>бюджета городского поселения Игрим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B129F7">
        <w:rPr>
          <w:b/>
          <w:sz w:val="28"/>
          <w:szCs w:val="28"/>
        </w:rPr>
        <w:t>4</w:t>
      </w:r>
      <w:r w:rsidRPr="009A5982">
        <w:rPr>
          <w:b/>
          <w:sz w:val="28"/>
          <w:szCs w:val="28"/>
        </w:rPr>
        <w:t xml:space="preserve"> год</w:t>
      </w:r>
      <w:r w:rsidRPr="009A5982">
        <w:rPr>
          <w:sz w:val="28"/>
          <w:szCs w:val="28"/>
        </w:rPr>
        <w:t xml:space="preserve"> </w:t>
      </w:r>
      <w:r w:rsidR="008D2C23">
        <w:rPr>
          <w:sz w:val="28"/>
          <w:szCs w:val="28"/>
        </w:rPr>
        <w:t>увеличиваются</w:t>
      </w:r>
      <w:r w:rsidRPr="009A5982">
        <w:rPr>
          <w:sz w:val="28"/>
          <w:szCs w:val="28"/>
        </w:rPr>
        <w:t xml:space="preserve"> </w:t>
      </w:r>
      <w:r w:rsidRPr="009A5982">
        <w:rPr>
          <w:b/>
          <w:sz w:val="28"/>
          <w:szCs w:val="28"/>
        </w:rPr>
        <w:t>на (+)</w:t>
      </w:r>
      <w:r w:rsidR="00B129F7">
        <w:rPr>
          <w:b/>
          <w:sz w:val="28"/>
          <w:szCs w:val="28"/>
        </w:rPr>
        <w:t xml:space="preserve"> </w:t>
      </w:r>
      <w:r w:rsidR="004C3958">
        <w:rPr>
          <w:b/>
          <w:sz w:val="28"/>
          <w:szCs w:val="28"/>
        </w:rPr>
        <w:t>34 154,6</w:t>
      </w:r>
      <w:r w:rsidR="00F92E5E">
        <w:rPr>
          <w:b/>
          <w:sz w:val="28"/>
          <w:szCs w:val="28"/>
        </w:rPr>
        <w:t xml:space="preserve"> тыс. рублей</w:t>
      </w:r>
      <w:r w:rsidR="0041513F">
        <w:rPr>
          <w:b/>
          <w:sz w:val="28"/>
          <w:szCs w:val="28"/>
        </w:rPr>
        <w:t>, в том числе:</w:t>
      </w:r>
    </w:p>
    <w:p w14:paraId="0B09C55E" w14:textId="77777777" w:rsidR="0041513F" w:rsidRDefault="0041513F" w:rsidP="005C4D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части увеличения плана по налогу на доходы физических лиц на сумму ожидаемых к поступлению доходов.</w:t>
      </w:r>
    </w:p>
    <w:p w14:paraId="10E5566E" w14:textId="77777777" w:rsidR="00D83CBD" w:rsidRDefault="00D83CBD" w:rsidP="005C4DC1">
      <w:pPr>
        <w:ind w:firstLine="567"/>
        <w:jc w:val="both"/>
        <w:rPr>
          <w:sz w:val="28"/>
          <w:szCs w:val="28"/>
        </w:rPr>
      </w:pPr>
      <w:r w:rsidRPr="00D83CBD">
        <w:rPr>
          <w:sz w:val="28"/>
          <w:szCs w:val="28"/>
        </w:rPr>
        <w:t>В части увеличения плана по безвозмездным поступлениям от других бюджетов: на сумму</w:t>
      </w:r>
      <w:r w:rsidR="0041513F">
        <w:rPr>
          <w:sz w:val="28"/>
          <w:szCs w:val="28"/>
        </w:rPr>
        <w:t xml:space="preserve"> целевых средств</w:t>
      </w:r>
      <w:r w:rsidR="00DA6EB0">
        <w:rPr>
          <w:sz w:val="28"/>
          <w:szCs w:val="28"/>
        </w:rPr>
        <w:t>,</w:t>
      </w:r>
      <w:r w:rsidR="0041513F">
        <w:rPr>
          <w:sz w:val="28"/>
          <w:szCs w:val="28"/>
        </w:rPr>
        <w:t xml:space="preserve"> направленных на</w:t>
      </w:r>
      <w:r w:rsidR="0041513F" w:rsidRPr="0041513F">
        <w:t xml:space="preserve"> </w:t>
      </w:r>
      <w:r w:rsidR="0041513F" w:rsidRPr="0041513F">
        <w:rPr>
          <w:sz w:val="28"/>
          <w:szCs w:val="28"/>
        </w:rPr>
        <w:t>осуществление выплат гражданам - собственникам аварийных жилых помещений</w:t>
      </w:r>
      <w:r w:rsidR="00DA6EB0">
        <w:rPr>
          <w:sz w:val="28"/>
          <w:szCs w:val="28"/>
        </w:rPr>
        <w:t>, выплату поощрения</w:t>
      </w:r>
      <w:r w:rsidR="00DA6EB0" w:rsidRPr="00DA6EB0">
        <w:rPr>
          <w:sz w:val="28"/>
          <w:szCs w:val="28"/>
        </w:rPr>
        <w:t xml:space="preserve"> за подготовку к проведению выборов</w:t>
      </w:r>
      <w:r w:rsidR="00DA6EB0">
        <w:rPr>
          <w:sz w:val="28"/>
          <w:szCs w:val="28"/>
        </w:rPr>
        <w:t>,</w:t>
      </w:r>
      <w:r w:rsidR="00DA6EB0" w:rsidRPr="00DA6EB0">
        <w:t xml:space="preserve"> </w:t>
      </w:r>
      <w:r w:rsidR="00DA6EB0">
        <w:rPr>
          <w:sz w:val="28"/>
          <w:szCs w:val="28"/>
        </w:rPr>
        <w:t>средств</w:t>
      </w:r>
      <w:r w:rsidR="00DA6EB0" w:rsidRPr="00DA6EB0">
        <w:rPr>
          <w:sz w:val="28"/>
          <w:szCs w:val="28"/>
        </w:rPr>
        <w:t xml:space="preserve"> по наказам избирателей </w:t>
      </w:r>
      <w:r w:rsidR="00DA6EB0">
        <w:rPr>
          <w:sz w:val="28"/>
          <w:szCs w:val="28"/>
        </w:rPr>
        <w:t xml:space="preserve">депутатам </w:t>
      </w:r>
      <w:r w:rsidR="00DA6EB0" w:rsidRPr="00DA6EB0">
        <w:rPr>
          <w:sz w:val="28"/>
          <w:szCs w:val="28"/>
        </w:rPr>
        <w:t xml:space="preserve">Думы </w:t>
      </w:r>
      <w:proofErr w:type="spellStart"/>
      <w:r w:rsidR="00DA6EB0" w:rsidRPr="00DA6EB0">
        <w:rPr>
          <w:sz w:val="28"/>
          <w:szCs w:val="28"/>
        </w:rPr>
        <w:t>ХМАО</w:t>
      </w:r>
      <w:proofErr w:type="spellEnd"/>
      <w:r w:rsidR="00DA6EB0" w:rsidRPr="00DA6EB0">
        <w:rPr>
          <w:sz w:val="28"/>
          <w:szCs w:val="28"/>
        </w:rPr>
        <w:t>-Югры</w:t>
      </w:r>
      <w:r w:rsidRPr="00D83CBD">
        <w:rPr>
          <w:sz w:val="28"/>
          <w:szCs w:val="28"/>
        </w:rPr>
        <w:t>.</w:t>
      </w:r>
    </w:p>
    <w:p w14:paraId="4931850A" w14:textId="77777777" w:rsidR="001628AF" w:rsidRPr="00E30C6D" w:rsidRDefault="001628AF" w:rsidP="005C4DC1">
      <w:pPr>
        <w:ind w:right="141" w:firstLine="567"/>
        <w:jc w:val="right"/>
        <w:rPr>
          <w:sz w:val="22"/>
          <w:szCs w:val="22"/>
        </w:rPr>
      </w:pPr>
      <w:proofErr w:type="spellStart"/>
      <w:r w:rsidRPr="00E30C6D">
        <w:rPr>
          <w:sz w:val="22"/>
          <w:szCs w:val="22"/>
        </w:rPr>
        <w:t>тыс.рублей</w:t>
      </w:r>
      <w:proofErr w:type="spellEnd"/>
    </w:p>
    <w:tbl>
      <w:tblPr>
        <w:tblpPr w:leftFromText="180" w:rightFromText="180" w:vertAnchor="text" w:horzAnchor="margin" w:tblpY="174"/>
        <w:tblW w:w="10314" w:type="dxa"/>
        <w:tblLook w:val="04A0" w:firstRow="1" w:lastRow="0" w:firstColumn="1" w:lastColumn="0" w:noHBand="0" w:noVBand="1"/>
      </w:tblPr>
      <w:tblGrid>
        <w:gridCol w:w="8174"/>
        <w:gridCol w:w="2140"/>
      </w:tblGrid>
      <w:tr w:rsidR="001628AF" w:rsidRPr="00942FBA" w14:paraId="63DA8EA8" w14:textId="77777777" w:rsidTr="005C4DC1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AAA0" w14:textId="77777777" w:rsidR="001628AF" w:rsidRPr="005F222C" w:rsidRDefault="001628AF" w:rsidP="005C4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3755F" w14:textId="77777777" w:rsidR="001628AF" w:rsidRPr="005F222C" w:rsidRDefault="001628AF" w:rsidP="005C4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22C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628AF" w:rsidRPr="00D176A2" w14:paraId="084A28D7" w14:textId="77777777" w:rsidTr="005C4DC1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B85E" w14:textId="77777777" w:rsidR="001628AF" w:rsidRPr="00D176A2" w:rsidRDefault="000D24D4" w:rsidP="005C4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по приобретению жилья и осуществление выплат гражданам - собственникам аварийных жилых помещений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D938" w14:textId="77777777" w:rsidR="001628AF" w:rsidRPr="00D176A2" w:rsidRDefault="000D24D4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628AF" w:rsidRPr="00D176A2">
              <w:rPr>
                <w:sz w:val="22"/>
                <w:szCs w:val="22"/>
              </w:rPr>
              <w:t>9</w:t>
            </w:r>
            <w:r w:rsidR="001628A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474,4</w:t>
            </w:r>
          </w:p>
        </w:tc>
      </w:tr>
      <w:tr w:rsidR="001628AF" w:rsidRPr="00D176A2" w14:paraId="1B7FDE1F" w14:textId="77777777" w:rsidTr="005C4DC1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7E60" w14:textId="77777777" w:rsidR="001628AF" w:rsidRPr="001628AF" w:rsidRDefault="001628AF" w:rsidP="005C4DC1">
            <w:pPr>
              <w:rPr>
                <w:sz w:val="22"/>
                <w:szCs w:val="22"/>
              </w:rPr>
            </w:pPr>
            <w:r w:rsidRPr="00D176A2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по наказам избирателей</w:t>
            </w:r>
            <w:r w:rsidRPr="00D176A2">
              <w:rPr>
                <w:sz w:val="22"/>
                <w:szCs w:val="22"/>
              </w:rPr>
              <w:t xml:space="preserve"> Думы </w:t>
            </w:r>
            <w:proofErr w:type="spellStart"/>
            <w:r>
              <w:rPr>
                <w:sz w:val="22"/>
                <w:szCs w:val="22"/>
              </w:rPr>
              <w:t>ХМАО</w:t>
            </w:r>
            <w:proofErr w:type="spellEnd"/>
            <w:r>
              <w:rPr>
                <w:sz w:val="22"/>
                <w:szCs w:val="22"/>
              </w:rPr>
              <w:t>-Югры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5DA2E" w14:textId="77777777" w:rsidR="001628AF" w:rsidRPr="00D176A2" w:rsidRDefault="001628AF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Pr="00D176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1628AF" w:rsidRPr="00D176A2" w14:paraId="087D047A" w14:textId="77777777" w:rsidTr="005C4DC1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02B6" w14:textId="77777777" w:rsidR="001628AF" w:rsidRPr="00D176A2" w:rsidRDefault="00B144EF" w:rsidP="005C4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Поощрение за подготовку к проведению выборов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9C37B" w14:textId="77777777" w:rsidR="001628AF" w:rsidRPr="00D176A2" w:rsidRDefault="00B144EF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1628AF" w:rsidRPr="00D176A2" w14:paraId="5E147004" w14:textId="77777777" w:rsidTr="005C4DC1">
        <w:trPr>
          <w:trHeight w:val="420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780A" w14:textId="77777777" w:rsidR="001628AF" w:rsidRPr="00D176A2" w:rsidRDefault="001628AF" w:rsidP="005C4DC1">
            <w:pPr>
              <w:rPr>
                <w:sz w:val="22"/>
                <w:szCs w:val="22"/>
              </w:rPr>
            </w:pPr>
            <w:r w:rsidRPr="00D176A2">
              <w:rPr>
                <w:sz w:val="22"/>
                <w:szCs w:val="22"/>
              </w:rPr>
              <w:t xml:space="preserve">Дополнительные доходы по </w:t>
            </w:r>
            <w:proofErr w:type="spellStart"/>
            <w:r w:rsidRPr="00D176A2">
              <w:rPr>
                <w:sz w:val="22"/>
                <w:szCs w:val="22"/>
              </w:rPr>
              <w:t>НДФЛ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E88F" w14:textId="77777777" w:rsidR="001628AF" w:rsidRPr="00D176A2" w:rsidRDefault="00B144EF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628A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1628AF" w:rsidRPr="00D176A2">
              <w:rPr>
                <w:sz w:val="22"/>
                <w:szCs w:val="22"/>
              </w:rPr>
              <w:t>00</w:t>
            </w:r>
            <w:r w:rsidR="001628AF">
              <w:rPr>
                <w:sz w:val="22"/>
                <w:szCs w:val="22"/>
              </w:rPr>
              <w:t>,0</w:t>
            </w:r>
          </w:p>
        </w:tc>
      </w:tr>
      <w:tr w:rsidR="001628AF" w:rsidRPr="00942FBA" w14:paraId="45757CDF" w14:textId="77777777" w:rsidTr="005C4DC1">
        <w:trPr>
          <w:trHeight w:val="273"/>
        </w:trPr>
        <w:tc>
          <w:tcPr>
            <w:tcW w:w="8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40E4" w14:textId="77777777" w:rsidR="001628AF" w:rsidRPr="00942FBA" w:rsidRDefault="001628AF" w:rsidP="005C4DC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30C6D"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Pr="00942FBA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49D6" w14:textId="77777777" w:rsidR="001628AF" w:rsidRPr="00942FBA" w:rsidRDefault="000D24D4" w:rsidP="005C4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1628AF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154,6</w:t>
            </w:r>
          </w:p>
        </w:tc>
      </w:tr>
    </w:tbl>
    <w:p w14:paraId="1897CDB9" w14:textId="77777777" w:rsidR="005C4DC1" w:rsidRDefault="005C4DC1" w:rsidP="005C4DC1">
      <w:pPr>
        <w:jc w:val="both"/>
        <w:rPr>
          <w:b/>
          <w:sz w:val="28"/>
          <w:szCs w:val="28"/>
        </w:rPr>
      </w:pPr>
    </w:p>
    <w:p w14:paraId="4365A1A8" w14:textId="77777777" w:rsidR="004B5C73" w:rsidRDefault="004B5C73" w:rsidP="005C4DC1">
      <w:pPr>
        <w:ind w:firstLine="567"/>
        <w:jc w:val="both"/>
        <w:rPr>
          <w:sz w:val="28"/>
          <w:szCs w:val="28"/>
        </w:rPr>
      </w:pPr>
      <w:r w:rsidRPr="00F92E5E">
        <w:rPr>
          <w:b/>
          <w:sz w:val="28"/>
          <w:szCs w:val="28"/>
        </w:rPr>
        <w:t>Уточненный план по доходам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бюджета городского поселения Игрим</w:t>
      </w:r>
      <w:r w:rsidR="00A91702">
        <w:rPr>
          <w:sz w:val="28"/>
          <w:szCs w:val="28"/>
        </w:rPr>
        <w:t xml:space="preserve"> на 2024</w:t>
      </w:r>
      <w:r>
        <w:rPr>
          <w:sz w:val="28"/>
          <w:szCs w:val="28"/>
        </w:rPr>
        <w:t xml:space="preserve"> год составит </w:t>
      </w:r>
      <w:r w:rsidR="0041513F">
        <w:rPr>
          <w:sz w:val="27"/>
          <w:szCs w:val="27"/>
        </w:rPr>
        <w:t>248 441,1</w:t>
      </w:r>
      <w:r w:rsidR="00A91702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тыс.</w:t>
      </w:r>
      <w:r w:rsidR="000B3D18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2CF77410" w14:textId="77777777" w:rsidR="006648C5" w:rsidRDefault="00E30C6D" w:rsidP="005C4DC1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>Изменения доходов бюджета городского поселения Игрим в разрезе видов доходов представлены в приложении 1 к решению Совета депутатов.</w:t>
      </w:r>
    </w:p>
    <w:p w14:paraId="079EC746" w14:textId="77777777" w:rsidR="009E2CBD" w:rsidRDefault="009E2CBD" w:rsidP="005C4DC1">
      <w:pPr>
        <w:ind w:firstLine="709"/>
        <w:jc w:val="both"/>
        <w:rPr>
          <w:sz w:val="28"/>
          <w:szCs w:val="28"/>
        </w:rPr>
      </w:pPr>
    </w:p>
    <w:p w14:paraId="5F967C6C" w14:textId="77777777" w:rsidR="00BD4B8C" w:rsidRDefault="00BD4B8C" w:rsidP="005C4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выплат по исполнительному листу за передаваемое муниципальное имущество предприятия - банкрота </w:t>
      </w:r>
      <w:proofErr w:type="spellStart"/>
      <w:r>
        <w:rPr>
          <w:sz w:val="28"/>
          <w:szCs w:val="28"/>
        </w:rPr>
        <w:t>ИМУП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ТВК</w:t>
      </w:r>
      <w:proofErr w:type="spellEnd"/>
      <w:r>
        <w:rPr>
          <w:sz w:val="28"/>
          <w:szCs w:val="28"/>
        </w:rPr>
        <w:t xml:space="preserve">» в размере 28 757,4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планируется получение кредита из бюджета Березовского района бюджету городского поселения Игрим в размере 11 000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14:paraId="2C2C4EF9" w14:textId="457EA0F4" w:rsidR="00B32021" w:rsidRDefault="00B32021" w:rsidP="005C4DC1">
      <w:pPr>
        <w:ind w:firstLine="567"/>
        <w:jc w:val="both"/>
        <w:rPr>
          <w:sz w:val="28"/>
          <w:szCs w:val="28"/>
        </w:rPr>
      </w:pPr>
    </w:p>
    <w:p w14:paraId="6FE4CF6F" w14:textId="0CCE84EF" w:rsidR="006F1282" w:rsidRDefault="002614EE" w:rsidP="005C4D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Лимиты</w:t>
      </w:r>
      <w:r>
        <w:rPr>
          <w:b/>
          <w:sz w:val="28"/>
          <w:szCs w:val="28"/>
        </w:rPr>
        <w:t xml:space="preserve"> расходов</w:t>
      </w:r>
      <w:r w:rsidR="00BB10C6" w:rsidRPr="00835FCF">
        <w:rPr>
          <w:sz w:val="28"/>
          <w:szCs w:val="28"/>
        </w:rPr>
        <w:t xml:space="preserve"> бюджета </w:t>
      </w:r>
      <w:r w:rsidR="00386680">
        <w:rPr>
          <w:sz w:val="28"/>
          <w:szCs w:val="28"/>
        </w:rPr>
        <w:t xml:space="preserve">городского поселения </w:t>
      </w:r>
      <w:r w:rsidR="00386680" w:rsidRPr="00DF7317">
        <w:rPr>
          <w:sz w:val="28"/>
          <w:szCs w:val="28"/>
        </w:rPr>
        <w:t>Игрим</w:t>
      </w:r>
      <w:r w:rsidR="00653B44">
        <w:rPr>
          <w:sz w:val="28"/>
          <w:szCs w:val="28"/>
        </w:rPr>
        <w:t xml:space="preserve"> </w:t>
      </w:r>
      <w:r>
        <w:rPr>
          <w:sz w:val="28"/>
          <w:szCs w:val="28"/>
        </w:rPr>
        <w:t>на 2024</w:t>
      </w:r>
      <w:r w:rsidRPr="00DF73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</w:t>
      </w:r>
      <w:r w:rsidRPr="00835FCF">
        <w:rPr>
          <w:sz w:val="28"/>
          <w:szCs w:val="28"/>
        </w:rPr>
        <w:t>редлагается внести</w:t>
      </w:r>
      <w:r>
        <w:rPr>
          <w:sz w:val="28"/>
          <w:szCs w:val="28"/>
        </w:rPr>
        <w:t xml:space="preserve"> следующие</w:t>
      </w:r>
      <w:r w:rsidRPr="00835FCF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>:</w:t>
      </w:r>
      <w:r w:rsidRPr="00835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увеличить </w:t>
      </w:r>
      <w:r w:rsidR="00BB10C6" w:rsidRPr="00835FCF">
        <w:rPr>
          <w:b/>
          <w:sz w:val="28"/>
          <w:szCs w:val="28"/>
        </w:rPr>
        <w:t>(+)</w:t>
      </w:r>
      <w:r w:rsidR="009E2CBD">
        <w:rPr>
          <w:b/>
          <w:sz w:val="28"/>
          <w:szCs w:val="28"/>
        </w:rPr>
        <w:t xml:space="preserve"> 11</w:t>
      </w:r>
      <w:r w:rsidR="00310E15">
        <w:rPr>
          <w:b/>
          <w:sz w:val="28"/>
          <w:szCs w:val="28"/>
        </w:rPr>
        <w:t xml:space="preserve"> </w:t>
      </w:r>
      <w:r w:rsidR="009E2CBD">
        <w:rPr>
          <w:b/>
          <w:sz w:val="28"/>
          <w:szCs w:val="28"/>
        </w:rPr>
        <w:t>000</w:t>
      </w:r>
      <w:r w:rsidR="00653B44" w:rsidRPr="00653B44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 xml:space="preserve"> тыс. рублей </w:t>
      </w:r>
      <w:r w:rsidRPr="002614EE"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1E75BA">
        <w:rPr>
          <w:sz w:val="28"/>
          <w:szCs w:val="28"/>
        </w:rPr>
        <w:t xml:space="preserve">распределить </w:t>
      </w:r>
      <w:r w:rsidR="006F1282">
        <w:rPr>
          <w:sz w:val="28"/>
          <w:szCs w:val="28"/>
        </w:rPr>
        <w:t xml:space="preserve">по следующим </w:t>
      </w:r>
      <w:r w:rsidR="00C51D67">
        <w:rPr>
          <w:sz w:val="28"/>
          <w:szCs w:val="28"/>
        </w:rPr>
        <w:t>направлениям</w:t>
      </w:r>
      <w:r w:rsidR="006F1282" w:rsidRPr="009A5982">
        <w:rPr>
          <w:sz w:val="28"/>
          <w:szCs w:val="28"/>
        </w:rPr>
        <w:t xml:space="preserve"> </w:t>
      </w:r>
      <w:r w:rsidR="006F1282">
        <w:rPr>
          <w:sz w:val="28"/>
          <w:szCs w:val="28"/>
        </w:rPr>
        <w:t>расходов:</w:t>
      </w:r>
      <w:r w:rsidR="006F1282" w:rsidRPr="009A5982">
        <w:rPr>
          <w:sz w:val="28"/>
          <w:szCs w:val="28"/>
        </w:rPr>
        <w:t xml:space="preserve"> </w:t>
      </w:r>
    </w:p>
    <w:p w14:paraId="37F6C139" w14:textId="77777777" w:rsidR="00203477" w:rsidRDefault="00203477" w:rsidP="005C4DC1">
      <w:pPr>
        <w:pStyle w:val="a3"/>
        <w:autoSpaceDE w:val="0"/>
        <w:autoSpaceDN w:val="0"/>
        <w:adjustRightInd w:val="0"/>
        <w:ind w:left="0" w:firstLine="1068"/>
        <w:jc w:val="right"/>
      </w:pPr>
    </w:p>
    <w:p w14:paraId="105F70C4" w14:textId="77777777" w:rsidR="005F222C" w:rsidRPr="001E75BA" w:rsidRDefault="00854303" w:rsidP="005C4DC1">
      <w:pPr>
        <w:pStyle w:val="a3"/>
        <w:autoSpaceDE w:val="0"/>
        <w:autoSpaceDN w:val="0"/>
        <w:adjustRightInd w:val="0"/>
        <w:ind w:left="0" w:firstLine="1068"/>
        <w:jc w:val="right"/>
        <w:rPr>
          <w:sz w:val="28"/>
          <w:szCs w:val="28"/>
        </w:rPr>
      </w:pPr>
      <w:proofErr w:type="spellStart"/>
      <w:r>
        <w:t>тыс.рублей</w:t>
      </w:r>
      <w:proofErr w:type="spellEnd"/>
      <w:r>
        <w:t xml:space="preserve">    </w:t>
      </w: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7199"/>
        <w:gridCol w:w="3144"/>
      </w:tblGrid>
      <w:tr w:rsidR="009B51AE" w:rsidRPr="009B51AE" w14:paraId="38DDF5EA" w14:textId="77777777" w:rsidTr="005C4DC1">
        <w:trPr>
          <w:trHeight w:val="206"/>
        </w:trPr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C680" w14:textId="77777777" w:rsidR="009B51AE" w:rsidRPr="009B51AE" w:rsidRDefault="009B51AE" w:rsidP="005C4D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F84A" w14:textId="77777777" w:rsidR="009B51AE" w:rsidRPr="009B51AE" w:rsidRDefault="009B51AE" w:rsidP="005C4D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B51AE" w:rsidRPr="009B51AE" w14:paraId="1774C79D" w14:textId="77777777" w:rsidTr="005C4DC1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7008" w14:textId="288A8108" w:rsidR="009B51AE" w:rsidRPr="009B51AE" w:rsidRDefault="002C4C67" w:rsidP="005C4D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2C4C67">
              <w:rPr>
                <w:color w:val="000000"/>
                <w:sz w:val="22"/>
                <w:szCs w:val="22"/>
              </w:rPr>
              <w:t>асходы на льготный проезд</w:t>
            </w:r>
            <w:r>
              <w:rPr>
                <w:color w:val="000000"/>
                <w:sz w:val="22"/>
                <w:szCs w:val="22"/>
              </w:rPr>
              <w:t xml:space="preserve"> и</w:t>
            </w:r>
            <w:r w:rsidRPr="002C4C67">
              <w:rPr>
                <w:color w:val="000000"/>
                <w:sz w:val="22"/>
                <w:szCs w:val="22"/>
              </w:rPr>
              <w:t xml:space="preserve"> </w:t>
            </w:r>
            <w:r w:rsidR="009B51AE" w:rsidRPr="009B51AE">
              <w:rPr>
                <w:color w:val="000000"/>
                <w:sz w:val="22"/>
                <w:szCs w:val="22"/>
              </w:rPr>
              <w:t xml:space="preserve">налоги на ФОТ 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="009B51AE" w:rsidRPr="009B51AE">
              <w:rPr>
                <w:color w:val="000000"/>
                <w:sz w:val="22"/>
                <w:szCs w:val="22"/>
              </w:rPr>
              <w:t>управление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C943" w14:textId="0B0DA605" w:rsidR="009B51AE" w:rsidRPr="009B51AE" w:rsidRDefault="002C4C67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2 281,5</w:t>
            </w:r>
          </w:p>
        </w:tc>
      </w:tr>
      <w:tr w:rsidR="009B51AE" w:rsidRPr="009B51AE" w14:paraId="4DDBA2A2" w14:textId="77777777" w:rsidTr="005C4DC1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29E3" w14:textId="5512741B" w:rsidR="009B51AE" w:rsidRPr="009B51AE" w:rsidRDefault="002C4C67" w:rsidP="005C4D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льготный проезд </w:t>
            </w:r>
            <w:r w:rsidR="009B51AE" w:rsidRPr="009B51AE">
              <w:rPr>
                <w:color w:val="000000"/>
                <w:sz w:val="22"/>
                <w:szCs w:val="22"/>
              </w:rPr>
              <w:t xml:space="preserve">и налоги на ФОТ 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9B51AE" w:rsidRPr="009B51AE">
              <w:rPr>
                <w:color w:val="000000"/>
                <w:sz w:val="22"/>
                <w:szCs w:val="22"/>
              </w:rPr>
              <w:t>ХЭС</w:t>
            </w:r>
            <w:proofErr w:type="spellEnd"/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D044" w14:textId="3B80BE54" w:rsidR="009B51AE" w:rsidRPr="009B51AE" w:rsidRDefault="002C4C67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3 193,3</w:t>
            </w:r>
          </w:p>
        </w:tc>
      </w:tr>
      <w:tr w:rsidR="009B51AE" w:rsidRPr="009B51AE" w14:paraId="34F6AE4A" w14:textId="77777777" w:rsidTr="005C4DC1">
        <w:trPr>
          <w:trHeight w:val="309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0A33" w14:textId="3C0C4F12" w:rsidR="009B51AE" w:rsidRPr="009B51AE" w:rsidRDefault="002C4C67" w:rsidP="005C4D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коммунальные услуги</w:t>
            </w:r>
            <w:r w:rsidR="009B51AE" w:rsidRPr="009B51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B51AE" w:rsidRPr="009B51AE">
              <w:rPr>
                <w:color w:val="000000"/>
                <w:sz w:val="22"/>
                <w:szCs w:val="22"/>
              </w:rPr>
              <w:t>ХЭС</w:t>
            </w:r>
            <w:proofErr w:type="spellEnd"/>
            <w:r w:rsidR="009B51AE" w:rsidRPr="009B51A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2F34" w14:textId="5F85BC75" w:rsidR="009B51AE" w:rsidRPr="009B51AE" w:rsidRDefault="002C4C67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712,0</w:t>
            </w:r>
          </w:p>
        </w:tc>
      </w:tr>
      <w:tr w:rsidR="009B51AE" w:rsidRPr="009B51AE" w14:paraId="031B7063" w14:textId="77777777" w:rsidTr="005C4DC1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05B0" w14:textId="08C5A6DC" w:rsidR="009B51AE" w:rsidRPr="009B51AE" w:rsidRDefault="0069407B" w:rsidP="005C4D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льготный проезд, </w:t>
            </w:r>
            <w:r w:rsidR="009B51AE" w:rsidRPr="009B51AE">
              <w:rPr>
                <w:color w:val="000000"/>
                <w:sz w:val="22"/>
                <w:szCs w:val="22"/>
              </w:rPr>
              <w:t xml:space="preserve">ФОТ и налоги на ФОТ </w:t>
            </w:r>
            <w:proofErr w:type="spellStart"/>
            <w:r w:rsidR="009B51AE" w:rsidRPr="009B51AE">
              <w:rPr>
                <w:color w:val="000000"/>
                <w:sz w:val="22"/>
                <w:szCs w:val="22"/>
              </w:rPr>
              <w:t>ИКДЦ</w:t>
            </w:r>
            <w:proofErr w:type="spellEnd"/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F234" w14:textId="41AE6AB4" w:rsidR="009B51AE" w:rsidRPr="009B51AE" w:rsidRDefault="0069407B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3 560,5</w:t>
            </w:r>
          </w:p>
        </w:tc>
      </w:tr>
      <w:tr w:rsidR="0069407B" w:rsidRPr="009B51AE" w14:paraId="600D27D3" w14:textId="77777777" w:rsidTr="005C4DC1">
        <w:trPr>
          <w:trHeight w:val="309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84F2" w14:textId="512F7CAA" w:rsidR="0069407B" w:rsidRPr="009B51AE" w:rsidRDefault="0069407B" w:rsidP="005C4D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коммунальные услуги</w:t>
            </w:r>
            <w:r w:rsidRPr="009B51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ИКДЦ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EE64" w14:textId="78FCC4D6" w:rsidR="0069407B" w:rsidRPr="009B51AE" w:rsidRDefault="0069407B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746,0</w:t>
            </w:r>
          </w:p>
        </w:tc>
      </w:tr>
      <w:tr w:rsidR="0069407B" w:rsidRPr="009B51AE" w14:paraId="2E65CF48" w14:textId="77777777" w:rsidTr="005C4DC1">
        <w:trPr>
          <w:trHeight w:val="309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092A" w14:textId="5E34EC04" w:rsidR="0069407B" w:rsidRPr="009B51AE" w:rsidRDefault="0069407B" w:rsidP="005C4D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по содержанию имущества</w:t>
            </w:r>
            <w:r w:rsidRPr="009B51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ИКДЦ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4708" w14:textId="0CF594FD" w:rsidR="0069407B" w:rsidRPr="009B51AE" w:rsidRDefault="0069407B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9B51AE" w:rsidRPr="009B51AE" w14:paraId="4AE15FCD" w14:textId="77777777" w:rsidTr="005C4DC1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E671" w14:textId="684C1457" w:rsidR="009B51AE" w:rsidRPr="009B51AE" w:rsidRDefault="009B51AE" w:rsidP="005C4DC1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 xml:space="preserve">Расходы по </w:t>
            </w:r>
            <w:r w:rsidR="0069407B">
              <w:rPr>
                <w:color w:val="000000"/>
                <w:sz w:val="22"/>
                <w:szCs w:val="22"/>
              </w:rPr>
              <w:t>оплате процентов по кредиту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53D1" w14:textId="4851F415" w:rsidR="009B51AE" w:rsidRPr="009B51AE" w:rsidRDefault="0069407B" w:rsidP="005C4D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9B51AE" w:rsidRPr="009B51AE" w14:paraId="6A74708E" w14:textId="77777777" w:rsidTr="005C4DC1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1EED" w14:textId="77777777" w:rsidR="009B51AE" w:rsidRPr="009B51AE" w:rsidRDefault="009B51AE" w:rsidP="005C4DC1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152E" w14:textId="77777777" w:rsidR="009B51AE" w:rsidRPr="009B51AE" w:rsidRDefault="009B51AE" w:rsidP="005C4DC1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51AE" w:rsidRPr="009B51AE" w14:paraId="1EFB5F62" w14:textId="77777777" w:rsidTr="005C4DC1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F88A" w14:textId="77777777" w:rsidR="009B51AE" w:rsidRPr="009B51AE" w:rsidRDefault="009B51AE" w:rsidP="005C4D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90C3" w14:textId="4E2D4DEB" w:rsidR="009B51AE" w:rsidRPr="009B51AE" w:rsidRDefault="0069407B" w:rsidP="005C4D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11 000,0</w:t>
            </w:r>
          </w:p>
        </w:tc>
      </w:tr>
    </w:tbl>
    <w:p w14:paraId="2C870493" w14:textId="77777777" w:rsidR="009B51AE" w:rsidRDefault="009B51AE" w:rsidP="005C4DC1">
      <w:pPr>
        <w:ind w:firstLine="708"/>
        <w:jc w:val="both"/>
        <w:rPr>
          <w:sz w:val="28"/>
          <w:szCs w:val="28"/>
        </w:rPr>
      </w:pPr>
    </w:p>
    <w:p w14:paraId="5150B920" w14:textId="05F364CE" w:rsidR="009E2CBD" w:rsidRPr="007717B7" w:rsidRDefault="009E2CBD" w:rsidP="005C4DC1">
      <w:pPr>
        <w:pStyle w:val="a3"/>
        <w:autoSpaceDE w:val="0"/>
        <w:autoSpaceDN w:val="0"/>
        <w:adjustRightInd w:val="0"/>
        <w:ind w:left="0" w:firstLine="1068"/>
        <w:jc w:val="both"/>
        <w:rPr>
          <w:sz w:val="28"/>
          <w:szCs w:val="28"/>
        </w:rPr>
      </w:pPr>
      <w:r w:rsidRPr="007717B7">
        <w:rPr>
          <w:sz w:val="28"/>
          <w:szCs w:val="28"/>
        </w:rPr>
        <w:t xml:space="preserve">Распределение дополнительных </w:t>
      </w:r>
      <w:r>
        <w:rPr>
          <w:sz w:val="28"/>
          <w:szCs w:val="28"/>
        </w:rPr>
        <w:t>межбюджетных трансфертов</w:t>
      </w:r>
      <w:r w:rsidRPr="007717B7">
        <w:rPr>
          <w:sz w:val="28"/>
          <w:szCs w:val="28"/>
        </w:rPr>
        <w:t>, поступивших в бюджет поселения:</w:t>
      </w:r>
    </w:p>
    <w:tbl>
      <w:tblPr>
        <w:tblpPr w:leftFromText="180" w:rightFromText="180" w:vertAnchor="text" w:horzAnchor="margin" w:tblpY="174"/>
        <w:tblW w:w="10456" w:type="dxa"/>
        <w:tblLook w:val="04A0" w:firstRow="1" w:lastRow="0" w:firstColumn="1" w:lastColumn="0" w:noHBand="0" w:noVBand="1"/>
      </w:tblPr>
      <w:tblGrid>
        <w:gridCol w:w="8755"/>
        <w:gridCol w:w="1701"/>
      </w:tblGrid>
      <w:tr w:rsidR="009E2CBD" w:rsidRPr="00942FBA" w14:paraId="18E022C1" w14:textId="77777777" w:rsidTr="005C4DC1">
        <w:trPr>
          <w:trHeight w:val="42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46F8" w14:textId="60FDD1F2" w:rsidR="009E2CBD" w:rsidRPr="005F222C" w:rsidRDefault="009E2CBD" w:rsidP="005C4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9E70" w14:textId="77777777" w:rsidR="009E2CBD" w:rsidRPr="005F222C" w:rsidRDefault="009E2CBD" w:rsidP="005C4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22C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E2CBD" w:rsidRPr="00D176A2" w14:paraId="36D18535" w14:textId="77777777" w:rsidTr="005C4DC1">
        <w:trPr>
          <w:trHeight w:val="42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20773" w14:textId="38814CB7" w:rsidR="009E2CBD" w:rsidRPr="00D176A2" w:rsidRDefault="009E2CBD" w:rsidP="005C4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Выплаты компенсации гражданам - собственникам аварийных жилых помещений за счет средств межбюджетных трансфертов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AF9B" w14:textId="77777777" w:rsidR="009E2CBD" w:rsidRPr="00D176A2" w:rsidRDefault="009E2CBD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176A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474,4</w:t>
            </w:r>
          </w:p>
        </w:tc>
      </w:tr>
      <w:tr w:rsidR="009E2CBD" w:rsidRPr="00D176A2" w14:paraId="6923437D" w14:textId="77777777" w:rsidTr="005C4DC1">
        <w:trPr>
          <w:trHeight w:val="42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0910" w14:textId="6E12250A" w:rsidR="009E2CBD" w:rsidRPr="001628AF" w:rsidRDefault="009E2CBD" w:rsidP="005C4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мемориальных табличек и деревянных фи</w:t>
            </w:r>
            <w:r w:rsidR="00A41B62">
              <w:rPr>
                <w:sz w:val="22"/>
                <w:szCs w:val="22"/>
              </w:rPr>
              <w:t>гур к юбилею поселка за счет средств</w:t>
            </w:r>
            <w:r w:rsidRPr="00D176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наказам избирателей</w:t>
            </w:r>
            <w:r w:rsidRPr="00D176A2">
              <w:rPr>
                <w:sz w:val="22"/>
                <w:szCs w:val="22"/>
              </w:rPr>
              <w:t xml:space="preserve"> Думы </w:t>
            </w:r>
            <w:proofErr w:type="spellStart"/>
            <w:r>
              <w:rPr>
                <w:sz w:val="22"/>
                <w:szCs w:val="22"/>
              </w:rPr>
              <w:t>ХМАО</w:t>
            </w:r>
            <w:proofErr w:type="spellEnd"/>
            <w:r>
              <w:rPr>
                <w:sz w:val="22"/>
                <w:szCs w:val="22"/>
              </w:rPr>
              <w:t>-Югры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8773C" w14:textId="77777777" w:rsidR="009E2CBD" w:rsidRPr="00D176A2" w:rsidRDefault="009E2CBD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Pr="00D176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9E2CBD" w:rsidRPr="00D176A2" w14:paraId="1F679EE1" w14:textId="77777777" w:rsidTr="005C4DC1">
        <w:trPr>
          <w:trHeight w:val="42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F4A5" w14:textId="62A00109" w:rsidR="009E2CBD" w:rsidRPr="00D176A2" w:rsidRDefault="00A41B62" w:rsidP="005C4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п</w:t>
            </w:r>
            <w:r w:rsidR="009E2CBD">
              <w:rPr>
                <w:sz w:val="22"/>
                <w:szCs w:val="22"/>
              </w:rPr>
              <w:t>оощрени</w:t>
            </w:r>
            <w:r>
              <w:rPr>
                <w:sz w:val="22"/>
                <w:szCs w:val="22"/>
              </w:rPr>
              <w:t>я</w:t>
            </w:r>
            <w:r w:rsidR="009E2CBD">
              <w:rPr>
                <w:sz w:val="22"/>
                <w:szCs w:val="22"/>
              </w:rPr>
              <w:t xml:space="preserve"> за подготовку к проведению выборов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1670" w14:textId="77777777" w:rsidR="009E2CBD" w:rsidRPr="00D176A2" w:rsidRDefault="009E2CBD" w:rsidP="005C4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9E2CBD" w:rsidRPr="00942FBA" w14:paraId="3246B5D0" w14:textId="77777777" w:rsidTr="005C4DC1">
        <w:trPr>
          <w:trHeight w:val="273"/>
        </w:trPr>
        <w:tc>
          <w:tcPr>
            <w:tcW w:w="8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2BF1" w14:textId="77777777" w:rsidR="009E2CBD" w:rsidRPr="00942FBA" w:rsidRDefault="009E2CBD" w:rsidP="005C4DC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30C6D"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Pr="00942FBA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B5C9" w14:textId="5F117B54" w:rsidR="009E2CBD" w:rsidRPr="00942FBA" w:rsidRDefault="00A41B62" w:rsidP="005C4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9E2CBD">
              <w:rPr>
                <w:b/>
                <w:bCs/>
                <w:color w:val="000000"/>
                <w:sz w:val="24"/>
                <w:szCs w:val="24"/>
              </w:rPr>
              <w:t> 154,6</w:t>
            </w:r>
          </w:p>
        </w:tc>
      </w:tr>
    </w:tbl>
    <w:p w14:paraId="2FF5FD14" w14:textId="77777777" w:rsidR="005C4DC1" w:rsidRDefault="005C4DC1" w:rsidP="005C4DC1">
      <w:pPr>
        <w:jc w:val="both"/>
        <w:rPr>
          <w:sz w:val="28"/>
          <w:szCs w:val="28"/>
        </w:rPr>
      </w:pPr>
      <w:bookmarkStart w:id="0" w:name="_GoBack"/>
      <w:bookmarkEnd w:id="0"/>
    </w:p>
    <w:p w14:paraId="52C74A4D" w14:textId="77777777" w:rsidR="00F920D9" w:rsidRPr="00835FCF" w:rsidRDefault="00F920D9" w:rsidP="005C4DC1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t xml:space="preserve">Расходы по </w:t>
      </w:r>
      <w:r w:rsidRPr="00835FCF">
        <w:rPr>
          <w:b/>
          <w:i/>
          <w:sz w:val="28"/>
          <w:szCs w:val="28"/>
        </w:rPr>
        <w:t>непрограммным направлениям деятельности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на 2024</w:t>
      </w:r>
      <w:r w:rsidRPr="006F1282">
        <w:rPr>
          <w:sz w:val="28"/>
          <w:szCs w:val="28"/>
        </w:rPr>
        <w:t xml:space="preserve"> год</w:t>
      </w:r>
      <w:r>
        <w:rPr>
          <w:b/>
          <w:i/>
          <w:sz w:val="28"/>
          <w:szCs w:val="28"/>
        </w:rPr>
        <w:t xml:space="preserve"> –</w:t>
      </w:r>
      <w:r w:rsidRPr="00835FCF">
        <w:rPr>
          <w:b/>
          <w:i/>
          <w:sz w:val="28"/>
          <w:szCs w:val="28"/>
        </w:rPr>
        <w:t xml:space="preserve"> </w:t>
      </w:r>
      <w:r w:rsidRPr="00EB4A5A">
        <w:rPr>
          <w:i/>
          <w:sz w:val="28"/>
          <w:szCs w:val="28"/>
        </w:rPr>
        <w:t>объемы бюджетных ассигнований не изменяются</w:t>
      </w:r>
      <w:r w:rsidRPr="00835FCF">
        <w:rPr>
          <w:sz w:val="28"/>
          <w:szCs w:val="28"/>
        </w:rPr>
        <w:t>.</w:t>
      </w:r>
    </w:p>
    <w:p w14:paraId="427A5014" w14:textId="041267A4" w:rsidR="006F1282" w:rsidRDefault="006F1282" w:rsidP="005C4DC1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Игрим</w:t>
      </w:r>
      <w:r>
        <w:rPr>
          <w:sz w:val="28"/>
          <w:szCs w:val="28"/>
        </w:rPr>
        <w:t xml:space="preserve"> по разделам, подразделам, видам расходов представлены </w:t>
      </w:r>
      <w:r w:rsidRPr="00D860A6">
        <w:rPr>
          <w:sz w:val="28"/>
          <w:szCs w:val="28"/>
        </w:rPr>
        <w:t xml:space="preserve">в приложениях </w:t>
      </w:r>
      <w:r w:rsidR="00A402C0" w:rsidRPr="00D860A6">
        <w:rPr>
          <w:sz w:val="28"/>
          <w:szCs w:val="28"/>
        </w:rPr>
        <w:t>3</w:t>
      </w:r>
      <w:r w:rsidR="00D45BD1" w:rsidRPr="00D860A6">
        <w:rPr>
          <w:sz w:val="28"/>
          <w:szCs w:val="28"/>
        </w:rPr>
        <w:t>-15</w:t>
      </w:r>
      <w:r w:rsidR="00F92E5E" w:rsidRPr="00D860A6">
        <w:rPr>
          <w:sz w:val="28"/>
          <w:szCs w:val="28"/>
        </w:rPr>
        <w:t>,</w:t>
      </w:r>
      <w:r w:rsidR="00A402C0" w:rsidRPr="00D860A6">
        <w:rPr>
          <w:sz w:val="28"/>
          <w:szCs w:val="28"/>
        </w:rPr>
        <w:t xml:space="preserve"> </w:t>
      </w:r>
      <w:r w:rsidR="00EE044A" w:rsidRPr="00D860A6">
        <w:rPr>
          <w:sz w:val="28"/>
          <w:szCs w:val="28"/>
        </w:rPr>
        <w:t>2</w:t>
      </w:r>
      <w:r w:rsidR="00D45BD1" w:rsidRPr="00D860A6">
        <w:rPr>
          <w:sz w:val="28"/>
          <w:szCs w:val="28"/>
        </w:rPr>
        <w:t>1</w:t>
      </w:r>
      <w:r w:rsidR="00D860A6" w:rsidRPr="00D860A6">
        <w:rPr>
          <w:sz w:val="28"/>
          <w:szCs w:val="28"/>
        </w:rPr>
        <w:t>-26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к решению Совета депутатов.</w:t>
      </w:r>
    </w:p>
    <w:p w14:paraId="695EDC84" w14:textId="54F850A4" w:rsidR="00BB10C6" w:rsidRPr="00835FCF" w:rsidRDefault="004B5C73" w:rsidP="005C4D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>городского поселения Игрим</w:t>
      </w:r>
      <w:r>
        <w:rPr>
          <w:sz w:val="28"/>
          <w:szCs w:val="28"/>
        </w:rPr>
        <w:t xml:space="preserve"> на 202</w:t>
      </w:r>
      <w:r w:rsidR="005C5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составит</w:t>
      </w:r>
      <w:r w:rsidR="00BB10C6" w:rsidRPr="00835FCF">
        <w:rPr>
          <w:sz w:val="28"/>
          <w:szCs w:val="28"/>
        </w:rPr>
        <w:t xml:space="preserve"> </w:t>
      </w:r>
      <w:r w:rsidR="000B37F1">
        <w:rPr>
          <w:sz w:val="27"/>
          <w:szCs w:val="27"/>
        </w:rPr>
        <w:t>259 629,9</w:t>
      </w:r>
      <w:r w:rsidR="00A402C0" w:rsidRPr="00A402C0">
        <w:rPr>
          <w:sz w:val="28"/>
          <w:szCs w:val="28"/>
        </w:rPr>
        <w:t xml:space="preserve"> </w:t>
      </w:r>
      <w:r w:rsidR="00BB10C6" w:rsidRPr="00835FCF">
        <w:rPr>
          <w:sz w:val="28"/>
          <w:szCs w:val="28"/>
        </w:rPr>
        <w:t xml:space="preserve">тыс. рублей. </w:t>
      </w:r>
    </w:p>
    <w:p w14:paraId="773E9834" w14:textId="77777777" w:rsidR="00BB10C6" w:rsidRPr="00835FCF" w:rsidRDefault="00BB10C6" w:rsidP="005C4DC1">
      <w:pPr>
        <w:ind w:firstLine="708"/>
        <w:jc w:val="both"/>
        <w:rPr>
          <w:sz w:val="28"/>
          <w:szCs w:val="28"/>
        </w:rPr>
      </w:pPr>
    </w:p>
    <w:p w14:paraId="37620471" w14:textId="77777777" w:rsidR="00BB10C6" w:rsidRPr="00835FCF" w:rsidRDefault="00BB10C6" w:rsidP="005C4DC1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14:paraId="46513F23" w14:textId="77777777" w:rsidR="00BB10C6" w:rsidRDefault="00BB10C6" w:rsidP="005C4DC1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14:paraId="5B185F7F" w14:textId="544F34D8" w:rsidR="00F93C5E" w:rsidRPr="00835FCF" w:rsidRDefault="00F93C5E" w:rsidP="005C4DC1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F93C5E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получением кредита из бюджета Березовского района</w:t>
      </w:r>
      <w:r w:rsidRPr="00F93C5E">
        <w:rPr>
          <w:sz w:val="28"/>
          <w:szCs w:val="28"/>
        </w:rPr>
        <w:t xml:space="preserve"> </w:t>
      </w:r>
      <w:r w:rsidRPr="000B37F1">
        <w:rPr>
          <w:sz w:val="28"/>
          <w:szCs w:val="28"/>
        </w:rPr>
        <w:t>и внесенными корректировками по расходам</w:t>
      </w:r>
      <w:r w:rsidRPr="00F93C5E">
        <w:rPr>
          <w:sz w:val="28"/>
          <w:szCs w:val="28"/>
        </w:rPr>
        <w:t>, размер дефицита бюджета гор</w:t>
      </w:r>
      <w:r>
        <w:rPr>
          <w:sz w:val="28"/>
          <w:szCs w:val="28"/>
        </w:rPr>
        <w:t>одского поселения Игрим увеличивается</w:t>
      </w:r>
      <w:r w:rsidRPr="00F93C5E">
        <w:rPr>
          <w:sz w:val="28"/>
          <w:szCs w:val="28"/>
        </w:rPr>
        <w:t xml:space="preserve"> на </w:t>
      </w:r>
      <w:r>
        <w:rPr>
          <w:sz w:val="28"/>
          <w:szCs w:val="28"/>
        </w:rPr>
        <w:t>7 000,0</w:t>
      </w:r>
      <w:r w:rsidRPr="00F93C5E">
        <w:rPr>
          <w:sz w:val="28"/>
          <w:szCs w:val="28"/>
        </w:rPr>
        <w:t xml:space="preserve"> тыс. рублей и составит </w:t>
      </w:r>
      <w:r>
        <w:rPr>
          <w:sz w:val="28"/>
          <w:szCs w:val="28"/>
        </w:rPr>
        <w:t>11 </w:t>
      </w:r>
      <w:r w:rsidRPr="00F93C5E">
        <w:rPr>
          <w:sz w:val="28"/>
          <w:szCs w:val="28"/>
        </w:rPr>
        <w:t>188,8 тыс. рублей.</w:t>
      </w:r>
    </w:p>
    <w:p w14:paraId="53EE189C" w14:textId="77777777" w:rsidR="006E6786" w:rsidRDefault="006E6786" w:rsidP="005C4DC1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7032F222" w14:textId="16E14983" w:rsidR="00BB10C6" w:rsidRPr="00835FCF" w:rsidRDefault="00BB10C6" w:rsidP="005C4DC1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</w:t>
      </w:r>
      <w:r w:rsidR="00D45BD1">
        <w:rPr>
          <w:sz w:val="28"/>
          <w:szCs w:val="28"/>
        </w:rPr>
        <w:t>результате внесения</w:t>
      </w:r>
      <w:r w:rsidRPr="00835FCF">
        <w:rPr>
          <w:sz w:val="28"/>
          <w:szCs w:val="28"/>
        </w:rPr>
        <w:t xml:space="preserve">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бюджета </w:t>
      </w:r>
      <w:r w:rsidR="004A3DF9" w:rsidRPr="008E11B7">
        <w:rPr>
          <w:sz w:val="28"/>
          <w:szCs w:val="28"/>
        </w:rPr>
        <w:t>городского поселения Игрим</w:t>
      </w:r>
      <w:r w:rsidRPr="008E11B7">
        <w:rPr>
          <w:sz w:val="28"/>
          <w:szCs w:val="28"/>
        </w:rPr>
        <w:t xml:space="preserve">, изменены: </w:t>
      </w:r>
      <w:r w:rsidRPr="008E11B7">
        <w:rPr>
          <w:b/>
          <w:sz w:val="28"/>
          <w:szCs w:val="28"/>
        </w:rPr>
        <w:t>статья 1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2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4</w:t>
      </w:r>
      <w:r w:rsidR="00EE044A" w:rsidRPr="008E11B7">
        <w:rPr>
          <w:b/>
          <w:sz w:val="28"/>
          <w:szCs w:val="28"/>
        </w:rPr>
        <w:t>,</w:t>
      </w:r>
      <w:r w:rsidR="00EE044A">
        <w:rPr>
          <w:b/>
          <w:sz w:val="28"/>
          <w:szCs w:val="28"/>
        </w:rPr>
        <w:t xml:space="preserve"> приложения </w:t>
      </w:r>
      <w:r w:rsidR="00D45BD1">
        <w:rPr>
          <w:b/>
          <w:sz w:val="28"/>
          <w:szCs w:val="28"/>
        </w:rPr>
        <w:t>1, 3-15</w:t>
      </w:r>
      <w:r w:rsidR="00EE044A">
        <w:rPr>
          <w:b/>
          <w:sz w:val="28"/>
          <w:szCs w:val="28"/>
        </w:rPr>
        <w:t xml:space="preserve">, </w:t>
      </w:r>
      <w:r w:rsidR="00D45BD1">
        <w:rPr>
          <w:b/>
          <w:sz w:val="28"/>
          <w:szCs w:val="28"/>
        </w:rPr>
        <w:t>21-24</w:t>
      </w:r>
      <w:r w:rsidR="00AF4121">
        <w:rPr>
          <w:b/>
          <w:sz w:val="28"/>
          <w:szCs w:val="28"/>
        </w:rPr>
        <w:t>,</w:t>
      </w:r>
      <w:r w:rsidR="00D45BD1">
        <w:rPr>
          <w:b/>
          <w:sz w:val="28"/>
          <w:szCs w:val="28"/>
        </w:rPr>
        <w:t xml:space="preserve"> </w:t>
      </w:r>
      <w:r w:rsidR="00D45BD1" w:rsidRPr="00D45BD1">
        <w:rPr>
          <w:sz w:val="28"/>
          <w:szCs w:val="28"/>
        </w:rPr>
        <w:t>добавлены</w:t>
      </w:r>
      <w:r w:rsidR="00D45BD1">
        <w:rPr>
          <w:b/>
          <w:sz w:val="28"/>
          <w:szCs w:val="28"/>
        </w:rPr>
        <w:t xml:space="preserve"> приложения 25, 26</w:t>
      </w:r>
      <w:r w:rsidR="00EF6249">
        <w:rPr>
          <w:b/>
          <w:sz w:val="28"/>
          <w:szCs w:val="28"/>
        </w:rPr>
        <w:t>.</w:t>
      </w:r>
    </w:p>
    <w:sectPr w:rsidR="00BB10C6" w:rsidRPr="00835FCF" w:rsidSect="005C4DC1">
      <w:pgSz w:w="11906" w:h="16838"/>
      <w:pgMar w:top="284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10C6"/>
    <w:rsid w:val="0000605B"/>
    <w:rsid w:val="00054E33"/>
    <w:rsid w:val="00061177"/>
    <w:rsid w:val="000B37F1"/>
    <w:rsid w:val="000B3D18"/>
    <w:rsid w:val="000B48FC"/>
    <w:rsid w:val="000B5C5C"/>
    <w:rsid w:val="000D24D4"/>
    <w:rsid w:val="00113ED1"/>
    <w:rsid w:val="001628AF"/>
    <w:rsid w:val="0018511B"/>
    <w:rsid w:val="001B3FD6"/>
    <w:rsid w:val="001E75BA"/>
    <w:rsid w:val="001F2886"/>
    <w:rsid w:val="00203477"/>
    <w:rsid w:val="002614EE"/>
    <w:rsid w:val="002A63C3"/>
    <w:rsid w:val="002C4C67"/>
    <w:rsid w:val="00310E15"/>
    <w:rsid w:val="00346FDD"/>
    <w:rsid w:val="0036195E"/>
    <w:rsid w:val="00386680"/>
    <w:rsid w:val="0041513F"/>
    <w:rsid w:val="00467AB1"/>
    <w:rsid w:val="0047700E"/>
    <w:rsid w:val="004A3DF9"/>
    <w:rsid w:val="004B5C73"/>
    <w:rsid w:val="004C1730"/>
    <w:rsid w:val="004C263B"/>
    <w:rsid w:val="004C3958"/>
    <w:rsid w:val="005C4DC1"/>
    <w:rsid w:val="005C51C4"/>
    <w:rsid w:val="005E4504"/>
    <w:rsid w:val="005F222C"/>
    <w:rsid w:val="006223B1"/>
    <w:rsid w:val="00653B44"/>
    <w:rsid w:val="006579F3"/>
    <w:rsid w:val="006648C5"/>
    <w:rsid w:val="0069407B"/>
    <w:rsid w:val="006C60FC"/>
    <w:rsid w:val="006D48D9"/>
    <w:rsid w:val="006E6786"/>
    <w:rsid w:val="006F1282"/>
    <w:rsid w:val="00701F13"/>
    <w:rsid w:val="00854303"/>
    <w:rsid w:val="008D2C23"/>
    <w:rsid w:val="008E11B7"/>
    <w:rsid w:val="0092256C"/>
    <w:rsid w:val="00942FBA"/>
    <w:rsid w:val="009B51AE"/>
    <w:rsid w:val="009C217A"/>
    <w:rsid w:val="009E2CBD"/>
    <w:rsid w:val="00A0141E"/>
    <w:rsid w:val="00A26B77"/>
    <w:rsid w:val="00A3543C"/>
    <w:rsid w:val="00A402C0"/>
    <w:rsid w:val="00A41B62"/>
    <w:rsid w:val="00A51237"/>
    <w:rsid w:val="00A91702"/>
    <w:rsid w:val="00A94441"/>
    <w:rsid w:val="00AD14AF"/>
    <w:rsid w:val="00AD55AB"/>
    <w:rsid w:val="00AF4121"/>
    <w:rsid w:val="00B00BF4"/>
    <w:rsid w:val="00B129F7"/>
    <w:rsid w:val="00B144EF"/>
    <w:rsid w:val="00B32021"/>
    <w:rsid w:val="00B62E06"/>
    <w:rsid w:val="00BB10C6"/>
    <w:rsid w:val="00BC4A66"/>
    <w:rsid w:val="00BD4B8C"/>
    <w:rsid w:val="00C24490"/>
    <w:rsid w:val="00C31444"/>
    <w:rsid w:val="00C5148A"/>
    <w:rsid w:val="00C51D67"/>
    <w:rsid w:val="00D12E72"/>
    <w:rsid w:val="00D2019E"/>
    <w:rsid w:val="00D22E33"/>
    <w:rsid w:val="00D45BD1"/>
    <w:rsid w:val="00D55C30"/>
    <w:rsid w:val="00D56F6E"/>
    <w:rsid w:val="00D83CBD"/>
    <w:rsid w:val="00D860A6"/>
    <w:rsid w:val="00D90674"/>
    <w:rsid w:val="00DA3B04"/>
    <w:rsid w:val="00DA6EB0"/>
    <w:rsid w:val="00DB0C00"/>
    <w:rsid w:val="00DC6F60"/>
    <w:rsid w:val="00DE3DDD"/>
    <w:rsid w:val="00DF0146"/>
    <w:rsid w:val="00DF7317"/>
    <w:rsid w:val="00E060A7"/>
    <w:rsid w:val="00E30C6D"/>
    <w:rsid w:val="00E575D2"/>
    <w:rsid w:val="00E857D3"/>
    <w:rsid w:val="00EB59C9"/>
    <w:rsid w:val="00EB793A"/>
    <w:rsid w:val="00EE044A"/>
    <w:rsid w:val="00EF6249"/>
    <w:rsid w:val="00F247A3"/>
    <w:rsid w:val="00F54417"/>
    <w:rsid w:val="00F82E0E"/>
    <w:rsid w:val="00F920D9"/>
    <w:rsid w:val="00F92E5E"/>
    <w:rsid w:val="00F9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AAED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1513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1513F"/>
  </w:style>
  <w:style w:type="character" w:customStyle="1" w:styleId="a8">
    <w:name w:val="Текст примечания Знак"/>
    <w:basedOn w:val="a0"/>
    <w:link w:val="a7"/>
    <w:uiPriority w:val="99"/>
    <w:semiHidden/>
    <w:rsid w:val="004151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1513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151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58</cp:revision>
  <cp:lastPrinted>2024-05-21T05:08:00Z</cp:lastPrinted>
  <dcterms:created xsi:type="dcterms:W3CDTF">2020-03-19T10:10:00Z</dcterms:created>
  <dcterms:modified xsi:type="dcterms:W3CDTF">2024-05-21T05:08:00Z</dcterms:modified>
</cp:coreProperties>
</file>