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E0" w:rsidRPr="00977A9C" w:rsidRDefault="007A5B66" w:rsidP="007A5B66">
      <w:pPr>
        <w:jc w:val="center"/>
        <w:rPr>
          <w:rFonts w:ascii="Arial" w:hAnsi="Arial" w:cs="Arial"/>
          <w:b/>
          <w:sz w:val="44"/>
          <w:szCs w:val="44"/>
        </w:rPr>
      </w:pPr>
      <w:r w:rsidRPr="00977A9C">
        <w:rPr>
          <w:rFonts w:ascii="Arial" w:hAnsi="Arial" w:cs="Arial"/>
          <w:b/>
          <w:sz w:val="44"/>
          <w:szCs w:val="44"/>
        </w:rPr>
        <w:t xml:space="preserve">Инструкция по получению разрешения на </w:t>
      </w:r>
      <w:r w:rsidR="00431BA8" w:rsidRPr="00977A9C">
        <w:rPr>
          <w:rFonts w:ascii="Arial" w:hAnsi="Arial" w:cs="Arial"/>
          <w:b/>
          <w:sz w:val="44"/>
          <w:szCs w:val="44"/>
        </w:rPr>
        <w:t>весеннюю</w:t>
      </w:r>
      <w:r w:rsidRPr="00977A9C">
        <w:rPr>
          <w:rFonts w:ascii="Arial" w:hAnsi="Arial" w:cs="Arial"/>
          <w:b/>
          <w:sz w:val="44"/>
          <w:szCs w:val="44"/>
        </w:rPr>
        <w:t xml:space="preserve"> охоту 20</w:t>
      </w:r>
      <w:r w:rsidR="007F2EF8">
        <w:rPr>
          <w:rFonts w:ascii="Arial" w:hAnsi="Arial" w:cs="Arial"/>
          <w:b/>
          <w:sz w:val="44"/>
          <w:szCs w:val="44"/>
        </w:rPr>
        <w:t>20</w:t>
      </w:r>
      <w:r w:rsidRPr="00977A9C">
        <w:rPr>
          <w:rFonts w:ascii="Arial" w:hAnsi="Arial" w:cs="Arial"/>
          <w:b/>
          <w:sz w:val="44"/>
          <w:szCs w:val="44"/>
        </w:rPr>
        <w:t xml:space="preserve"> года:</w:t>
      </w:r>
    </w:p>
    <w:p w:rsidR="00977A9C" w:rsidRPr="00977A9C" w:rsidRDefault="00D804A0" w:rsidP="007A5B66">
      <w:pPr>
        <w:jc w:val="center"/>
        <w:rPr>
          <w:rFonts w:ascii="Arial" w:hAnsi="Arial" w:cs="Arial"/>
          <w:b/>
          <w:sz w:val="44"/>
          <w:szCs w:val="44"/>
        </w:rPr>
      </w:pPr>
      <w:r w:rsidRPr="00977A9C">
        <w:rPr>
          <w:rFonts w:ascii="Arial" w:hAnsi="Arial" w:cs="Arial"/>
          <w:b/>
          <w:sz w:val="44"/>
          <w:szCs w:val="44"/>
        </w:rPr>
        <w:t xml:space="preserve">На водоплавающую </w:t>
      </w:r>
      <w:r w:rsidR="009B74BB">
        <w:rPr>
          <w:rFonts w:ascii="Arial" w:hAnsi="Arial" w:cs="Arial"/>
          <w:b/>
          <w:sz w:val="44"/>
          <w:szCs w:val="44"/>
        </w:rPr>
        <w:t xml:space="preserve">и боровую </w:t>
      </w:r>
      <w:r w:rsidRPr="00977A9C">
        <w:rPr>
          <w:rFonts w:ascii="Arial" w:hAnsi="Arial" w:cs="Arial"/>
          <w:b/>
          <w:sz w:val="44"/>
          <w:szCs w:val="44"/>
        </w:rPr>
        <w:t>дичь:</w:t>
      </w:r>
    </w:p>
    <w:p w:rsidR="007F2EF8" w:rsidRPr="007F2EF8" w:rsidRDefault="007F2EF8" w:rsidP="00003B44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sz w:val="44"/>
          <w:szCs w:val="44"/>
          <w:u w:val="single"/>
        </w:rPr>
      </w:pPr>
      <w:r w:rsidRPr="007F2EF8">
        <w:rPr>
          <w:rFonts w:ascii="Arial" w:hAnsi="Arial" w:cs="Arial"/>
          <w:b/>
          <w:sz w:val="44"/>
          <w:szCs w:val="44"/>
          <w:u w:val="single"/>
        </w:rPr>
        <w:t>Обязательно нужно иметь прописку</w:t>
      </w:r>
      <w:r w:rsidR="00D964AA">
        <w:rPr>
          <w:rFonts w:ascii="Arial" w:hAnsi="Arial" w:cs="Arial"/>
          <w:b/>
          <w:sz w:val="44"/>
          <w:szCs w:val="44"/>
          <w:u w:val="single"/>
        </w:rPr>
        <w:t xml:space="preserve"> (постоянную или временную)</w:t>
      </w:r>
      <w:r w:rsidRPr="007F2EF8">
        <w:rPr>
          <w:rFonts w:ascii="Arial" w:hAnsi="Arial" w:cs="Arial"/>
          <w:b/>
          <w:sz w:val="44"/>
          <w:szCs w:val="44"/>
          <w:u w:val="single"/>
        </w:rPr>
        <w:t xml:space="preserve"> на территории Березовского района!</w:t>
      </w:r>
    </w:p>
    <w:p w:rsidR="00602FDF" w:rsidRPr="00473880" w:rsidRDefault="007A5B66" w:rsidP="00003B44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44"/>
          <w:szCs w:val="44"/>
        </w:rPr>
      </w:pPr>
      <w:r w:rsidRPr="00473880">
        <w:rPr>
          <w:rFonts w:ascii="Arial" w:hAnsi="Arial" w:cs="Arial"/>
          <w:b/>
          <w:sz w:val="44"/>
          <w:szCs w:val="44"/>
        </w:rPr>
        <w:t>Заполнить</w:t>
      </w:r>
      <w:r w:rsidR="00D804A0" w:rsidRPr="00473880">
        <w:rPr>
          <w:rFonts w:ascii="Arial" w:hAnsi="Arial" w:cs="Arial"/>
          <w:b/>
          <w:sz w:val="44"/>
          <w:szCs w:val="44"/>
        </w:rPr>
        <w:t xml:space="preserve"> заявление</w:t>
      </w:r>
      <w:r w:rsidR="00BD5A66" w:rsidRPr="00473880">
        <w:rPr>
          <w:rFonts w:ascii="Arial" w:hAnsi="Arial" w:cs="Arial"/>
          <w:b/>
          <w:sz w:val="44"/>
          <w:szCs w:val="44"/>
        </w:rPr>
        <w:t>.</w:t>
      </w:r>
    </w:p>
    <w:p w:rsidR="00602FDF" w:rsidRPr="00473880" w:rsidRDefault="007A5B66" w:rsidP="00C96A79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i/>
          <w:sz w:val="44"/>
          <w:szCs w:val="44"/>
          <w:u w:val="single"/>
        </w:rPr>
      </w:pPr>
      <w:r w:rsidRPr="00473880">
        <w:rPr>
          <w:rFonts w:ascii="Arial" w:hAnsi="Arial" w:cs="Arial"/>
          <w:b/>
          <w:sz w:val="44"/>
          <w:szCs w:val="44"/>
        </w:rPr>
        <w:t>О</w:t>
      </w:r>
      <w:r w:rsidR="00BD5A66" w:rsidRPr="00473880">
        <w:rPr>
          <w:rFonts w:ascii="Arial" w:hAnsi="Arial" w:cs="Arial"/>
          <w:b/>
          <w:sz w:val="44"/>
          <w:szCs w:val="44"/>
        </w:rPr>
        <w:t xml:space="preserve">платить квитанцию на </w:t>
      </w:r>
      <w:r w:rsidR="00602FDF" w:rsidRPr="00473880">
        <w:rPr>
          <w:rFonts w:ascii="Arial" w:hAnsi="Arial" w:cs="Arial"/>
          <w:b/>
          <w:sz w:val="56"/>
          <w:szCs w:val="56"/>
          <w:u w:val="single"/>
        </w:rPr>
        <w:t>650</w:t>
      </w:r>
      <w:r w:rsidR="00BD5A66" w:rsidRPr="00473880">
        <w:rPr>
          <w:rFonts w:ascii="Arial" w:hAnsi="Arial" w:cs="Arial"/>
          <w:b/>
          <w:sz w:val="44"/>
          <w:szCs w:val="44"/>
        </w:rPr>
        <w:t xml:space="preserve"> рублей</w:t>
      </w:r>
      <w:r w:rsidR="00730EFD" w:rsidRPr="00473880">
        <w:rPr>
          <w:rFonts w:ascii="Arial" w:hAnsi="Arial" w:cs="Arial"/>
          <w:b/>
          <w:sz w:val="44"/>
          <w:szCs w:val="44"/>
        </w:rPr>
        <w:t xml:space="preserve"> </w:t>
      </w:r>
      <w:r w:rsidR="00730EFD" w:rsidRPr="00473880">
        <w:rPr>
          <w:rFonts w:ascii="Arial" w:hAnsi="Arial" w:cs="Arial"/>
          <w:b/>
          <w:i/>
          <w:sz w:val="44"/>
          <w:szCs w:val="44"/>
          <w:u w:val="single"/>
        </w:rPr>
        <w:t>смотрим в квиток внимательно</w:t>
      </w:r>
      <w:r w:rsidR="009B74BB" w:rsidRPr="00473880">
        <w:rPr>
          <w:rFonts w:ascii="Arial" w:hAnsi="Arial" w:cs="Arial"/>
          <w:b/>
          <w:sz w:val="44"/>
          <w:szCs w:val="44"/>
        </w:rPr>
        <w:t>, если нужен в разрешении глухарь и тетерев, то</w:t>
      </w:r>
      <w:r w:rsidR="007F2EF8">
        <w:rPr>
          <w:rFonts w:ascii="Arial" w:hAnsi="Arial" w:cs="Arial"/>
          <w:b/>
          <w:sz w:val="44"/>
          <w:szCs w:val="44"/>
        </w:rPr>
        <w:t xml:space="preserve"> только в том случае</w:t>
      </w:r>
      <w:r w:rsidR="009B74BB" w:rsidRPr="00473880">
        <w:rPr>
          <w:rFonts w:ascii="Arial" w:hAnsi="Arial" w:cs="Arial"/>
          <w:b/>
          <w:sz w:val="44"/>
          <w:szCs w:val="44"/>
        </w:rPr>
        <w:t xml:space="preserve"> оплачиваем дополнительную квитанцию </w:t>
      </w:r>
      <w:r w:rsidR="00A516A1" w:rsidRPr="00473880">
        <w:rPr>
          <w:rFonts w:ascii="Arial" w:hAnsi="Arial" w:cs="Arial"/>
          <w:b/>
          <w:sz w:val="44"/>
          <w:szCs w:val="44"/>
          <w:u w:val="single"/>
        </w:rPr>
        <w:t xml:space="preserve">(реквизиты другие смотрим внимательно) </w:t>
      </w:r>
      <w:r w:rsidR="009B74BB" w:rsidRPr="00473880">
        <w:rPr>
          <w:rFonts w:ascii="Arial" w:hAnsi="Arial" w:cs="Arial"/>
          <w:b/>
          <w:sz w:val="44"/>
          <w:szCs w:val="44"/>
        </w:rPr>
        <w:t xml:space="preserve">на 140 рублей, указываем в заявлении ИНН и </w:t>
      </w:r>
      <w:r w:rsidR="00473880" w:rsidRPr="00473880">
        <w:rPr>
          <w:rFonts w:ascii="Arial" w:hAnsi="Arial" w:cs="Arial"/>
          <w:b/>
          <w:sz w:val="44"/>
          <w:szCs w:val="44"/>
        </w:rPr>
        <w:t>указать в заявлении - в окошечке где глухарь ставим цифру - 1, где тетерев цифру - 2</w:t>
      </w:r>
      <w:r w:rsidR="009B74BB" w:rsidRPr="00473880">
        <w:rPr>
          <w:rFonts w:ascii="Arial" w:hAnsi="Arial" w:cs="Arial"/>
          <w:b/>
          <w:sz w:val="44"/>
          <w:szCs w:val="44"/>
        </w:rPr>
        <w:t>.</w:t>
      </w:r>
      <w:r w:rsidR="00A516A1" w:rsidRPr="00473880">
        <w:rPr>
          <w:rFonts w:ascii="Arial" w:hAnsi="Arial" w:cs="Arial"/>
          <w:b/>
          <w:sz w:val="44"/>
          <w:szCs w:val="44"/>
        </w:rPr>
        <w:t xml:space="preserve"> </w:t>
      </w:r>
      <w:r w:rsidR="00473880" w:rsidRPr="00473880">
        <w:rPr>
          <w:rFonts w:ascii="Arial" w:hAnsi="Arial" w:cs="Arial"/>
          <w:b/>
          <w:sz w:val="44"/>
          <w:szCs w:val="44"/>
        </w:rPr>
        <w:t xml:space="preserve"> </w:t>
      </w:r>
      <w:r w:rsidR="00A516A1" w:rsidRPr="00473880">
        <w:rPr>
          <w:rFonts w:ascii="Arial" w:hAnsi="Arial" w:cs="Arial"/>
          <w:b/>
          <w:i/>
          <w:sz w:val="48"/>
          <w:szCs w:val="48"/>
          <w:u w:val="single"/>
        </w:rPr>
        <w:t>Разрешений за 140 рублей НЕТ!!!</w:t>
      </w:r>
    </w:p>
    <w:p w:rsidR="008A5927" w:rsidRDefault="008A5927" w:rsidP="00602FDF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i/>
          <w:sz w:val="44"/>
          <w:szCs w:val="44"/>
        </w:rPr>
      </w:pPr>
      <w:r w:rsidRPr="00A516A1">
        <w:rPr>
          <w:rFonts w:ascii="Arial" w:hAnsi="Arial" w:cs="Arial"/>
          <w:b/>
          <w:i/>
          <w:sz w:val="44"/>
          <w:szCs w:val="44"/>
        </w:rPr>
        <w:t xml:space="preserve">Разрешения сдать </w:t>
      </w:r>
      <w:r w:rsidR="007E2486" w:rsidRPr="00A516A1">
        <w:rPr>
          <w:rFonts w:ascii="Arial" w:hAnsi="Arial" w:cs="Arial"/>
          <w:b/>
          <w:i/>
          <w:sz w:val="44"/>
          <w:szCs w:val="44"/>
        </w:rPr>
        <w:t xml:space="preserve">в течении 20-ти дней после окончания охоты </w:t>
      </w:r>
      <w:r w:rsidRPr="00A516A1">
        <w:rPr>
          <w:rFonts w:ascii="Arial" w:hAnsi="Arial" w:cs="Arial"/>
          <w:b/>
          <w:i/>
          <w:sz w:val="44"/>
          <w:szCs w:val="44"/>
        </w:rPr>
        <w:t xml:space="preserve">до </w:t>
      </w:r>
      <w:r w:rsidR="007F2EF8">
        <w:rPr>
          <w:rFonts w:ascii="Arial" w:hAnsi="Arial" w:cs="Arial"/>
          <w:b/>
          <w:i/>
          <w:sz w:val="44"/>
          <w:szCs w:val="44"/>
        </w:rPr>
        <w:t>13</w:t>
      </w:r>
      <w:r w:rsidR="00977A9C" w:rsidRPr="00A516A1">
        <w:rPr>
          <w:rFonts w:ascii="Arial" w:hAnsi="Arial" w:cs="Arial"/>
          <w:b/>
          <w:i/>
          <w:sz w:val="44"/>
          <w:szCs w:val="44"/>
        </w:rPr>
        <w:t xml:space="preserve"> </w:t>
      </w:r>
      <w:r w:rsidRPr="00A516A1">
        <w:rPr>
          <w:rFonts w:ascii="Arial" w:hAnsi="Arial" w:cs="Arial"/>
          <w:b/>
          <w:i/>
          <w:sz w:val="44"/>
          <w:szCs w:val="44"/>
        </w:rPr>
        <w:t>июня 20</w:t>
      </w:r>
      <w:r w:rsidR="007F2EF8">
        <w:rPr>
          <w:rFonts w:ascii="Arial" w:hAnsi="Arial" w:cs="Arial"/>
          <w:b/>
          <w:i/>
          <w:sz w:val="44"/>
          <w:szCs w:val="44"/>
        </w:rPr>
        <w:t>20</w:t>
      </w:r>
      <w:r w:rsidRPr="00A516A1">
        <w:rPr>
          <w:rFonts w:ascii="Arial" w:hAnsi="Arial" w:cs="Arial"/>
          <w:b/>
          <w:i/>
          <w:sz w:val="44"/>
          <w:szCs w:val="44"/>
        </w:rPr>
        <w:t xml:space="preserve"> года!</w:t>
      </w:r>
    </w:p>
    <w:p w:rsidR="00473880" w:rsidRPr="00A516A1" w:rsidRDefault="00473880" w:rsidP="00602FDF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i/>
          <w:sz w:val="44"/>
          <w:szCs w:val="44"/>
        </w:rPr>
      </w:pPr>
      <w:r>
        <w:rPr>
          <w:rFonts w:ascii="Arial" w:hAnsi="Arial" w:cs="Arial"/>
          <w:b/>
          <w:i/>
          <w:sz w:val="44"/>
          <w:szCs w:val="44"/>
        </w:rPr>
        <w:t>Разрешен</w:t>
      </w:r>
      <w:bookmarkStart w:id="0" w:name="_GoBack"/>
      <w:bookmarkEnd w:id="0"/>
      <w:r>
        <w:rPr>
          <w:rFonts w:ascii="Arial" w:hAnsi="Arial" w:cs="Arial"/>
          <w:b/>
          <w:i/>
          <w:sz w:val="44"/>
          <w:szCs w:val="44"/>
        </w:rPr>
        <w:t xml:space="preserve">ия сдаем по адресу </w:t>
      </w:r>
      <w:proofErr w:type="spellStart"/>
      <w:r>
        <w:rPr>
          <w:rFonts w:ascii="Arial" w:hAnsi="Arial" w:cs="Arial"/>
          <w:b/>
          <w:i/>
          <w:sz w:val="44"/>
          <w:szCs w:val="44"/>
        </w:rPr>
        <w:t>п.Березово</w:t>
      </w:r>
      <w:proofErr w:type="spellEnd"/>
      <w:r>
        <w:rPr>
          <w:rFonts w:ascii="Arial" w:hAnsi="Arial" w:cs="Arial"/>
          <w:b/>
          <w:i/>
          <w:sz w:val="44"/>
          <w:szCs w:val="44"/>
        </w:rPr>
        <w:t xml:space="preserve">, </w:t>
      </w:r>
      <w:proofErr w:type="spellStart"/>
      <w:r>
        <w:rPr>
          <w:rFonts w:ascii="Arial" w:hAnsi="Arial" w:cs="Arial"/>
          <w:b/>
          <w:i/>
          <w:sz w:val="44"/>
          <w:szCs w:val="44"/>
        </w:rPr>
        <w:t>ул.Собянина</w:t>
      </w:r>
      <w:proofErr w:type="spellEnd"/>
      <w:r>
        <w:rPr>
          <w:rFonts w:ascii="Arial" w:hAnsi="Arial" w:cs="Arial"/>
          <w:b/>
          <w:i/>
          <w:sz w:val="44"/>
          <w:szCs w:val="44"/>
        </w:rPr>
        <w:t xml:space="preserve"> д.29а «Департамент недропользования и природных ресурсов Югры»</w:t>
      </w:r>
    </w:p>
    <w:p w:rsidR="003B7A29" w:rsidRPr="00977A9C" w:rsidRDefault="003B7A29" w:rsidP="003B7A29">
      <w:pPr>
        <w:pStyle w:val="a3"/>
        <w:jc w:val="both"/>
        <w:rPr>
          <w:rFonts w:ascii="Arial" w:hAnsi="Arial" w:cs="Arial"/>
          <w:b/>
          <w:i/>
          <w:sz w:val="44"/>
          <w:szCs w:val="44"/>
          <w:u w:val="single"/>
        </w:rPr>
      </w:pPr>
    </w:p>
    <w:p w:rsidR="00BC6DFF" w:rsidRPr="00BC6DFF" w:rsidRDefault="00BC6DFF" w:rsidP="00BC6DFF">
      <w:pPr>
        <w:pStyle w:val="a3"/>
        <w:rPr>
          <w:rFonts w:ascii="Arial" w:hAnsi="Arial" w:cs="Arial"/>
          <w:b/>
          <w:i/>
          <w:sz w:val="28"/>
          <w:szCs w:val="28"/>
          <w:u w:val="single"/>
        </w:rPr>
      </w:pPr>
    </w:p>
    <w:sectPr w:rsidR="00BC6DFF" w:rsidRPr="00BC6DFF" w:rsidSect="00D964AA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A1B64"/>
    <w:multiLevelType w:val="hybridMultilevel"/>
    <w:tmpl w:val="6F4E8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957BF"/>
    <w:multiLevelType w:val="hybridMultilevel"/>
    <w:tmpl w:val="DDD6F8FC"/>
    <w:lvl w:ilvl="0" w:tplc="757CA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B49E7"/>
    <w:multiLevelType w:val="hybridMultilevel"/>
    <w:tmpl w:val="D0609588"/>
    <w:lvl w:ilvl="0" w:tplc="EB7231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66"/>
    <w:rsid w:val="00055E1A"/>
    <w:rsid w:val="000B74C1"/>
    <w:rsid w:val="0015764E"/>
    <w:rsid w:val="001E47A0"/>
    <w:rsid w:val="003B7A29"/>
    <w:rsid w:val="00431BA8"/>
    <w:rsid w:val="00473880"/>
    <w:rsid w:val="005D54E0"/>
    <w:rsid w:val="005E23A8"/>
    <w:rsid w:val="00602FDF"/>
    <w:rsid w:val="007147A4"/>
    <w:rsid w:val="00730EFD"/>
    <w:rsid w:val="007A5B66"/>
    <w:rsid w:val="007E2486"/>
    <w:rsid w:val="007F2EF8"/>
    <w:rsid w:val="00825465"/>
    <w:rsid w:val="008A5927"/>
    <w:rsid w:val="00977A9C"/>
    <w:rsid w:val="009837C8"/>
    <w:rsid w:val="009B74BB"/>
    <w:rsid w:val="00A41D14"/>
    <w:rsid w:val="00A516A1"/>
    <w:rsid w:val="00AE4A14"/>
    <w:rsid w:val="00BC6DFF"/>
    <w:rsid w:val="00BD5A66"/>
    <w:rsid w:val="00D804A0"/>
    <w:rsid w:val="00D9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5622C-84E7-4412-B2D3-7908583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7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7A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Природнадзор Югры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3</cp:revision>
  <cp:lastPrinted>2018-05-03T03:58:00Z</cp:lastPrinted>
  <dcterms:created xsi:type="dcterms:W3CDTF">2020-04-15T06:33:00Z</dcterms:created>
  <dcterms:modified xsi:type="dcterms:W3CDTF">2020-04-15T06:35:00Z</dcterms:modified>
</cp:coreProperties>
</file>