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bookmarkStart w:id="0" w:name="_GoBack"/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3FAFBC11" w:rsidR="007D6D4F" w:rsidRPr="006D0A66" w:rsidRDefault="00025F18" w:rsidP="007D6D4F">
      <w:pPr>
        <w:ind w:left="284"/>
        <w:rPr>
          <w:b/>
          <w:sz w:val="24"/>
          <w:szCs w:val="24"/>
        </w:rPr>
      </w:pPr>
      <w:r w:rsidRPr="006D0A66">
        <w:rPr>
          <w:b/>
          <w:sz w:val="24"/>
          <w:szCs w:val="24"/>
        </w:rPr>
        <w:t xml:space="preserve">от </w:t>
      </w:r>
      <w:r w:rsidR="006D0A66" w:rsidRPr="006D0A66">
        <w:rPr>
          <w:b/>
          <w:sz w:val="24"/>
          <w:szCs w:val="24"/>
        </w:rPr>
        <w:t>17</w:t>
      </w:r>
      <w:r w:rsidRPr="006D0A66">
        <w:rPr>
          <w:b/>
          <w:sz w:val="24"/>
          <w:szCs w:val="24"/>
        </w:rPr>
        <w:t xml:space="preserve"> июл</w:t>
      </w:r>
      <w:r w:rsidR="007D6D4F" w:rsidRPr="006D0A66">
        <w:rPr>
          <w:b/>
          <w:sz w:val="24"/>
          <w:szCs w:val="24"/>
        </w:rPr>
        <w:t>я 2023 года</w:t>
      </w:r>
      <w:r w:rsidR="007D6D4F" w:rsidRPr="006D0A66">
        <w:rPr>
          <w:b/>
          <w:sz w:val="24"/>
          <w:szCs w:val="24"/>
        </w:rPr>
        <w:tab/>
      </w:r>
      <w:r w:rsidR="007D6D4F" w:rsidRPr="006D0A66">
        <w:rPr>
          <w:b/>
          <w:sz w:val="24"/>
          <w:szCs w:val="24"/>
        </w:rPr>
        <w:tab/>
        <w:t xml:space="preserve">                                  </w:t>
      </w:r>
      <w:r w:rsidR="007D6D4F" w:rsidRPr="006D0A66">
        <w:rPr>
          <w:b/>
          <w:sz w:val="24"/>
          <w:szCs w:val="24"/>
        </w:rPr>
        <w:tab/>
        <w:t xml:space="preserve">          </w:t>
      </w:r>
      <w:r w:rsidR="007D6D4F" w:rsidRPr="006D0A66">
        <w:rPr>
          <w:b/>
          <w:sz w:val="24"/>
          <w:szCs w:val="24"/>
        </w:rPr>
        <w:tab/>
        <w:t xml:space="preserve">        </w:t>
      </w:r>
      <w:r w:rsidR="007D6D4F" w:rsidRPr="006D0A66">
        <w:rPr>
          <w:b/>
          <w:sz w:val="24"/>
          <w:szCs w:val="24"/>
        </w:rPr>
        <w:tab/>
      </w:r>
      <w:r w:rsidR="007D6D4F" w:rsidRPr="006D0A66">
        <w:rPr>
          <w:b/>
          <w:sz w:val="24"/>
          <w:szCs w:val="24"/>
        </w:rPr>
        <w:tab/>
        <w:t xml:space="preserve">№ </w:t>
      </w:r>
      <w:r w:rsidR="006D0A66" w:rsidRPr="006D0A66">
        <w:rPr>
          <w:b/>
          <w:sz w:val="24"/>
          <w:szCs w:val="24"/>
        </w:rPr>
        <w:t>51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67B59F99" w:rsidR="006F11F5" w:rsidRPr="006F11F5" w:rsidRDefault="006D0A66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 регистрации</w:t>
      </w:r>
      <w:r w:rsidR="009B3D11" w:rsidRPr="006F11F5">
        <w:rPr>
          <w:b/>
          <w:sz w:val="24"/>
          <w:szCs w:val="24"/>
        </w:rPr>
        <w:t xml:space="preserve">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60DF1578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6D0A66">
        <w:rPr>
          <w:sz w:val="24"/>
          <w:szCs w:val="24"/>
        </w:rPr>
        <w:t>Прокопьевым Вадимом Александровичем</w:t>
      </w:r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996A52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05EB5843" w:rsidR="001648A1" w:rsidRDefault="001648A1" w:rsidP="00025F18">
      <w:pPr>
        <w:ind w:firstLine="708"/>
        <w:jc w:val="both"/>
        <w:rPr>
          <w:sz w:val="24"/>
          <w:szCs w:val="24"/>
        </w:rPr>
      </w:pPr>
      <w:r w:rsidRPr="00996A52">
        <w:rPr>
          <w:sz w:val="24"/>
          <w:szCs w:val="24"/>
        </w:rPr>
        <w:t xml:space="preserve">1.Зарегистрировать </w:t>
      </w:r>
      <w:r w:rsidR="006D0A66">
        <w:rPr>
          <w:sz w:val="24"/>
          <w:szCs w:val="24"/>
        </w:rPr>
        <w:t>Прокопьева Вадима Александровича,</w:t>
      </w:r>
      <w:r w:rsidRPr="00996A52">
        <w:rPr>
          <w:sz w:val="24"/>
          <w:szCs w:val="24"/>
        </w:rPr>
        <w:t xml:space="preserve"> </w:t>
      </w:r>
      <w:r w:rsidR="00025F18" w:rsidRPr="00996A52">
        <w:rPr>
          <w:sz w:val="24"/>
          <w:szCs w:val="24"/>
        </w:rPr>
        <w:t>выдвинуто</w:t>
      </w:r>
      <w:r w:rsidR="000A7168" w:rsidRPr="00996A52">
        <w:rPr>
          <w:sz w:val="24"/>
          <w:szCs w:val="24"/>
        </w:rPr>
        <w:t>го</w:t>
      </w:r>
      <w:r w:rsidR="00025F18" w:rsidRPr="00996A52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996A52">
        <w:rPr>
          <w:b/>
          <w:sz w:val="24"/>
          <w:szCs w:val="24"/>
        </w:rPr>
        <w:t xml:space="preserve"> </w:t>
      </w:r>
      <w:r w:rsidRPr="00996A52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996A52">
        <w:rPr>
          <w:sz w:val="24"/>
          <w:szCs w:val="24"/>
        </w:rPr>
        <w:t xml:space="preserve"> </w:t>
      </w:r>
      <w:r w:rsidR="006D0A66">
        <w:rPr>
          <w:sz w:val="24"/>
          <w:szCs w:val="24"/>
        </w:rPr>
        <w:t>2</w:t>
      </w:r>
      <w:r w:rsidRPr="006F11F5">
        <w:rPr>
          <w:sz w:val="24"/>
          <w:szCs w:val="24"/>
        </w:rPr>
        <w:t xml:space="preserve"> «</w:t>
      </w:r>
      <w:r w:rsidR="006D0A66">
        <w:rPr>
          <w:sz w:val="24"/>
          <w:szCs w:val="24"/>
        </w:rPr>
        <w:t>17</w:t>
      </w:r>
      <w:r w:rsidRPr="006F11F5">
        <w:rPr>
          <w:sz w:val="24"/>
          <w:szCs w:val="24"/>
        </w:rPr>
        <w:t>» июля 2023 года в</w:t>
      </w:r>
      <w:r w:rsidR="006D0A66">
        <w:rPr>
          <w:sz w:val="24"/>
          <w:szCs w:val="24"/>
        </w:rPr>
        <w:t xml:space="preserve"> 10</w:t>
      </w:r>
      <w:r w:rsidRPr="006F11F5">
        <w:rPr>
          <w:sz w:val="24"/>
          <w:szCs w:val="24"/>
        </w:rPr>
        <w:t xml:space="preserve"> часов</w:t>
      </w:r>
      <w:r w:rsidR="006D0A66">
        <w:rPr>
          <w:sz w:val="24"/>
          <w:szCs w:val="24"/>
        </w:rPr>
        <w:t xml:space="preserve"> 40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137314C5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6D0A66">
        <w:rPr>
          <w:sz w:val="24"/>
          <w:szCs w:val="24"/>
        </w:rPr>
        <w:t>Прокопьеву Вадиму Александровичу</w:t>
      </w:r>
      <w:r w:rsidR="009F0C0B" w:rsidRPr="00996A52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bookmarkEnd w:id="0"/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0A66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96A52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BD7C-1A5F-4A14-B53C-25C2A665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15</cp:revision>
  <cp:lastPrinted>2023-07-17T13:55:00Z</cp:lastPrinted>
  <dcterms:created xsi:type="dcterms:W3CDTF">2023-06-26T05:24:00Z</dcterms:created>
  <dcterms:modified xsi:type="dcterms:W3CDTF">2023-07-17T13:56:00Z</dcterms:modified>
</cp:coreProperties>
</file>