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0D15" w14:textId="77777777" w:rsidR="00C74706" w:rsidRPr="004511F7" w:rsidRDefault="00C74706" w:rsidP="004511F7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4511F7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520FDC5C" w14:textId="77777777" w:rsidR="00C74706" w:rsidRPr="004511F7" w:rsidRDefault="00C74706" w:rsidP="004511F7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4511F7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45858778" w14:textId="2A5676B2" w:rsidR="00C74706" w:rsidRPr="004511F7" w:rsidRDefault="00C74706" w:rsidP="004511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11F7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2EAADC77" w14:textId="77777777" w:rsidR="00C74706" w:rsidRPr="004511F7" w:rsidRDefault="00C74706" w:rsidP="004511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11F7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6BD87AD9" w14:textId="77777777" w:rsidR="00C74706" w:rsidRPr="004511F7" w:rsidRDefault="00C74706" w:rsidP="004511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EDCAD2" w14:textId="77777777" w:rsidR="00C74706" w:rsidRPr="004511F7" w:rsidRDefault="00C74706" w:rsidP="004511F7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4511F7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3F8ABB06" w14:textId="77777777" w:rsidR="00C74706" w:rsidRPr="004511F7" w:rsidRDefault="00C74706" w:rsidP="00C74706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48359BD6" w14:textId="77777777" w:rsidR="00C74706" w:rsidRPr="004511F7" w:rsidRDefault="00C74706" w:rsidP="00C7470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A84598" w14:textId="77777777" w:rsidR="00C74706" w:rsidRPr="004511F7" w:rsidRDefault="00C74706" w:rsidP="00C74706">
      <w:pPr>
        <w:contextualSpacing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t>от «24» марта 2026 г.</w:t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</w:r>
      <w:r w:rsidRPr="004511F7">
        <w:rPr>
          <w:rFonts w:ascii="Times New Roman" w:hAnsi="Times New Roman" w:cs="Times New Roman"/>
          <w:sz w:val="28"/>
          <w:szCs w:val="28"/>
        </w:rPr>
        <w:tab/>
        <w:t>№ 59</w:t>
      </w:r>
    </w:p>
    <w:p w14:paraId="1182C4CB" w14:textId="77777777" w:rsidR="00C74706" w:rsidRPr="004511F7" w:rsidRDefault="00C74706" w:rsidP="00C74706">
      <w:pPr>
        <w:contextualSpacing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t>пгт. Игрим</w:t>
      </w:r>
    </w:p>
    <w:p w14:paraId="67DBD651" w14:textId="77777777" w:rsidR="00C74706" w:rsidRPr="004511F7" w:rsidRDefault="00C74706" w:rsidP="00C74706">
      <w:pPr>
        <w:rPr>
          <w:rFonts w:ascii="Times New Roman" w:hAnsi="Times New Roman" w:cs="Times New Roman"/>
        </w:rPr>
      </w:pPr>
    </w:p>
    <w:p w14:paraId="77B9C095" w14:textId="716C5109" w:rsidR="00C74706" w:rsidRPr="004511F7" w:rsidRDefault="00C74706" w:rsidP="00C74706">
      <w:pPr>
        <w:pStyle w:val="ac"/>
        <w:ind w:firstLine="0"/>
      </w:pPr>
      <w:r w:rsidRPr="004511F7">
        <w:t xml:space="preserve">О признании жилого дома </w:t>
      </w:r>
    </w:p>
    <w:p w14:paraId="2C1E0832" w14:textId="77777777" w:rsidR="00C74706" w:rsidRPr="004511F7" w:rsidRDefault="00C74706" w:rsidP="00C74706">
      <w:pPr>
        <w:pStyle w:val="ac"/>
        <w:ind w:firstLine="0"/>
      </w:pPr>
      <w:r w:rsidRPr="004511F7">
        <w:t>в пгт. Игрим по ул. Сухарева, д.4</w:t>
      </w:r>
    </w:p>
    <w:p w14:paraId="172D2794" w14:textId="77777777" w:rsidR="00C74706" w:rsidRPr="004511F7" w:rsidRDefault="00C74706" w:rsidP="00C74706">
      <w:pPr>
        <w:pStyle w:val="ac"/>
        <w:ind w:firstLine="0"/>
      </w:pPr>
      <w:r w:rsidRPr="004511F7">
        <w:t>аварийным</w:t>
      </w:r>
    </w:p>
    <w:p w14:paraId="3A542232" w14:textId="77777777" w:rsidR="00C74706" w:rsidRPr="004511F7" w:rsidRDefault="00C74706" w:rsidP="00C74706">
      <w:pPr>
        <w:pStyle w:val="ac"/>
        <w:ind w:firstLine="0"/>
      </w:pPr>
    </w:p>
    <w:p w14:paraId="48B0B24D" w14:textId="77777777" w:rsidR="00C74706" w:rsidRPr="004511F7" w:rsidRDefault="00C74706" w:rsidP="00C74706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4511F7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24 марта   2026 года  № 130, руководствуясь </w:t>
      </w:r>
      <w:hyperlink r:id="rId4" w:history="1">
        <w:r w:rsidRPr="004511F7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4511F7">
        <w:rPr>
          <w:color w:val="000000"/>
          <w:spacing w:val="3"/>
          <w:sz w:val="28"/>
          <w:szCs w:val="28"/>
        </w:rPr>
        <w:t xml:space="preserve"> Российской Федерации, Федеральным законом «Об общих принципах организации местного самоуправления в Российской Федерации», </w:t>
      </w:r>
      <w:hyperlink r:id="rId5" w:history="1">
        <w:r w:rsidRPr="004511F7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4511F7">
        <w:rPr>
          <w:color w:val="000000"/>
          <w:spacing w:val="3"/>
          <w:sz w:val="28"/>
          <w:szCs w:val="28"/>
        </w:rPr>
        <w:t xml:space="preserve"> Правительства Российской Федерации от 28 января 2006 года № 47 «</w:t>
      </w:r>
      <w:r w:rsidRPr="004511F7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4511F7">
        <w:rPr>
          <w:color w:val="000000"/>
          <w:spacing w:val="3"/>
          <w:sz w:val="28"/>
          <w:szCs w:val="28"/>
        </w:rPr>
        <w:t>»:</w:t>
      </w:r>
    </w:p>
    <w:p w14:paraId="3DB52185" w14:textId="77777777" w:rsidR="00C74706" w:rsidRPr="004511F7" w:rsidRDefault="00C74706" w:rsidP="00C7470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Сухарева, д.4 непригодными для проживания, а жилой дом аварийным и подлежащим сносу.</w:t>
      </w:r>
    </w:p>
    <w:p w14:paraId="68D3B438" w14:textId="77777777" w:rsidR="00C74706" w:rsidRPr="004511F7" w:rsidRDefault="00C74706" w:rsidP="00C747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1CB5BE6F" w14:textId="77777777" w:rsidR="00C74706" w:rsidRPr="004511F7" w:rsidRDefault="00C74706" w:rsidP="00C747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t>3. Определить срок отселения физических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035765FF" w14:textId="77777777" w:rsidR="00C74706" w:rsidRPr="004511F7" w:rsidRDefault="00C74706" w:rsidP="00C74706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511F7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Сухарева, д.4 в срок до 01 января 2032 года принять меры к сносу многоквартирного дома.</w:t>
      </w:r>
    </w:p>
    <w:p w14:paraId="4AF0878E" w14:textId="636DBA2F" w:rsidR="00C74706" w:rsidRPr="004511F7" w:rsidRDefault="00C74706" w:rsidP="00C747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F7">
        <w:rPr>
          <w:rFonts w:ascii="Times New Roman" w:hAnsi="Times New Roman" w:cs="Times New Roman"/>
          <w:sz w:val="28"/>
          <w:szCs w:val="28"/>
        </w:rPr>
        <w:lastRenderedPageBreak/>
        <w:t>5. Контроль за выполнением распоряжения возложить на заместителя главы по социальным вопросам Котовщикову Е.В.</w:t>
      </w:r>
    </w:p>
    <w:p w14:paraId="088D3AF7" w14:textId="77777777" w:rsidR="00C74706" w:rsidRPr="004511F7" w:rsidRDefault="00C74706" w:rsidP="00C74706">
      <w:pPr>
        <w:pStyle w:val="ac"/>
        <w:ind w:firstLine="0"/>
      </w:pPr>
    </w:p>
    <w:p w14:paraId="2D1BCA2F" w14:textId="77777777" w:rsidR="00C74706" w:rsidRPr="004511F7" w:rsidRDefault="00C74706" w:rsidP="00C74706">
      <w:pPr>
        <w:pStyle w:val="ac"/>
        <w:ind w:firstLine="0"/>
      </w:pPr>
      <w:r w:rsidRPr="004511F7">
        <w:t>Глава поселения</w:t>
      </w:r>
      <w:r w:rsidRPr="004511F7">
        <w:tab/>
      </w:r>
      <w:r w:rsidRPr="004511F7">
        <w:tab/>
      </w:r>
      <w:r w:rsidRPr="004511F7">
        <w:tab/>
      </w:r>
      <w:r w:rsidRPr="004511F7">
        <w:tab/>
      </w:r>
      <w:r w:rsidRPr="004511F7">
        <w:tab/>
      </w:r>
      <w:r w:rsidRPr="004511F7">
        <w:tab/>
      </w:r>
      <w:r w:rsidRPr="004511F7">
        <w:tab/>
      </w:r>
      <w:r w:rsidRPr="004511F7">
        <w:tab/>
        <w:t>С.А.Храмиков</w:t>
      </w:r>
    </w:p>
    <w:p w14:paraId="1E28263F" w14:textId="77777777" w:rsidR="00C74706" w:rsidRPr="004511F7" w:rsidRDefault="00C74706">
      <w:pPr>
        <w:rPr>
          <w:rFonts w:ascii="Times New Roman" w:hAnsi="Times New Roman" w:cs="Times New Roman"/>
        </w:rPr>
      </w:pPr>
    </w:p>
    <w:sectPr w:rsidR="00C74706" w:rsidRPr="0045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06"/>
    <w:rsid w:val="004511F7"/>
    <w:rsid w:val="00C74706"/>
    <w:rsid w:val="00E326E0"/>
    <w:rsid w:val="00E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D5C4"/>
  <w15:chartTrackingRefBased/>
  <w15:docId w15:val="{297E987D-3AC6-4D72-9867-DF2DEBE0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C74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C7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4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4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47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C747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47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47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47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C747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47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47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47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4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47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4706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C74706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C7470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C7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2026-06-01T11:26:00Z</dcterms:modified>
</cp:coreProperties>
</file>